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12" w:rsidRPr="00271F4C" w:rsidRDefault="00557C28" w:rsidP="00272776">
      <w:pPr>
        <w:pStyle w:val="Title"/>
        <w:jc w:val="left"/>
        <w:rPr>
          <w:rStyle w:val="Strong"/>
          <w:rFonts w:ascii="Sitka Heading" w:hAnsi="Sitka Heading"/>
          <w:i/>
          <w:color w:val="002060"/>
          <w:sz w:val="26"/>
          <w:szCs w:val="26"/>
        </w:rPr>
      </w:pPr>
      <w:r w:rsidRPr="00557C28">
        <w:rPr>
          <w:rFonts w:ascii="Sitka Heading" w:hAnsi="Sitka Heading"/>
          <w:bCs/>
          <w:noProof/>
          <w:color w:val="002060"/>
          <w:sz w:val="26"/>
          <w:szCs w:val="26"/>
        </w:rPr>
        <w:drawing>
          <wp:anchor distT="0" distB="0" distL="114300" distR="114300" simplePos="0" relativeHeight="251676670" behindDoc="1" locked="0" layoutInCell="1" allowOverlap="1">
            <wp:simplePos x="0" y="0"/>
            <wp:positionH relativeFrom="column">
              <wp:posOffset>-686273</wp:posOffset>
            </wp:positionH>
            <wp:positionV relativeFrom="paragraph">
              <wp:posOffset>233916</wp:posOffset>
            </wp:positionV>
            <wp:extent cx="7782221" cy="4050030"/>
            <wp:effectExtent l="0" t="0" r="9525" b="7620"/>
            <wp:wrapTight wrapText="bothSides">
              <wp:wrapPolygon edited="0">
                <wp:start x="0" y="0"/>
                <wp:lineTo x="0" y="21539"/>
                <wp:lineTo x="21574" y="21539"/>
                <wp:lineTo x="21574" y="0"/>
                <wp:lineTo x="0" y="0"/>
              </wp:wrapPolygon>
            </wp:wrapTight>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a:extLst>
                        <a:ext uri="{28A0092B-C50C-407E-A947-70E740481C1C}">
                          <a14:useLocalDpi xmlns:a14="http://schemas.microsoft.com/office/drawing/2010/main" val="0"/>
                        </a:ext>
                      </a:extLst>
                    </a:blip>
                    <a:srcRect t="14958"/>
                    <a:stretch/>
                  </pic:blipFill>
                  <pic:spPr bwMode="auto">
                    <a:xfrm>
                      <a:off x="0" y="0"/>
                      <a:ext cx="7783109" cy="4050492"/>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2E0F" w:rsidRPr="00272776">
        <w:rPr>
          <w:rStyle w:val="Strong"/>
          <w:rFonts w:ascii="Sitka Heading" w:hAnsi="Sitka Heading"/>
          <w:i/>
          <w:noProof/>
          <w:color w:val="002060"/>
          <w:sz w:val="26"/>
          <w:szCs w:val="26"/>
        </w:rPr>
        <w:drawing>
          <wp:anchor distT="0" distB="0" distL="114300" distR="114300" simplePos="0" relativeHeight="251761664" behindDoc="0" locked="0" layoutInCell="1" allowOverlap="1" wp14:anchorId="56350845" wp14:editId="31AD8E11">
            <wp:simplePos x="0" y="0"/>
            <wp:positionH relativeFrom="margin">
              <wp:posOffset>-694055</wp:posOffset>
            </wp:positionH>
            <wp:positionV relativeFrom="margin">
              <wp:posOffset>10322</wp:posOffset>
            </wp:positionV>
            <wp:extent cx="1647190" cy="1052195"/>
            <wp:effectExtent l="0" t="0" r="0" b="0"/>
            <wp:wrapNone/>
            <wp:docPr id="26" name="Picture 26" descr="Z:\OP Monthly (P3)\NAVSUP Logo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P Monthly (P3)\NAVSUP Logo Hi-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190" cy="1052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E0F" w:rsidRPr="00272776">
        <w:rPr>
          <w:rStyle w:val="Strong"/>
          <w:rFonts w:ascii="Sitka Heading" w:hAnsi="Sitka Heading"/>
          <w:i/>
          <w:noProof/>
          <w:color w:val="002060"/>
          <w:sz w:val="26"/>
          <w:szCs w:val="26"/>
        </w:rPr>
        <mc:AlternateContent>
          <mc:Choice Requires="wps">
            <w:drawing>
              <wp:anchor distT="0" distB="0" distL="114300" distR="114300" simplePos="0" relativeHeight="251759616" behindDoc="0" locked="0" layoutInCell="1" allowOverlap="1" wp14:anchorId="6808E2A2" wp14:editId="43601E09">
                <wp:simplePos x="0" y="0"/>
                <wp:positionH relativeFrom="column">
                  <wp:posOffset>0</wp:posOffset>
                </wp:positionH>
                <wp:positionV relativeFrom="paragraph">
                  <wp:posOffset>161128</wp:posOffset>
                </wp:positionV>
                <wp:extent cx="7035800" cy="101600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7035800" cy="1016000"/>
                        </a:xfrm>
                        <a:prstGeom prst="rect">
                          <a:avLst/>
                        </a:prstGeom>
                        <a:noFill/>
                        <a:ln w="6350">
                          <a:noFill/>
                        </a:ln>
                      </wps:spPr>
                      <wps:txbx>
                        <w:txbxContent>
                          <w:p w:rsidR="00164E70" w:rsidRDefault="00164E70" w:rsidP="00C277D5">
                            <w:pPr>
                              <w:jc w:val="center"/>
                              <w:rPr>
                                <w:rFonts w:ascii="Verdana" w:hAnsi="Verdana"/>
                                <w:b/>
                                <w:color w:val="FFFFFF" w:themeColor="background1"/>
                                <w:sz w:val="72"/>
                                <w:szCs w:val="72"/>
                              </w:rPr>
                            </w:pPr>
                            <w:r w:rsidRPr="00CC6956">
                              <w:rPr>
                                <w:rFonts w:ascii="Verdana" w:hAnsi="Verdana"/>
                                <w:b/>
                                <w:color w:val="FFFFFF" w:themeColor="background1"/>
                                <w:sz w:val="72"/>
                                <w:szCs w:val="72"/>
                              </w:rPr>
                              <w:t>OP Monthly</w:t>
                            </w:r>
                          </w:p>
                          <w:p w:rsidR="00164E70" w:rsidRPr="005162C0" w:rsidRDefault="00164E70" w:rsidP="00C277D5">
                            <w:pPr>
                              <w:jc w:val="right"/>
                              <w:rPr>
                                <w:rFonts w:ascii="Verdana" w:hAnsi="Verdana"/>
                                <w:b/>
                                <w:color w:val="FFFFFF" w:themeColor="background1"/>
                                <w:sz w:val="32"/>
                                <w:szCs w:val="32"/>
                              </w:rPr>
                            </w:pPr>
                            <w:r>
                              <w:rPr>
                                <w:rFonts w:ascii="Verdana" w:hAnsi="Verdana"/>
                                <w:b/>
                                <w:color w:val="FFFFFF" w:themeColor="background1"/>
                                <w:sz w:val="32"/>
                                <w:szCs w:val="32"/>
                              </w:rPr>
                              <w:t xml:space="preserve">    </w:t>
                            </w:r>
                            <w:r>
                              <w:rPr>
                                <w:rFonts w:ascii="Verdana" w:hAnsi="Verdana"/>
                                <w:b/>
                                <w:color w:val="FFFFFF" w:themeColor="background1"/>
                                <w:sz w:val="32"/>
                                <w:szCs w:val="32"/>
                              </w:rPr>
                              <w:tab/>
                            </w:r>
                            <w:r>
                              <w:rPr>
                                <w:rFonts w:ascii="Verdana" w:hAnsi="Verdana"/>
                                <w:b/>
                                <w:color w:val="FFFFFF" w:themeColor="background1"/>
                                <w:sz w:val="32"/>
                                <w:szCs w:val="32"/>
                              </w:rPr>
                              <w:tab/>
                            </w:r>
                            <w:r>
                              <w:rPr>
                                <w:rFonts w:ascii="Verdana" w:hAnsi="Verdana"/>
                                <w:b/>
                                <w:color w:val="FFFFFF" w:themeColor="background1"/>
                                <w:sz w:val="32"/>
                                <w:szCs w:val="32"/>
                              </w:rPr>
                              <w:tab/>
                              <w:t>November</w:t>
                            </w:r>
                            <w:r w:rsidRPr="005162C0">
                              <w:rPr>
                                <w:rFonts w:ascii="Verdana" w:hAnsi="Verdana"/>
                                <w:b/>
                                <w:color w:val="FFFFFF" w:themeColor="background1"/>
                                <w:sz w:val="32"/>
                                <w:szCs w:val="32"/>
                              </w:rPr>
                              <w:t xml:space="preserve"> 2023</w:t>
                            </w:r>
                          </w:p>
                          <w:p w:rsidR="00164E70" w:rsidRDefault="00164E70" w:rsidP="00C277D5">
                            <w:pPr>
                              <w:rPr>
                                <w:rFonts w:ascii="Verdana" w:hAnsi="Verdana"/>
                                <w:b/>
                                <w:color w:val="FFFFFF" w:themeColor="background1"/>
                                <w:sz w:val="32"/>
                                <w:szCs w:val="32"/>
                              </w:rPr>
                            </w:pPr>
                          </w:p>
                          <w:p w:rsidR="00164E70" w:rsidRDefault="00164E70" w:rsidP="00C277D5">
                            <w:pPr>
                              <w:rPr>
                                <w:rFonts w:ascii="Verdana" w:hAnsi="Verdana"/>
                                <w:b/>
                                <w:color w:val="FFFFFF" w:themeColor="background1"/>
                                <w:sz w:val="32"/>
                                <w:szCs w:val="32"/>
                              </w:rPr>
                            </w:pPr>
                          </w:p>
                          <w:p w:rsidR="00164E70" w:rsidRDefault="00164E70" w:rsidP="00C277D5">
                            <w:pPr>
                              <w:rPr>
                                <w:rFonts w:ascii="Verdana" w:hAnsi="Verdana"/>
                                <w:b/>
                                <w:color w:val="FFFFFF" w:themeColor="background1"/>
                                <w:sz w:val="32"/>
                                <w:szCs w:val="32"/>
                              </w:rPr>
                            </w:pPr>
                          </w:p>
                          <w:p w:rsidR="00164E70" w:rsidRDefault="00164E70" w:rsidP="00C277D5">
                            <w:pPr>
                              <w:rPr>
                                <w:rFonts w:ascii="Verdana" w:hAnsi="Verdana"/>
                                <w:b/>
                                <w:color w:val="FFFFFF" w:themeColor="background1"/>
                                <w:sz w:val="32"/>
                                <w:szCs w:val="32"/>
                              </w:rPr>
                            </w:pPr>
                          </w:p>
                          <w:p w:rsidR="00164E70" w:rsidRDefault="00164E70" w:rsidP="00C277D5">
                            <w:pPr>
                              <w:rPr>
                                <w:rFonts w:ascii="Verdana" w:hAnsi="Verdana"/>
                                <w:b/>
                                <w:color w:val="FFFFFF" w:themeColor="background1"/>
                                <w:sz w:val="32"/>
                                <w:szCs w:val="32"/>
                              </w:rPr>
                            </w:pPr>
                          </w:p>
                          <w:p w:rsidR="00164E70" w:rsidRPr="000677FA" w:rsidRDefault="00164E70" w:rsidP="00C277D5">
                            <w:pPr>
                              <w:rPr>
                                <w:rFonts w:ascii="Verdana" w:hAnsi="Verdana"/>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8E2A2" id="_x0000_t202" coordsize="21600,21600" o:spt="202" path="m,l,21600r21600,l21600,xe">
                <v:stroke joinstyle="miter"/>
                <v:path gradientshapeok="t" o:connecttype="rect"/>
              </v:shapetype>
              <v:shape id="Text Box 65" o:spid="_x0000_s1026" type="#_x0000_t202" style="position:absolute;margin-left:0;margin-top:12.7pt;width:554pt;height:8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" filled="f" stroked="f" strokeweight=".5pt">
                <v:textbox>
                  <w:txbxContent>
                    <w:p w:rsidR="00164E70" w:rsidRDefault="00164E70" w:rsidP="00C277D5">
                      <w:pPr>
                        <w:jc w:val="center"/>
                        <w:rPr>
                          <w:rFonts w:ascii="Verdana" w:hAnsi="Verdana"/>
                          <w:b/>
                          <w:color w:val="FFFFFF" w:themeColor="background1"/>
                          <w:sz w:val="72"/>
                          <w:szCs w:val="72"/>
                        </w:rPr>
                      </w:pPr>
                      <w:r w:rsidRPr="00CC6956">
                        <w:rPr>
                          <w:rFonts w:ascii="Verdana" w:hAnsi="Verdana"/>
                          <w:b/>
                          <w:color w:val="FFFFFF" w:themeColor="background1"/>
                          <w:sz w:val="72"/>
                          <w:szCs w:val="72"/>
                        </w:rPr>
                        <w:t>OP Monthly</w:t>
                      </w:r>
                    </w:p>
                    <w:p w:rsidR="00164E70" w:rsidRPr="005162C0" w:rsidRDefault="00164E70" w:rsidP="00C277D5">
                      <w:pPr>
                        <w:jc w:val="right"/>
                        <w:rPr>
                          <w:rFonts w:ascii="Verdana" w:hAnsi="Verdana"/>
                          <w:b/>
                          <w:color w:val="FFFFFF" w:themeColor="background1"/>
                          <w:sz w:val="32"/>
                          <w:szCs w:val="32"/>
                        </w:rPr>
                      </w:pPr>
                      <w:r>
                        <w:rPr>
                          <w:rFonts w:ascii="Verdana" w:hAnsi="Verdana"/>
                          <w:b/>
                          <w:color w:val="FFFFFF" w:themeColor="background1"/>
                          <w:sz w:val="32"/>
                          <w:szCs w:val="32"/>
                        </w:rPr>
                        <w:t xml:space="preserve">    </w:t>
                      </w:r>
                      <w:r>
                        <w:rPr>
                          <w:rFonts w:ascii="Verdana" w:hAnsi="Verdana"/>
                          <w:b/>
                          <w:color w:val="FFFFFF" w:themeColor="background1"/>
                          <w:sz w:val="32"/>
                          <w:szCs w:val="32"/>
                        </w:rPr>
                        <w:tab/>
                      </w:r>
                      <w:r>
                        <w:rPr>
                          <w:rFonts w:ascii="Verdana" w:hAnsi="Verdana"/>
                          <w:b/>
                          <w:color w:val="FFFFFF" w:themeColor="background1"/>
                          <w:sz w:val="32"/>
                          <w:szCs w:val="32"/>
                        </w:rPr>
                        <w:tab/>
                      </w:r>
                      <w:r>
                        <w:rPr>
                          <w:rFonts w:ascii="Verdana" w:hAnsi="Verdana"/>
                          <w:b/>
                          <w:color w:val="FFFFFF" w:themeColor="background1"/>
                          <w:sz w:val="32"/>
                          <w:szCs w:val="32"/>
                        </w:rPr>
                        <w:tab/>
                        <w:t>November</w:t>
                      </w:r>
                      <w:r w:rsidRPr="005162C0">
                        <w:rPr>
                          <w:rFonts w:ascii="Verdana" w:hAnsi="Verdana"/>
                          <w:b/>
                          <w:color w:val="FFFFFF" w:themeColor="background1"/>
                          <w:sz w:val="32"/>
                          <w:szCs w:val="32"/>
                        </w:rPr>
                        <w:t xml:space="preserve"> 2023</w:t>
                      </w:r>
                    </w:p>
                    <w:p w:rsidR="00164E70" w:rsidRDefault="00164E70" w:rsidP="00C277D5">
                      <w:pPr>
                        <w:rPr>
                          <w:rFonts w:ascii="Verdana" w:hAnsi="Verdana"/>
                          <w:b/>
                          <w:color w:val="FFFFFF" w:themeColor="background1"/>
                          <w:sz w:val="32"/>
                          <w:szCs w:val="32"/>
                        </w:rPr>
                      </w:pPr>
                    </w:p>
                    <w:p w:rsidR="00164E70" w:rsidRDefault="00164E70" w:rsidP="00C277D5">
                      <w:pPr>
                        <w:rPr>
                          <w:rFonts w:ascii="Verdana" w:hAnsi="Verdana"/>
                          <w:b/>
                          <w:color w:val="FFFFFF" w:themeColor="background1"/>
                          <w:sz w:val="32"/>
                          <w:szCs w:val="32"/>
                        </w:rPr>
                      </w:pPr>
                    </w:p>
                    <w:p w:rsidR="00164E70" w:rsidRDefault="00164E70" w:rsidP="00C277D5">
                      <w:pPr>
                        <w:rPr>
                          <w:rFonts w:ascii="Verdana" w:hAnsi="Verdana"/>
                          <w:b/>
                          <w:color w:val="FFFFFF" w:themeColor="background1"/>
                          <w:sz w:val="32"/>
                          <w:szCs w:val="32"/>
                        </w:rPr>
                      </w:pPr>
                    </w:p>
                    <w:p w:rsidR="00164E70" w:rsidRDefault="00164E70" w:rsidP="00C277D5">
                      <w:pPr>
                        <w:rPr>
                          <w:rFonts w:ascii="Verdana" w:hAnsi="Verdana"/>
                          <w:b/>
                          <w:color w:val="FFFFFF" w:themeColor="background1"/>
                          <w:sz w:val="32"/>
                          <w:szCs w:val="32"/>
                        </w:rPr>
                      </w:pPr>
                    </w:p>
                    <w:p w:rsidR="00164E70" w:rsidRDefault="00164E70" w:rsidP="00C277D5">
                      <w:pPr>
                        <w:rPr>
                          <w:rFonts w:ascii="Verdana" w:hAnsi="Verdana"/>
                          <w:b/>
                          <w:color w:val="FFFFFF" w:themeColor="background1"/>
                          <w:sz w:val="32"/>
                          <w:szCs w:val="32"/>
                        </w:rPr>
                      </w:pPr>
                    </w:p>
                    <w:p w:rsidR="00164E70" w:rsidRPr="000677FA" w:rsidRDefault="00164E70" w:rsidP="00C277D5">
                      <w:pPr>
                        <w:rPr>
                          <w:rFonts w:ascii="Verdana" w:hAnsi="Verdana"/>
                          <w:b/>
                          <w:color w:val="FFFFFF" w:themeColor="background1"/>
                          <w:sz w:val="32"/>
                          <w:szCs w:val="32"/>
                        </w:rPr>
                      </w:pPr>
                    </w:p>
                  </w:txbxContent>
                </v:textbox>
              </v:shape>
            </w:pict>
          </mc:Fallback>
        </mc:AlternateContent>
      </w:r>
      <w:r w:rsidR="00C277D5" w:rsidRPr="00272776">
        <w:rPr>
          <w:rStyle w:val="Strong"/>
          <w:rFonts w:ascii="Sitka Heading" w:hAnsi="Sitka Heading"/>
          <w:i/>
          <w:noProof/>
          <w:color w:val="002060"/>
          <w:sz w:val="26"/>
          <w:szCs w:val="26"/>
        </w:rPr>
        <mc:AlternateContent>
          <mc:Choice Requires="wps">
            <w:drawing>
              <wp:anchor distT="0" distB="0" distL="114300" distR="114300" simplePos="0" relativeHeight="251677695" behindDoc="0" locked="0" layoutInCell="1" allowOverlap="1" wp14:anchorId="344BEFB5" wp14:editId="007A46CF">
                <wp:simplePos x="0" y="0"/>
                <wp:positionH relativeFrom="column">
                  <wp:posOffset>50165</wp:posOffset>
                </wp:positionH>
                <wp:positionV relativeFrom="page">
                  <wp:posOffset>-176975</wp:posOffset>
                </wp:positionV>
                <wp:extent cx="7038340" cy="1234440"/>
                <wp:effectExtent l="0" t="0" r="0" b="3810"/>
                <wp:wrapThrough wrapText="bothSides">
                  <wp:wrapPolygon edited="0">
                    <wp:start x="0" y="0"/>
                    <wp:lineTo x="0" y="21333"/>
                    <wp:lineTo x="21514" y="21333"/>
                    <wp:lineTo x="21514" y="0"/>
                    <wp:lineTo x="0" y="0"/>
                  </wp:wrapPolygon>
                </wp:wrapThrough>
                <wp:docPr id="8" name="Rectangle 8"/>
                <wp:cNvGraphicFramePr/>
                <a:graphic xmlns:a="http://schemas.openxmlformats.org/drawingml/2006/main">
                  <a:graphicData uri="http://schemas.microsoft.com/office/word/2010/wordprocessingShape">
                    <wps:wsp>
                      <wps:cNvSpPr/>
                      <wps:spPr>
                        <a:xfrm>
                          <a:off x="0" y="0"/>
                          <a:ext cx="7038340" cy="1234440"/>
                        </a:xfrm>
                        <a:prstGeom prst="rect">
                          <a:avLst/>
                        </a:prstGeom>
                        <a:gradFill>
                          <a:gsLst>
                            <a:gs pos="0">
                              <a:schemeClr val="tx1"/>
                            </a:gs>
                            <a:gs pos="70000">
                              <a:srgbClr val="00206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4E70" w:rsidRPr="00DD19BD" w:rsidRDefault="00164E70" w:rsidP="004C784F">
                            <w:pPr>
                              <w:jc w:val="center"/>
                              <w:rPr>
                                <w:rFonts w:ascii="Modern No. 20" w:hAnsi="Modern No. 20"/>
                                <w:b/>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4BEFB5" id="Rectangle 8" o:spid="_x0000_s1027" style="position:absolute;margin-left:3.95pt;margin-top:-13.95pt;width:554.2pt;height:97.2pt;z-index:251677695;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" fillcolor="black [3213]" stroked="f" strokeweight="2pt">
                <v:fill color2="#002060" colors="0 black;45875f #002060" focus="100%" type="gradient"/>
                <v:textbox>
                  <w:txbxContent>
                    <w:p w:rsidR="00164E70" w:rsidRPr="00DD19BD" w:rsidRDefault="00164E70" w:rsidP="004C784F">
                      <w:pPr>
                        <w:jc w:val="center"/>
                        <w:rPr>
                          <w:rFonts w:ascii="Modern No. 20" w:hAnsi="Modern No. 20"/>
                          <w:b/>
                          <w:sz w:val="48"/>
                          <w:szCs w:val="48"/>
                        </w:rPr>
                      </w:pPr>
                    </w:p>
                  </w:txbxContent>
                </v:textbox>
                <w10:wrap type="through" anchory="page"/>
              </v:rect>
            </w:pict>
          </mc:Fallback>
        </mc:AlternateContent>
      </w:r>
      <w:r w:rsidR="00DA49F2" w:rsidRPr="00272776">
        <w:rPr>
          <w:rStyle w:val="Strong"/>
          <w:rFonts w:ascii="Sitka Heading" w:hAnsi="Sitka Heading"/>
          <w:b/>
          <w:i/>
          <w:color w:val="002060"/>
          <w:sz w:val="26"/>
          <w:szCs w:val="26"/>
        </w:rPr>
        <w:t>Supply Corps Team</w:t>
      </w:r>
      <w:r w:rsidR="00272776">
        <w:rPr>
          <w:rStyle w:val="Strong"/>
          <w:rFonts w:ascii="Sitka Heading" w:hAnsi="Sitka Heading"/>
          <w:b/>
          <w:i/>
          <w:color w:val="002060"/>
          <w:sz w:val="26"/>
          <w:szCs w:val="26"/>
        </w:rPr>
        <w:t>,</w:t>
      </w:r>
    </w:p>
    <w:p w:rsidR="00DA49F2" w:rsidRPr="00271F4C" w:rsidRDefault="00DA49F2" w:rsidP="002D225B">
      <w:pPr>
        <w:rPr>
          <w:color w:val="002060"/>
          <w:sz w:val="26"/>
          <w:szCs w:val="26"/>
        </w:rPr>
      </w:pPr>
    </w:p>
    <w:p w:rsidR="00113D68" w:rsidRPr="00113D68" w:rsidRDefault="00C37EDE" w:rsidP="00113D68">
      <w:pPr>
        <w:rPr>
          <w:rFonts w:ascii="Sitka Heading" w:hAnsi="Sitka Heading"/>
          <w:color w:val="002060"/>
          <w:sz w:val="26"/>
          <w:szCs w:val="26"/>
          <w:u w:val="single"/>
        </w:rPr>
        <w:sectPr w:rsidR="00113D68" w:rsidRPr="00113D68" w:rsidSect="00907F88">
          <w:headerReference w:type="even" r:id="rId10"/>
          <w:headerReference w:type="default" r:id="rId11"/>
          <w:footerReference w:type="default" r:id="rId12"/>
          <w:type w:val="continuous"/>
          <w:pgSz w:w="12240" w:h="15840" w:code="1"/>
          <w:pgMar w:top="0" w:right="1080" w:bottom="720" w:left="1080" w:header="288" w:footer="720" w:gutter="0"/>
          <w:pgBorders w:zOrder="back" w:display="firstPage" w:offsetFrom="page">
            <w:top w:val="thinThickMediumGap" w:sz="12" w:space="24" w:color="002060"/>
            <w:left w:val="thinThickMediumGap" w:sz="12" w:space="24" w:color="002060"/>
            <w:bottom w:val="thickThinMediumGap" w:sz="12" w:space="24" w:color="002060"/>
            <w:right w:val="thickThinMediumGap" w:sz="12" w:space="24" w:color="002060"/>
          </w:pgBorders>
          <w:cols w:space="720"/>
          <w:titlePg/>
          <w:docGrid w:linePitch="326"/>
        </w:sectPr>
      </w:pPr>
      <w:r>
        <w:rPr>
          <w:rStyle w:val="Strong"/>
          <w:rFonts w:ascii="Sitka Heading" w:hAnsi="Sitka Heading"/>
          <w:color w:val="002060"/>
          <w:sz w:val="26"/>
          <w:szCs w:val="26"/>
        </w:rPr>
        <w:t>I</w:t>
      </w:r>
      <w:r w:rsidR="00EF55F9">
        <w:rPr>
          <w:rStyle w:val="Strong"/>
          <w:rFonts w:ascii="Sitka Heading" w:hAnsi="Sitka Heading"/>
          <w:color w:val="002060"/>
          <w:sz w:val="26"/>
          <w:szCs w:val="26"/>
        </w:rPr>
        <w:t xml:space="preserve">n this month’s edition of the OP Monthly, we highlight the Logistics </w:t>
      </w:r>
      <w:r w:rsidR="00D038BE">
        <w:rPr>
          <w:rStyle w:val="Strong"/>
          <w:rFonts w:ascii="Sitka Heading" w:hAnsi="Sitka Heading"/>
          <w:color w:val="002060"/>
          <w:sz w:val="26"/>
          <w:szCs w:val="26"/>
        </w:rPr>
        <w:t xml:space="preserve">Information Technology </w:t>
      </w:r>
      <w:r w:rsidR="00EF55F9">
        <w:rPr>
          <w:rStyle w:val="Strong"/>
          <w:rFonts w:ascii="Sitka Heading" w:hAnsi="Sitka Heading"/>
          <w:color w:val="002060"/>
          <w:sz w:val="26"/>
          <w:szCs w:val="26"/>
        </w:rPr>
        <w:t>Management competency.  This co</w:t>
      </w:r>
      <w:r w:rsidR="00164E70">
        <w:rPr>
          <w:rStyle w:val="Strong"/>
          <w:rFonts w:ascii="Sitka Heading" w:hAnsi="Sitka Heading"/>
          <w:color w:val="002060"/>
          <w:sz w:val="26"/>
          <w:szCs w:val="26"/>
        </w:rPr>
        <w:t>mpetency</w:t>
      </w:r>
      <w:r w:rsidR="00EF55F9">
        <w:rPr>
          <w:rStyle w:val="Strong"/>
          <w:rFonts w:ascii="Sitka Heading" w:hAnsi="Sitka Heading"/>
          <w:color w:val="002060"/>
          <w:sz w:val="26"/>
          <w:szCs w:val="26"/>
        </w:rPr>
        <w:t xml:space="preserve"> is critical to the Supply Corps’ development and implementation of strategies that touch everything from everyday shipboard programs to warfighter sustainment in contested environments.</w:t>
      </w:r>
    </w:p>
    <w:p w:rsidR="00113D68" w:rsidRDefault="00113D68" w:rsidP="002D225B">
      <w:pPr>
        <w:rPr>
          <w:rStyle w:val="Strong"/>
          <w:rFonts w:ascii="Sitka Heading" w:hAnsi="Sitka Heading"/>
          <w:color w:val="002060"/>
          <w:sz w:val="26"/>
          <w:szCs w:val="26"/>
        </w:rPr>
      </w:pPr>
    </w:p>
    <w:p w:rsidR="00FD6597" w:rsidRDefault="00BD56FB" w:rsidP="002D225B">
      <w:pPr>
        <w:rPr>
          <w:rStyle w:val="Strong"/>
          <w:rFonts w:ascii="Sitka Heading" w:hAnsi="Sitka Heading"/>
          <w:color w:val="002060"/>
          <w:sz w:val="26"/>
          <w:szCs w:val="26"/>
        </w:rPr>
      </w:pPr>
      <w:r>
        <w:rPr>
          <w:rStyle w:val="Strong"/>
          <w:rFonts w:ascii="Sitka Heading" w:hAnsi="Sitka Heading"/>
          <w:color w:val="002060"/>
          <w:sz w:val="26"/>
          <w:szCs w:val="26"/>
        </w:rPr>
        <w:t>We also touch on the impor</w:t>
      </w:r>
      <w:r w:rsidR="00D038BE">
        <w:rPr>
          <w:rStyle w:val="Strong"/>
          <w:rFonts w:ascii="Sitka Heading" w:hAnsi="Sitka Heading"/>
          <w:color w:val="002060"/>
          <w:sz w:val="26"/>
          <w:szCs w:val="26"/>
        </w:rPr>
        <w:t>tance of records management, discuss the differences in reserve component designations</w:t>
      </w:r>
      <w:r>
        <w:rPr>
          <w:rStyle w:val="Strong"/>
          <w:rFonts w:ascii="Sitka Heading" w:hAnsi="Sitka Heading"/>
          <w:color w:val="002060"/>
          <w:sz w:val="26"/>
          <w:szCs w:val="26"/>
        </w:rPr>
        <w:t xml:space="preserve">, </w:t>
      </w:r>
      <w:r w:rsidR="00164E70">
        <w:rPr>
          <w:rStyle w:val="Strong"/>
          <w:rFonts w:ascii="Sitka Heading" w:hAnsi="Sitka Heading"/>
          <w:color w:val="002060"/>
          <w:sz w:val="26"/>
          <w:szCs w:val="26"/>
        </w:rPr>
        <w:t>feature</w:t>
      </w:r>
      <w:r>
        <w:rPr>
          <w:rStyle w:val="Strong"/>
          <w:rFonts w:ascii="Sitka Heading" w:hAnsi="Sitka Heading"/>
          <w:color w:val="002060"/>
          <w:sz w:val="26"/>
          <w:szCs w:val="26"/>
        </w:rPr>
        <w:t xml:space="preserve"> </w:t>
      </w:r>
      <w:r w:rsidR="008D0B22">
        <w:rPr>
          <w:rStyle w:val="Strong"/>
          <w:rFonts w:ascii="Sitka Heading" w:hAnsi="Sitka Heading"/>
          <w:color w:val="002060"/>
          <w:sz w:val="26"/>
          <w:szCs w:val="26"/>
        </w:rPr>
        <w:t>the Executive Development Program, and introduce a new OP Team member.  At the end of this edition, we have again listed the dates for our upcoming 2023-2024 Roadshow season.  We look forward to seeing you soon and providing important community guidance.</w:t>
      </w:r>
    </w:p>
    <w:p w:rsidR="00FD6597" w:rsidRDefault="00FD6597" w:rsidP="002D225B">
      <w:pPr>
        <w:rPr>
          <w:rStyle w:val="Strong"/>
          <w:rFonts w:ascii="Sitka Heading" w:hAnsi="Sitka Heading"/>
          <w:color w:val="002060"/>
          <w:sz w:val="26"/>
          <w:szCs w:val="26"/>
        </w:rPr>
      </w:pPr>
    </w:p>
    <w:p w:rsidR="00E27E54" w:rsidRDefault="00E27E54" w:rsidP="002D225B">
      <w:pPr>
        <w:rPr>
          <w:rStyle w:val="Strong"/>
          <w:rFonts w:ascii="Sitka Heading" w:hAnsi="Sitka Heading"/>
          <w:color w:val="002060"/>
          <w:sz w:val="26"/>
          <w:szCs w:val="26"/>
        </w:rPr>
      </w:pPr>
      <w:r w:rsidRPr="00271F4C">
        <w:rPr>
          <w:rStyle w:val="Strong"/>
          <w:rFonts w:ascii="Sitka Heading" w:hAnsi="Sitka Heading"/>
          <w:color w:val="002060"/>
          <w:sz w:val="26"/>
          <w:szCs w:val="26"/>
        </w:rPr>
        <w:t>T</w:t>
      </w:r>
      <w:r w:rsidR="00393249" w:rsidRPr="00271F4C">
        <w:rPr>
          <w:rStyle w:val="Strong"/>
          <w:rFonts w:ascii="Sitka Heading" w:hAnsi="Sitka Heading"/>
          <w:color w:val="002060"/>
          <w:sz w:val="26"/>
          <w:szCs w:val="26"/>
        </w:rPr>
        <w:t xml:space="preserve">hank you for everything that </w:t>
      </w:r>
      <w:r w:rsidRPr="00271F4C">
        <w:rPr>
          <w:rStyle w:val="Strong"/>
          <w:rFonts w:ascii="Sitka Heading" w:hAnsi="Sitka Heading"/>
          <w:color w:val="002060"/>
          <w:sz w:val="26"/>
          <w:szCs w:val="26"/>
        </w:rPr>
        <w:t>you do</w:t>
      </w:r>
      <w:r w:rsidR="00393249" w:rsidRPr="00271F4C">
        <w:rPr>
          <w:rStyle w:val="Strong"/>
          <w:rFonts w:ascii="Sitka Heading" w:hAnsi="Sitka Heading"/>
          <w:color w:val="002060"/>
          <w:sz w:val="26"/>
          <w:szCs w:val="26"/>
        </w:rPr>
        <w:t>!</w:t>
      </w:r>
    </w:p>
    <w:p w:rsidR="009E2EB5" w:rsidRDefault="009E2EB5" w:rsidP="009E2EB5">
      <w:pPr>
        <w:rPr>
          <w:rStyle w:val="Strong"/>
          <w:rFonts w:ascii="Sitka Heading" w:hAnsi="Sitka Heading"/>
          <w:color w:val="002060"/>
          <w:sz w:val="25"/>
          <w:szCs w:val="25"/>
        </w:rPr>
      </w:pPr>
      <w:r>
        <w:rPr>
          <w:rFonts w:ascii="Sitka Heading" w:hAnsi="Sitka Heading"/>
          <w:b/>
          <w:bCs/>
          <w:noProof/>
          <w:color w:val="002060"/>
          <w:sz w:val="25"/>
          <w:szCs w:val="25"/>
        </w:rPr>
        <w:drawing>
          <wp:anchor distT="0" distB="0" distL="114300" distR="114300" simplePos="0" relativeHeight="251772928" behindDoc="1" locked="0" layoutInCell="1" allowOverlap="1" wp14:anchorId="1245A077" wp14:editId="1429A603">
            <wp:simplePos x="0" y="0"/>
            <wp:positionH relativeFrom="column">
              <wp:posOffset>3028208</wp:posOffset>
            </wp:positionH>
            <wp:positionV relativeFrom="paragraph">
              <wp:posOffset>20040</wp:posOffset>
            </wp:positionV>
            <wp:extent cx="2590800" cy="474345"/>
            <wp:effectExtent l="0" t="0" r="0" b="1905"/>
            <wp:wrapTight wrapText="bothSides">
              <wp:wrapPolygon edited="0">
                <wp:start x="0" y="0"/>
                <wp:lineTo x="0" y="20819"/>
                <wp:lineTo x="21441" y="20819"/>
                <wp:lineTo x="2144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 Turner Signature.JPG"/>
                    <pic:cNvPicPr/>
                  </pic:nvPicPr>
                  <pic:blipFill rotWithShape="1">
                    <a:blip r:embed="rId13">
                      <a:extLst>
                        <a:ext uri="{28A0092B-C50C-407E-A947-70E740481C1C}">
                          <a14:useLocalDpi xmlns:a14="http://schemas.microsoft.com/office/drawing/2010/main" val="0"/>
                        </a:ext>
                      </a:extLst>
                    </a:blip>
                    <a:srcRect t="11806" b="20815"/>
                    <a:stretch/>
                  </pic:blipFill>
                  <pic:spPr bwMode="auto">
                    <a:xfrm>
                      <a:off x="0" y="0"/>
                      <a:ext cx="2590800" cy="4743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9E2EB5" w:rsidRDefault="009E2EB5" w:rsidP="009E2EB5">
      <w:pPr>
        <w:rPr>
          <w:rStyle w:val="Strong"/>
          <w:rFonts w:ascii="Sitka Heading" w:hAnsi="Sitka Heading"/>
          <w:color w:val="002060"/>
          <w:sz w:val="25"/>
          <w:szCs w:val="25"/>
        </w:rPr>
      </w:pPr>
    </w:p>
    <w:p w:rsidR="009E2EB5" w:rsidRDefault="009E2EB5" w:rsidP="009E2EB5">
      <w:pPr>
        <w:ind w:left="5040"/>
        <w:rPr>
          <w:rStyle w:val="Strong"/>
          <w:rFonts w:ascii="Sitka Heading" w:hAnsi="Sitka Heading"/>
          <w:color w:val="002060"/>
          <w:sz w:val="25"/>
          <w:szCs w:val="25"/>
        </w:rPr>
      </w:pPr>
    </w:p>
    <w:p w:rsidR="009E2EB5" w:rsidRDefault="009E2EB5" w:rsidP="009E2EB5">
      <w:pPr>
        <w:ind w:left="5040"/>
        <w:rPr>
          <w:rStyle w:val="Strong"/>
          <w:rFonts w:ascii="Sitka Heading" w:hAnsi="Sitka Heading"/>
          <w:color w:val="002060"/>
          <w:sz w:val="25"/>
          <w:szCs w:val="25"/>
        </w:rPr>
      </w:pPr>
      <w:r>
        <w:rPr>
          <w:rStyle w:val="Strong"/>
          <w:rFonts w:ascii="Sitka Heading" w:hAnsi="Sitka Heading"/>
          <w:color w:val="002060"/>
          <w:sz w:val="25"/>
          <w:szCs w:val="25"/>
        </w:rPr>
        <w:t>CAPT Alsandro H. (Jay) Turner</w:t>
      </w:r>
    </w:p>
    <w:p w:rsidR="009E2EB5" w:rsidRDefault="009E2EB5" w:rsidP="009E2EB5">
      <w:pPr>
        <w:ind w:left="5040"/>
        <w:rPr>
          <w:rStyle w:val="Strong"/>
          <w:rFonts w:ascii="Sitka Heading" w:hAnsi="Sitka Heading"/>
          <w:color w:val="002060"/>
          <w:sz w:val="25"/>
          <w:szCs w:val="25"/>
        </w:rPr>
      </w:pPr>
      <w:r>
        <w:rPr>
          <w:rStyle w:val="Strong"/>
          <w:rFonts w:ascii="Sitka Heading" w:hAnsi="Sitka Heading"/>
          <w:color w:val="002060"/>
          <w:sz w:val="25"/>
          <w:szCs w:val="25"/>
        </w:rPr>
        <w:t>Director, Supply Corps Personnel</w:t>
      </w:r>
    </w:p>
    <w:p w:rsidR="009E2EB5" w:rsidRPr="00271F4C" w:rsidRDefault="009E2EB5" w:rsidP="002D225B">
      <w:pPr>
        <w:rPr>
          <w:rStyle w:val="Strong"/>
          <w:rFonts w:ascii="Sitka Heading" w:hAnsi="Sitka Heading"/>
          <w:color w:val="002060"/>
          <w:sz w:val="26"/>
          <w:szCs w:val="26"/>
        </w:rPr>
        <w:sectPr w:rsidR="009E2EB5" w:rsidRPr="00271F4C" w:rsidSect="00A424A7">
          <w:headerReference w:type="even" r:id="rId14"/>
          <w:headerReference w:type="default" r:id="rId15"/>
          <w:footerReference w:type="default" r:id="rId16"/>
          <w:type w:val="continuous"/>
          <w:pgSz w:w="12240" w:h="15840" w:code="1"/>
          <w:pgMar w:top="0" w:right="1080" w:bottom="720" w:left="1080" w:header="288" w:footer="720" w:gutter="0"/>
          <w:cols w:space="720"/>
          <w:docGrid w:linePitch="326"/>
        </w:sectPr>
      </w:pPr>
    </w:p>
    <w:p w:rsidR="00F62E0F" w:rsidRPr="00BC1D12" w:rsidRDefault="00F62E0F" w:rsidP="002D225B"/>
    <w:p w:rsidR="006B77F7" w:rsidRPr="006B77F7" w:rsidRDefault="008E234F" w:rsidP="00BC195D">
      <w:pPr>
        <w:pStyle w:val="TOC1"/>
      </w:pPr>
      <w:r>
        <mc:AlternateContent>
          <mc:Choice Requires="wps">
            <w:drawing>
              <wp:anchor distT="0" distB="0" distL="114300" distR="114300" simplePos="0" relativeHeight="251678720" behindDoc="0" locked="0" layoutInCell="1" allowOverlap="1" wp14:anchorId="5F826A11" wp14:editId="4D1C4960">
                <wp:simplePos x="0" y="0"/>
                <wp:positionH relativeFrom="margin">
                  <wp:align>center</wp:align>
                </wp:positionH>
                <wp:positionV relativeFrom="paragraph">
                  <wp:posOffset>-48260</wp:posOffset>
                </wp:positionV>
                <wp:extent cx="64643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464300" cy="342900"/>
                        </a:xfrm>
                        <a:prstGeom prst="rect">
                          <a:avLst/>
                        </a:prstGeom>
                        <a:gradFill flip="none" rotWithShape="1">
                          <a:gsLst>
                            <a:gs pos="96237">
                              <a:schemeClr val="bg1">
                                <a:alpha val="75000"/>
                              </a:schemeClr>
                            </a:gs>
                            <a:gs pos="0">
                              <a:srgbClr val="002060">
                                <a:alpha val="90000"/>
                              </a:srgbClr>
                            </a:gs>
                            <a:gs pos="39000">
                              <a:srgbClr val="002060">
                                <a:alpha val="75000"/>
                              </a:srgbClr>
                            </a:gs>
                            <a:gs pos="67000">
                              <a:srgbClr val="FFFF00">
                                <a:lumMod val="100000"/>
                                <a:alpha val="75000"/>
                              </a:srgbClr>
                            </a:gs>
                          </a:gsLst>
                          <a:lin ang="0" scaled="1"/>
                          <a:tileRect/>
                        </a:gradFill>
                        <a:ln w="6350">
                          <a:noFill/>
                        </a:ln>
                        <a:effectLst>
                          <a:softEdge rad="38100"/>
                        </a:effectLst>
                      </wps:spPr>
                      <wps:txbx>
                        <w:txbxContent>
                          <w:p w:rsidR="00164E70" w:rsidRPr="00C704AF" w:rsidRDefault="00164E70" w:rsidP="00AB373C">
                            <w:pPr>
                              <w:pStyle w:val="Heading1"/>
                              <w:rPr>
                                <w:rFonts w:ascii="Franklin Gothic Book" w:hAnsi="Franklin Gothic Book" w:cs="Times New Roman"/>
                                <w:sz w:val="28"/>
                                <w14:shadow w14:blurRad="50800" w14:dist="38100" w14:dir="2700000" w14:sx="100000" w14:sy="100000" w14:kx="0" w14:ky="0" w14:algn="tl">
                                  <w14:srgbClr w14:val="000000">
                                    <w14:alpha w14:val="60000"/>
                                  </w14:srgbClr>
                                </w14:shadow>
                              </w:rPr>
                            </w:pPr>
                            <w:bookmarkStart w:id="0" w:name="_Toc110434274"/>
                            <w:bookmarkStart w:id="1" w:name="_Toc110434292"/>
                            <w:bookmarkStart w:id="2" w:name="_Toc118798348"/>
                            <w:bookmarkStart w:id="3" w:name="_Toc118798376"/>
                            <w:bookmarkStart w:id="4" w:name="_Toc118798769"/>
                            <w:bookmarkStart w:id="5" w:name="_Toc143612853"/>
                            <w:r w:rsidRPr="00C704AF">
                              <w:rPr>
                                <w:rFonts w:ascii="Franklin Gothic Book" w:hAnsi="Franklin Gothic Book" w:cs="Times New Roman"/>
                                <w:sz w:val="28"/>
                                <w14:shadow w14:blurRad="50800" w14:dist="38100" w14:dir="2700000" w14:sx="100000" w14:sy="100000" w14:kx="0" w14:ky="0" w14:algn="tl">
                                  <w14:srgbClr w14:val="000000">
                                    <w14:alpha w14:val="60000"/>
                                  </w14:srgbClr>
                                </w14:shadow>
                              </w:rPr>
                              <w:t>New and Noteworthy…</w:t>
                            </w:r>
                            <w:bookmarkEnd w:id="0"/>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26A11" id="Text Box 4" o:spid="_x0000_s1028" type="#_x0000_t202" style="position:absolute;margin-left:0;margin-top:-3.8pt;width:509pt;height:27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" fillcolor="#002060" stroked="f" strokeweight=".5pt">
                <v:fill opacity=".75" color2="white [3212]" o:opacity2="58982f" rotate="t" angle="90" colors="0 #002060;25559f #002060;43909f yellow;63070f white" focus="100%" type="gradient"/>
                <v:textbox>
                  <w:txbxContent>
                    <w:p w:rsidR="00164E70" w:rsidRPr="00C704AF" w:rsidRDefault="00164E70" w:rsidP="00AB373C">
                      <w:pPr>
                        <w:pStyle w:val="Heading1"/>
                        <w:rPr>
                          <w:rFonts w:ascii="Franklin Gothic Book" w:hAnsi="Franklin Gothic Book" w:cs="Times New Roman"/>
                          <w:sz w:val="28"/>
                          <w14:shadow w14:blurRad="50800" w14:dist="38100" w14:dir="2700000" w14:sx="100000" w14:sy="100000" w14:kx="0" w14:ky="0" w14:algn="tl">
                            <w14:srgbClr w14:val="000000">
                              <w14:alpha w14:val="60000"/>
                            </w14:srgbClr>
                          </w14:shadow>
                        </w:rPr>
                      </w:pPr>
                      <w:bookmarkStart w:id="6" w:name="_Toc110434274"/>
                      <w:bookmarkStart w:id="7" w:name="_Toc110434292"/>
                      <w:bookmarkStart w:id="8" w:name="_Toc118798348"/>
                      <w:bookmarkStart w:id="9" w:name="_Toc118798376"/>
                      <w:bookmarkStart w:id="10" w:name="_Toc118798769"/>
                      <w:bookmarkStart w:id="11" w:name="_Toc143612853"/>
                      <w:r w:rsidRPr="00C704AF">
                        <w:rPr>
                          <w:rFonts w:ascii="Franklin Gothic Book" w:hAnsi="Franklin Gothic Book" w:cs="Times New Roman"/>
                          <w:sz w:val="28"/>
                          <w14:shadow w14:blurRad="50800" w14:dist="38100" w14:dir="2700000" w14:sx="100000" w14:sy="100000" w14:kx="0" w14:ky="0" w14:algn="tl">
                            <w14:srgbClr w14:val="000000">
                              <w14:alpha w14:val="60000"/>
                            </w14:srgbClr>
                          </w14:shadow>
                        </w:rPr>
                        <w:t>New and Noteworthy…</w:t>
                      </w:r>
                      <w:bookmarkEnd w:id="6"/>
                      <w:bookmarkEnd w:id="7"/>
                      <w:bookmarkEnd w:id="8"/>
                      <w:bookmarkEnd w:id="9"/>
                      <w:bookmarkEnd w:id="10"/>
                      <w:bookmarkEnd w:id="11"/>
                    </w:p>
                  </w:txbxContent>
                </v:textbox>
                <w10:wrap anchorx="margin"/>
              </v:shape>
            </w:pict>
          </mc:Fallback>
        </mc:AlternateContent>
      </w:r>
    </w:p>
    <w:p w:rsidR="00F00C3B" w:rsidRPr="00DD19BD" w:rsidRDefault="00012E27" w:rsidP="00F00C3B">
      <w:pPr>
        <w:pStyle w:val="Heading2"/>
        <w:spacing w:before="240" w:after="120"/>
        <w:rPr>
          <w:rFonts w:ascii="Franklin Gothic Book" w:eastAsia="Calibri" w:hAnsi="Franklin Gothic Book" w:cs="Times New Roman"/>
          <w:i/>
          <w:color w:val="002060"/>
          <w:sz w:val="28"/>
          <w:u w:val="single"/>
        </w:rPr>
      </w:pPr>
      <w:r w:rsidRPr="00DD19BD">
        <w:rPr>
          <w:rFonts w:ascii="Franklin Gothic Book" w:eastAsia="Calibri" w:hAnsi="Franklin Gothic Book" w:cs="Times New Roman"/>
          <w:i/>
          <w:color w:val="002060"/>
          <w:sz w:val="28"/>
          <w:u w:val="single"/>
        </w:rPr>
        <w:t>Com</w:t>
      </w:r>
      <w:r w:rsidR="005B312A" w:rsidRPr="00DD19BD">
        <w:rPr>
          <w:rFonts w:ascii="Franklin Gothic Book" w:eastAsia="Calibri" w:hAnsi="Franklin Gothic Book" w:cs="Times New Roman"/>
          <w:i/>
          <w:color w:val="002060"/>
          <w:sz w:val="28"/>
          <w:u w:val="single"/>
        </w:rPr>
        <w:t>petency</w:t>
      </w:r>
      <w:r w:rsidRPr="00DD19BD">
        <w:rPr>
          <w:rFonts w:ascii="Franklin Gothic Book" w:eastAsia="Calibri" w:hAnsi="Franklin Gothic Book" w:cs="Times New Roman"/>
          <w:i/>
          <w:color w:val="002060"/>
          <w:sz w:val="28"/>
          <w:u w:val="single"/>
        </w:rPr>
        <w:t xml:space="preserve"> in the Spotlight:</w:t>
      </w:r>
      <w:r w:rsidR="00E81325" w:rsidRPr="00DD19BD">
        <w:rPr>
          <w:rFonts w:ascii="Franklin Gothic Book" w:eastAsia="Calibri" w:hAnsi="Franklin Gothic Book" w:cs="Times New Roman"/>
          <w:i/>
          <w:color w:val="002060"/>
          <w:sz w:val="28"/>
          <w:u w:val="single"/>
        </w:rPr>
        <w:t xml:space="preserve"> </w:t>
      </w:r>
      <w:r w:rsidR="00950E6F">
        <w:rPr>
          <w:rFonts w:ascii="Franklin Gothic Book" w:eastAsia="Calibri" w:hAnsi="Franklin Gothic Book" w:cs="Times New Roman"/>
          <w:i/>
          <w:color w:val="002060"/>
          <w:sz w:val="28"/>
          <w:u w:val="single"/>
        </w:rPr>
        <w:t>Logistics</w:t>
      </w:r>
      <w:r w:rsidR="00FD6597">
        <w:rPr>
          <w:rFonts w:ascii="Franklin Gothic Book" w:eastAsia="Calibri" w:hAnsi="Franklin Gothic Book" w:cs="Times New Roman"/>
          <w:i/>
          <w:color w:val="002060"/>
          <w:sz w:val="28"/>
          <w:u w:val="single"/>
        </w:rPr>
        <w:t xml:space="preserve"> I</w:t>
      </w:r>
      <w:r w:rsidR="0072723F">
        <w:rPr>
          <w:rFonts w:ascii="Franklin Gothic Book" w:eastAsia="Calibri" w:hAnsi="Franklin Gothic Book" w:cs="Times New Roman"/>
          <w:i/>
          <w:color w:val="002060"/>
          <w:sz w:val="28"/>
          <w:u w:val="single"/>
        </w:rPr>
        <w:t xml:space="preserve">nformation </w:t>
      </w:r>
      <w:r w:rsidR="00FD6597">
        <w:rPr>
          <w:rFonts w:ascii="Franklin Gothic Book" w:eastAsia="Calibri" w:hAnsi="Franklin Gothic Book" w:cs="Times New Roman"/>
          <w:i/>
          <w:color w:val="002060"/>
          <w:sz w:val="28"/>
          <w:u w:val="single"/>
        </w:rPr>
        <w:t>T</w:t>
      </w:r>
      <w:r w:rsidR="0072723F">
        <w:rPr>
          <w:rFonts w:ascii="Franklin Gothic Book" w:eastAsia="Calibri" w:hAnsi="Franklin Gothic Book" w:cs="Times New Roman"/>
          <w:i/>
          <w:color w:val="002060"/>
          <w:sz w:val="28"/>
          <w:u w:val="single"/>
        </w:rPr>
        <w:t>echnology</w:t>
      </w:r>
      <w:r w:rsidR="00FD6597">
        <w:rPr>
          <w:rFonts w:ascii="Franklin Gothic Book" w:eastAsia="Calibri" w:hAnsi="Franklin Gothic Book" w:cs="Times New Roman"/>
          <w:i/>
          <w:color w:val="002060"/>
          <w:sz w:val="28"/>
          <w:u w:val="single"/>
        </w:rPr>
        <w:t xml:space="preserve"> Management</w:t>
      </w:r>
    </w:p>
    <w:p w:rsidR="00BA2FD5" w:rsidRPr="00855D32" w:rsidRDefault="00BA2FD5" w:rsidP="002D225B">
      <w:pPr>
        <w:rPr>
          <w:rFonts w:ascii="Franklin Gothic Book" w:hAnsi="Franklin Gothic Book"/>
          <w:color w:val="000000"/>
        </w:rPr>
      </w:pPr>
      <w:r w:rsidRPr="00855D32">
        <w:rPr>
          <w:rFonts w:ascii="Franklin Gothic Book" w:hAnsi="Franklin Gothic Book"/>
          <w:b/>
          <w:color w:val="000000"/>
        </w:rPr>
        <w:t>Overview</w:t>
      </w:r>
    </w:p>
    <w:p w:rsidR="007B40F0" w:rsidRDefault="00181E1C" w:rsidP="00945EF2">
      <w:pPr>
        <w:outlineLvl w:val="0"/>
        <w15:collapsed/>
        <w:rPr>
          <w:rFonts w:ascii="Franklin Gothic Book" w:hAnsi="Franklin Gothic Book"/>
          <w:color w:val="000000"/>
        </w:rPr>
      </w:pPr>
      <w:r w:rsidRPr="00181E1C">
        <w:rPr>
          <w:rFonts w:ascii="Franklin Gothic Book" w:hAnsi="Franklin Gothic Book"/>
          <w:color w:val="000000"/>
        </w:rPr>
        <w:t>Information technology continues to transform the way the Navy conducts business and warfare. Supply Chain Management and Logistics are rapidly becoming dependent on ever evolving technologies and information systems.</w:t>
      </w:r>
      <w:r w:rsidR="0072723F">
        <w:rPr>
          <w:rFonts w:ascii="Franklin Gothic Book" w:hAnsi="Franklin Gothic Book"/>
          <w:color w:val="000000"/>
        </w:rPr>
        <w:t xml:space="preserve"> </w:t>
      </w:r>
      <w:r w:rsidRPr="00181E1C">
        <w:rPr>
          <w:rFonts w:ascii="Franklin Gothic Book" w:hAnsi="Franklin Gothic Book"/>
          <w:color w:val="000000"/>
        </w:rPr>
        <w:t xml:space="preserve"> Logistics Information Technology Management (LOG IT) officers are responsible for the acquisition, management, and infrastructure of afloat and ashore IT solutions. </w:t>
      </w:r>
      <w:r w:rsidR="0072723F">
        <w:rPr>
          <w:rFonts w:ascii="Franklin Gothic Book" w:hAnsi="Franklin Gothic Book"/>
          <w:color w:val="000000"/>
        </w:rPr>
        <w:t xml:space="preserve"> Officers play a critical role in the </w:t>
      </w:r>
      <w:r w:rsidRPr="00181E1C">
        <w:rPr>
          <w:rFonts w:ascii="Franklin Gothic Book" w:hAnsi="Franklin Gothic Book"/>
          <w:color w:val="000000"/>
        </w:rPr>
        <w:t>develop</w:t>
      </w:r>
      <w:r w:rsidR="0072723F">
        <w:rPr>
          <w:rFonts w:ascii="Franklin Gothic Book" w:hAnsi="Franklin Gothic Book"/>
          <w:color w:val="000000"/>
        </w:rPr>
        <w:t>ment</w:t>
      </w:r>
      <w:r w:rsidRPr="00181E1C">
        <w:rPr>
          <w:rFonts w:ascii="Franklin Gothic Book" w:hAnsi="Franklin Gothic Book"/>
          <w:color w:val="000000"/>
        </w:rPr>
        <w:t xml:space="preserve"> and implement</w:t>
      </w:r>
      <w:r w:rsidR="0072723F">
        <w:rPr>
          <w:rFonts w:ascii="Franklin Gothic Book" w:hAnsi="Franklin Gothic Book"/>
          <w:color w:val="000000"/>
        </w:rPr>
        <w:t>ation</w:t>
      </w:r>
      <w:r w:rsidRPr="00181E1C">
        <w:rPr>
          <w:rFonts w:ascii="Franklin Gothic Book" w:hAnsi="Franklin Gothic Book"/>
          <w:color w:val="000000"/>
        </w:rPr>
        <w:t xml:space="preserve"> </w:t>
      </w:r>
      <w:r w:rsidR="0072723F">
        <w:rPr>
          <w:rFonts w:ascii="Franklin Gothic Book" w:hAnsi="Franklin Gothic Book"/>
          <w:color w:val="000000"/>
        </w:rPr>
        <w:t xml:space="preserve">of </w:t>
      </w:r>
      <w:r w:rsidRPr="00181E1C">
        <w:rPr>
          <w:rFonts w:ascii="Franklin Gothic Book" w:hAnsi="Franklin Gothic Book"/>
          <w:color w:val="000000"/>
        </w:rPr>
        <w:t>strategies and policies that take advantage of emerging technolog</w:t>
      </w:r>
      <w:r w:rsidR="0072723F">
        <w:rPr>
          <w:rFonts w:ascii="Franklin Gothic Book" w:hAnsi="Franklin Gothic Book"/>
          <w:color w:val="000000"/>
        </w:rPr>
        <w:t>y</w:t>
      </w:r>
      <w:r w:rsidRPr="00181E1C">
        <w:rPr>
          <w:rFonts w:ascii="Franklin Gothic Book" w:hAnsi="Franklin Gothic Book"/>
          <w:color w:val="000000"/>
        </w:rPr>
        <w:t>, mitigat</w:t>
      </w:r>
      <w:r w:rsidR="0072723F">
        <w:rPr>
          <w:rFonts w:ascii="Franklin Gothic Book" w:hAnsi="Franklin Gothic Book"/>
          <w:color w:val="000000"/>
        </w:rPr>
        <w:t>e</w:t>
      </w:r>
      <w:r w:rsidRPr="00181E1C">
        <w:rPr>
          <w:rFonts w:ascii="Franklin Gothic Book" w:hAnsi="Franklin Gothic Book"/>
          <w:color w:val="000000"/>
        </w:rPr>
        <w:t xml:space="preserve"> risk</w:t>
      </w:r>
      <w:r w:rsidR="0072723F">
        <w:rPr>
          <w:rFonts w:ascii="Franklin Gothic Book" w:hAnsi="Franklin Gothic Book"/>
          <w:color w:val="000000"/>
        </w:rPr>
        <w:t>,</w:t>
      </w:r>
      <w:r w:rsidRPr="00181E1C">
        <w:rPr>
          <w:rFonts w:ascii="Franklin Gothic Book" w:hAnsi="Franklin Gothic Book"/>
          <w:color w:val="000000"/>
        </w:rPr>
        <w:t xml:space="preserve"> and synchroniz</w:t>
      </w:r>
      <w:r w:rsidR="0072723F">
        <w:rPr>
          <w:rFonts w:ascii="Franklin Gothic Book" w:hAnsi="Franklin Gothic Book"/>
          <w:color w:val="000000"/>
        </w:rPr>
        <w:t>e</w:t>
      </w:r>
      <w:r w:rsidRPr="00181E1C">
        <w:rPr>
          <w:rFonts w:ascii="Franklin Gothic Book" w:hAnsi="Franklin Gothic Book"/>
          <w:color w:val="000000"/>
        </w:rPr>
        <w:t xml:space="preserve"> supply chains. </w:t>
      </w:r>
      <w:r w:rsidR="0072723F">
        <w:rPr>
          <w:rFonts w:ascii="Franklin Gothic Book" w:hAnsi="Franklin Gothic Book"/>
          <w:color w:val="000000"/>
        </w:rPr>
        <w:t xml:space="preserve"> Supply Corps o</w:t>
      </w:r>
      <w:r w:rsidRPr="00181E1C">
        <w:rPr>
          <w:rFonts w:ascii="Franklin Gothic Book" w:hAnsi="Franklin Gothic Book"/>
          <w:color w:val="000000"/>
        </w:rPr>
        <w:t xml:space="preserve">fficers </w:t>
      </w:r>
      <w:r w:rsidR="0072723F">
        <w:rPr>
          <w:rFonts w:ascii="Franklin Gothic Book" w:hAnsi="Franklin Gothic Book"/>
          <w:color w:val="000000"/>
        </w:rPr>
        <w:t xml:space="preserve">in the </w:t>
      </w:r>
      <w:r w:rsidRPr="00181E1C">
        <w:rPr>
          <w:rFonts w:ascii="Franklin Gothic Book" w:hAnsi="Franklin Gothic Book"/>
          <w:color w:val="000000"/>
        </w:rPr>
        <w:t>LOG IT competency can expect as</w:t>
      </w:r>
      <w:r w:rsidR="0072723F">
        <w:rPr>
          <w:rFonts w:ascii="Franklin Gothic Book" w:hAnsi="Franklin Gothic Book"/>
          <w:color w:val="000000"/>
        </w:rPr>
        <w:t>signments as program managers at</w:t>
      </w:r>
      <w:r w:rsidRPr="00181E1C">
        <w:rPr>
          <w:rFonts w:ascii="Franklin Gothic Book" w:hAnsi="Franklin Gothic Book"/>
          <w:color w:val="000000"/>
        </w:rPr>
        <w:t xml:space="preserve"> commands with hardware and software related procurement responsibilities.</w:t>
      </w:r>
    </w:p>
    <w:p w:rsidR="00945EF2" w:rsidRDefault="00945EF2" w:rsidP="00DD616B">
      <w:pPr>
        <w:outlineLvl w:val="0"/>
        <w15:collapsed/>
        <w:rPr>
          <w:rFonts w:ascii="Franklin Gothic Book" w:hAnsi="Franklin Gothic Book"/>
          <w:b/>
          <w:i/>
          <w:color w:val="0070C0"/>
        </w:rPr>
      </w:pPr>
      <w:r w:rsidRPr="00945EF2">
        <w:rPr>
          <w:rFonts w:ascii="Franklin Gothic Book" w:hAnsi="Franklin Gothic Book"/>
          <w:b/>
          <w:i/>
          <w:color w:val="0070C0"/>
        </w:rPr>
        <w:t>Click to learn more about Logistics</w:t>
      </w:r>
      <w:r w:rsidR="00FD6597">
        <w:rPr>
          <w:rFonts w:ascii="Franklin Gothic Book" w:hAnsi="Franklin Gothic Book"/>
          <w:b/>
          <w:i/>
          <w:color w:val="0070C0"/>
        </w:rPr>
        <w:t xml:space="preserve"> IT Management</w:t>
      </w:r>
      <w:r w:rsidRPr="00945EF2">
        <w:rPr>
          <w:rFonts w:ascii="Franklin Gothic Book" w:hAnsi="Franklin Gothic Book"/>
          <w:b/>
          <w:i/>
          <w:color w:val="0070C0"/>
        </w:rPr>
        <w:t>. . .</w:t>
      </w:r>
    </w:p>
    <w:p w:rsidR="00DD616B" w:rsidRPr="00945EF2" w:rsidRDefault="00DD616B" w:rsidP="00181E1C">
      <w:pPr>
        <w:outlineLvl w:val="1"/>
        <w15:collapsed/>
        <w:rPr>
          <w:rFonts w:ascii="Franklin Gothic Book" w:hAnsi="Franklin Gothic Book"/>
          <w:b/>
          <w:i/>
          <w:color w:val="0070C0"/>
        </w:rPr>
      </w:pPr>
    </w:p>
    <w:p w:rsidR="00181E1C" w:rsidRPr="00181E1C" w:rsidRDefault="00D10F5E" w:rsidP="00181E1C">
      <w:pPr>
        <w:outlineLvl w:val="1"/>
        <w15:collapsed/>
        <w:rPr>
          <w:rFonts w:ascii="Franklin Gothic Book" w:hAnsi="Franklin Gothic Book"/>
          <w:color w:val="000000"/>
        </w:rPr>
      </w:pPr>
      <w:r>
        <w:rPr>
          <w:rFonts w:ascii="Franklin Gothic Book" w:hAnsi="Franklin Gothic Book"/>
          <w:color w:val="000000"/>
        </w:rPr>
        <w:t>Examples of</w:t>
      </w:r>
      <w:r w:rsidR="00181E1C" w:rsidRPr="00181E1C">
        <w:rPr>
          <w:rFonts w:ascii="Franklin Gothic Book" w:hAnsi="Franklin Gothic Book"/>
          <w:color w:val="000000"/>
        </w:rPr>
        <w:t xml:space="preserve"> LOG IT </w:t>
      </w:r>
      <w:r w:rsidR="003D65C7">
        <w:rPr>
          <w:rFonts w:ascii="Franklin Gothic Book" w:hAnsi="Franklin Gothic Book"/>
          <w:color w:val="000000"/>
        </w:rPr>
        <w:t>dutie</w:t>
      </w:r>
      <w:r w:rsidR="00181E1C" w:rsidRPr="00181E1C">
        <w:rPr>
          <w:rFonts w:ascii="Franklin Gothic Book" w:hAnsi="Franklin Gothic Book"/>
          <w:color w:val="000000"/>
        </w:rPr>
        <w:t>s are identified below</w:t>
      </w:r>
      <w:r>
        <w:rPr>
          <w:rFonts w:ascii="Franklin Gothic Book" w:hAnsi="Franklin Gothic Book"/>
          <w:color w:val="000000"/>
        </w:rPr>
        <w:t>:</w:t>
      </w:r>
    </w:p>
    <w:p w:rsidR="00181E1C" w:rsidRPr="00181E1C" w:rsidRDefault="00181E1C" w:rsidP="00181E1C">
      <w:pPr>
        <w:outlineLvl w:val="1"/>
        <w15:collapsed/>
        <w:rPr>
          <w:rFonts w:ascii="Franklin Gothic Book" w:hAnsi="Franklin Gothic Book"/>
          <w:color w:val="000000"/>
        </w:rPr>
      </w:pPr>
    </w:p>
    <w:p w:rsidR="00181E1C" w:rsidRPr="00181E1C" w:rsidRDefault="00181E1C" w:rsidP="00181E1C">
      <w:pPr>
        <w:outlineLvl w:val="1"/>
        <w15:collapsed/>
        <w:rPr>
          <w:rFonts w:ascii="Franklin Gothic Book" w:hAnsi="Franklin Gothic Book"/>
          <w:b/>
          <w:color w:val="000000"/>
        </w:rPr>
      </w:pPr>
      <w:r w:rsidRPr="00181E1C">
        <w:rPr>
          <w:rFonts w:ascii="Franklin Gothic Book" w:hAnsi="Franklin Gothic Book"/>
          <w:b/>
          <w:color w:val="000000"/>
        </w:rPr>
        <w:t>NAVSUP BSC Project Officer:</w:t>
      </w:r>
    </w:p>
    <w:p w:rsidR="00181E1C" w:rsidRPr="00181E1C" w:rsidRDefault="00A809BA" w:rsidP="00181E1C">
      <w:pPr>
        <w:outlineLvl w:val="1"/>
        <w15:collapsed/>
        <w:rPr>
          <w:rFonts w:ascii="Franklin Gothic Book" w:hAnsi="Franklin Gothic Book"/>
          <w:color w:val="000000"/>
        </w:rPr>
      </w:pPr>
      <w:r>
        <w:rPr>
          <w:rFonts w:ascii="Franklin Gothic Book" w:hAnsi="Franklin Gothic Book"/>
          <w:noProof/>
          <w:color w:val="000000"/>
        </w:rPr>
        <w:drawing>
          <wp:anchor distT="0" distB="0" distL="114300" distR="114300" simplePos="0" relativeHeight="251773952" behindDoc="1" locked="0" layoutInCell="1" allowOverlap="1">
            <wp:simplePos x="0" y="0"/>
            <wp:positionH relativeFrom="column">
              <wp:posOffset>4246880</wp:posOffset>
            </wp:positionH>
            <wp:positionV relativeFrom="paragraph">
              <wp:posOffset>46355</wp:posOffset>
            </wp:positionV>
            <wp:extent cx="2534285" cy="1377315"/>
            <wp:effectExtent l="76200" t="95250" r="75565" b="89535"/>
            <wp:wrapTight wrapText="bothSides">
              <wp:wrapPolygon edited="0">
                <wp:start x="-649" y="-1494"/>
                <wp:lineTo x="-649" y="22705"/>
                <wp:lineTo x="22082" y="22705"/>
                <wp:lineTo x="22082" y="-1494"/>
                <wp:lineTo x="-649" y="-149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C.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34285" cy="137731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181E1C" w:rsidRPr="00181E1C">
        <w:rPr>
          <w:rFonts w:ascii="Franklin Gothic Book" w:hAnsi="Franklin Gothic Book"/>
          <w:color w:val="000000"/>
        </w:rPr>
        <w:t>Duties involve management of fleet support applications</w:t>
      </w:r>
      <w:r w:rsidR="0072723F">
        <w:rPr>
          <w:rFonts w:ascii="Franklin Gothic Book" w:hAnsi="Franklin Gothic Book"/>
          <w:color w:val="000000"/>
        </w:rPr>
        <w:t>,</w:t>
      </w:r>
      <w:r w:rsidR="00181E1C" w:rsidRPr="00181E1C">
        <w:rPr>
          <w:rFonts w:ascii="Franklin Gothic Book" w:hAnsi="Franklin Gothic Book"/>
          <w:color w:val="000000"/>
        </w:rPr>
        <w:t xml:space="preserve"> such as Navy </w:t>
      </w:r>
      <w:r w:rsidR="0072723F">
        <w:rPr>
          <w:rFonts w:ascii="Franklin Gothic Book" w:hAnsi="Franklin Gothic Book"/>
          <w:color w:val="000000"/>
        </w:rPr>
        <w:t>Enterprise Resource Planning (</w:t>
      </w:r>
      <w:r w:rsidR="00181E1C" w:rsidRPr="00181E1C">
        <w:rPr>
          <w:rFonts w:ascii="Franklin Gothic Book" w:hAnsi="Franklin Gothic Book"/>
          <w:color w:val="000000"/>
        </w:rPr>
        <w:t>ERP</w:t>
      </w:r>
      <w:r w:rsidR="0072723F">
        <w:rPr>
          <w:rFonts w:ascii="Franklin Gothic Book" w:hAnsi="Franklin Gothic Book"/>
          <w:color w:val="000000"/>
        </w:rPr>
        <w:t>)</w:t>
      </w:r>
      <w:r w:rsidR="00181E1C" w:rsidRPr="00181E1C">
        <w:rPr>
          <w:rFonts w:ascii="Franklin Gothic Book" w:hAnsi="Franklin Gothic Book"/>
          <w:color w:val="000000"/>
        </w:rPr>
        <w:t xml:space="preserve">, </w:t>
      </w:r>
      <w:r w:rsidR="00D10F5E">
        <w:rPr>
          <w:rFonts w:ascii="Franklin Gothic Book" w:hAnsi="Franklin Gothic Book"/>
          <w:color w:val="000000"/>
        </w:rPr>
        <w:t>Food Service Management (</w:t>
      </w:r>
      <w:r w:rsidR="00181E1C" w:rsidRPr="00181E1C">
        <w:rPr>
          <w:rFonts w:ascii="Franklin Gothic Book" w:hAnsi="Franklin Gothic Book"/>
          <w:color w:val="000000"/>
        </w:rPr>
        <w:t>FSM</w:t>
      </w:r>
      <w:r w:rsidR="00D10F5E">
        <w:rPr>
          <w:rFonts w:ascii="Franklin Gothic Book" w:hAnsi="Franklin Gothic Book"/>
          <w:color w:val="000000"/>
        </w:rPr>
        <w:t>)</w:t>
      </w:r>
      <w:r w:rsidR="00181E1C" w:rsidRPr="00181E1C">
        <w:rPr>
          <w:rFonts w:ascii="Franklin Gothic Book" w:hAnsi="Franklin Gothic Book"/>
          <w:color w:val="000000"/>
        </w:rPr>
        <w:t xml:space="preserve">, </w:t>
      </w:r>
      <w:r w:rsidR="00D10F5E">
        <w:rPr>
          <w:rFonts w:ascii="Franklin Gothic Book" w:hAnsi="Franklin Gothic Book"/>
          <w:color w:val="000000"/>
        </w:rPr>
        <w:t>Retail Operations Management (</w:t>
      </w:r>
      <w:r w:rsidR="00181E1C" w:rsidRPr="00181E1C">
        <w:rPr>
          <w:rFonts w:ascii="Franklin Gothic Book" w:hAnsi="Franklin Gothic Book"/>
          <w:color w:val="000000"/>
        </w:rPr>
        <w:t>ROM</w:t>
      </w:r>
      <w:r w:rsidR="00D10F5E">
        <w:rPr>
          <w:rFonts w:ascii="Franklin Gothic Book" w:hAnsi="Franklin Gothic Book"/>
          <w:color w:val="000000"/>
        </w:rPr>
        <w:t>)</w:t>
      </w:r>
      <w:r w:rsidR="00181E1C" w:rsidRPr="00181E1C">
        <w:rPr>
          <w:rFonts w:ascii="Franklin Gothic Book" w:hAnsi="Franklin Gothic Book"/>
          <w:color w:val="000000"/>
        </w:rPr>
        <w:t xml:space="preserve">, </w:t>
      </w:r>
      <w:r w:rsidR="00D10F5E">
        <w:rPr>
          <w:rFonts w:ascii="Franklin Gothic Book" w:hAnsi="Franklin Gothic Book"/>
          <w:color w:val="000000"/>
        </w:rPr>
        <w:t>OneTouch Support (</w:t>
      </w:r>
      <w:r w:rsidR="00181E1C" w:rsidRPr="00181E1C">
        <w:rPr>
          <w:rFonts w:ascii="Franklin Gothic Book" w:hAnsi="Franklin Gothic Book"/>
          <w:color w:val="000000"/>
        </w:rPr>
        <w:t>OTS</w:t>
      </w:r>
      <w:r w:rsidR="00D10F5E">
        <w:rPr>
          <w:rFonts w:ascii="Franklin Gothic Book" w:hAnsi="Franklin Gothic Book"/>
          <w:color w:val="000000"/>
        </w:rPr>
        <w:t>)</w:t>
      </w:r>
      <w:r w:rsidR="00181E1C" w:rsidRPr="00181E1C">
        <w:rPr>
          <w:rFonts w:ascii="Franklin Gothic Book" w:hAnsi="Franklin Gothic Book"/>
          <w:color w:val="000000"/>
        </w:rPr>
        <w:t xml:space="preserve">, </w:t>
      </w:r>
      <w:r w:rsidR="00D10F5E">
        <w:rPr>
          <w:rFonts w:ascii="Franklin Gothic Book" w:hAnsi="Franklin Gothic Book"/>
          <w:color w:val="000000"/>
        </w:rPr>
        <w:t>eRetrograde Management System (e</w:t>
      </w:r>
      <w:r w:rsidR="00181E1C" w:rsidRPr="00181E1C">
        <w:rPr>
          <w:rFonts w:ascii="Franklin Gothic Book" w:hAnsi="Franklin Gothic Book"/>
          <w:color w:val="000000"/>
        </w:rPr>
        <w:t>RMS</w:t>
      </w:r>
      <w:r w:rsidR="00D10F5E">
        <w:rPr>
          <w:rFonts w:ascii="Franklin Gothic Book" w:hAnsi="Franklin Gothic Book"/>
          <w:color w:val="000000"/>
        </w:rPr>
        <w:t>)</w:t>
      </w:r>
      <w:r w:rsidR="00181E1C" w:rsidRPr="00181E1C">
        <w:rPr>
          <w:rFonts w:ascii="Franklin Gothic Book" w:hAnsi="Franklin Gothic Book"/>
          <w:color w:val="000000"/>
        </w:rPr>
        <w:t xml:space="preserve">, </w:t>
      </w:r>
      <w:r w:rsidR="00D10F5E">
        <w:rPr>
          <w:rFonts w:ascii="Franklin Gothic Book" w:hAnsi="Franklin Gothic Book"/>
          <w:color w:val="000000"/>
        </w:rPr>
        <w:t xml:space="preserve">Hazardous </w:t>
      </w:r>
      <w:r w:rsidR="00C37EDE">
        <w:rPr>
          <w:rFonts w:ascii="Franklin Gothic Book" w:hAnsi="Franklin Gothic Book"/>
          <w:color w:val="000000"/>
        </w:rPr>
        <w:t>Inventory</w:t>
      </w:r>
      <w:r w:rsidR="00D10F5E">
        <w:rPr>
          <w:rFonts w:ascii="Franklin Gothic Book" w:hAnsi="Franklin Gothic Book"/>
          <w:color w:val="000000"/>
        </w:rPr>
        <w:t xml:space="preserve"> Control System (</w:t>
      </w:r>
      <w:r w:rsidR="00181E1C" w:rsidRPr="00181E1C">
        <w:rPr>
          <w:rFonts w:ascii="Franklin Gothic Book" w:hAnsi="Franklin Gothic Book"/>
          <w:color w:val="000000"/>
        </w:rPr>
        <w:t>HICS</w:t>
      </w:r>
      <w:r w:rsidR="00D10F5E">
        <w:rPr>
          <w:rFonts w:ascii="Franklin Gothic Book" w:hAnsi="Franklin Gothic Book"/>
          <w:color w:val="000000"/>
        </w:rPr>
        <w:t>)</w:t>
      </w:r>
      <w:r w:rsidR="00181E1C" w:rsidRPr="00181E1C">
        <w:rPr>
          <w:rFonts w:ascii="Franklin Gothic Book" w:hAnsi="Franklin Gothic Book"/>
          <w:color w:val="000000"/>
        </w:rPr>
        <w:t xml:space="preserve">, etc. </w:t>
      </w:r>
      <w:r w:rsidR="00D10F5E">
        <w:rPr>
          <w:rFonts w:ascii="Franklin Gothic Book" w:hAnsi="Franklin Gothic Book"/>
          <w:color w:val="000000"/>
        </w:rPr>
        <w:t xml:space="preserve"> </w:t>
      </w:r>
      <w:r w:rsidR="00181E1C" w:rsidRPr="00181E1C">
        <w:rPr>
          <w:rFonts w:ascii="Franklin Gothic Book" w:hAnsi="Franklin Gothic Book"/>
          <w:color w:val="000000"/>
        </w:rPr>
        <w:t xml:space="preserve">Project officers </w:t>
      </w:r>
      <w:r w:rsidR="002D3D93">
        <w:rPr>
          <w:rFonts w:ascii="Franklin Gothic Book" w:hAnsi="Franklin Gothic Book"/>
          <w:color w:val="000000"/>
        </w:rPr>
        <w:t xml:space="preserve">oversee </w:t>
      </w:r>
      <w:r w:rsidR="00181E1C" w:rsidRPr="00181E1C">
        <w:rPr>
          <w:rFonts w:ascii="Franklin Gothic Book" w:hAnsi="Franklin Gothic Book"/>
          <w:color w:val="000000"/>
        </w:rPr>
        <w:t xml:space="preserve">the execution of programmed budgets </w:t>
      </w:r>
      <w:r w:rsidR="002D3D93">
        <w:rPr>
          <w:rFonts w:ascii="Franklin Gothic Book" w:hAnsi="Franklin Gothic Book"/>
          <w:color w:val="000000"/>
        </w:rPr>
        <w:t xml:space="preserve">used </w:t>
      </w:r>
      <w:r w:rsidR="00181E1C" w:rsidRPr="00181E1C">
        <w:rPr>
          <w:rFonts w:ascii="Franklin Gothic Book" w:hAnsi="Franklin Gothic Book"/>
          <w:color w:val="000000"/>
        </w:rPr>
        <w:t>to develop, sustain, and enhance critical fleet IT systems</w:t>
      </w:r>
      <w:r w:rsidR="002D3D93">
        <w:rPr>
          <w:rFonts w:ascii="Franklin Gothic Book" w:hAnsi="Franklin Gothic Book"/>
          <w:color w:val="000000"/>
        </w:rPr>
        <w:t>.  Officers also</w:t>
      </w:r>
      <w:r w:rsidR="00181E1C" w:rsidRPr="00181E1C">
        <w:rPr>
          <w:rFonts w:ascii="Franklin Gothic Book" w:hAnsi="Franklin Gothic Book"/>
          <w:color w:val="000000"/>
        </w:rPr>
        <w:t xml:space="preserve"> gather requirements from stakeholders and mission partners</w:t>
      </w:r>
      <w:r w:rsidR="002D3D93">
        <w:rPr>
          <w:rFonts w:ascii="Franklin Gothic Book" w:hAnsi="Franklin Gothic Book"/>
          <w:color w:val="000000"/>
        </w:rPr>
        <w:t xml:space="preserve"> used to </w:t>
      </w:r>
      <w:r w:rsidR="00181E1C" w:rsidRPr="00181E1C">
        <w:rPr>
          <w:rFonts w:ascii="Franklin Gothic Book" w:hAnsi="Franklin Gothic Book"/>
          <w:color w:val="000000"/>
        </w:rPr>
        <w:t>develop technical solutions.</w:t>
      </w:r>
    </w:p>
    <w:p w:rsidR="00181E1C" w:rsidRPr="00181E1C" w:rsidRDefault="00181E1C" w:rsidP="00181E1C">
      <w:pPr>
        <w:outlineLvl w:val="1"/>
        <w15:collapsed/>
        <w:rPr>
          <w:rFonts w:ascii="Franklin Gothic Book" w:hAnsi="Franklin Gothic Book"/>
          <w:color w:val="000000"/>
        </w:rPr>
      </w:pPr>
    </w:p>
    <w:p w:rsidR="00181E1C" w:rsidRPr="00181E1C" w:rsidRDefault="00181E1C" w:rsidP="00181E1C">
      <w:pPr>
        <w:outlineLvl w:val="1"/>
        <w15:collapsed/>
        <w:rPr>
          <w:rFonts w:ascii="Franklin Gothic Book" w:hAnsi="Franklin Gothic Book"/>
          <w:b/>
          <w:color w:val="000000"/>
        </w:rPr>
      </w:pPr>
      <w:r w:rsidRPr="00181E1C">
        <w:rPr>
          <w:rFonts w:ascii="Franklin Gothic Book" w:hAnsi="Franklin Gothic Book"/>
          <w:b/>
          <w:color w:val="000000"/>
        </w:rPr>
        <w:t xml:space="preserve">Program Executive Office Manpower Logistics and Business </w:t>
      </w:r>
      <w:r w:rsidR="002D3D93" w:rsidRPr="00181E1C">
        <w:rPr>
          <w:rFonts w:ascii="Franklin Gothic Book" w:hAnsi="Franklin Gothic Book"/>
          <w:b/>
          <w:color w:val="000000"/>
        </w:rPr>
        <w:t>(PEO MLB)</w:t>
      </w:r>
      <w:r w:rsidR="002D3D93">
        <w:rPr>
          <w:rFonts w:ascii="Franklin Gothic Book" w:hAnsi="Franklin Gothic Book"/>
          <w:b/>
          <w:color w:val="000000"/>
        </w:rPr>
        <w:t xml:space="preserve"> </w:t>
      </w:r>
      <w:r w:rsidRPr="00181E1C">
        <w:rPr>
          <w:rFonts w:ascii="Franklin Gothic Book" w:hAnsi="Franklin Gothic Book"/>
          <w:b/>
          <w:color w:val="000000"/>
        </w:rPr>
        <w:t>Systems Assistant Program Manager (APM):</w:t>
      </w:r>
    </w:p>
    <w:p w:rsidR="00181E1C" w:rsidRPr="00181E1C" w:rsidRDefault="00181E1C" w:rsidP="00181E1C">
      <w:pPr>
        <w:outlineLvl w:val="1"/>
        <w15:collapsed/>
        <w:rPr>
          <w:rFonts w:ascii="Franklin Gothic Book" w:hAnsi="Franklin Gothic Book"/>
          <w:color w:val="000000"/>
        </w:rPr>
      </w:pPr>
      <w:r w:rsidRPr="00181E1C">
        <w:rPr>
          <w:rFonts w:ascii="Franklin Gothic Book" w:hAnsi="Franklin Gothic Book"/>
          <w:color w:val="000000"/>
        </w:rPr>
        <w:t>Officers filling APM roles at PEO MLB are responsible for the cost, schedule, and perfor</w:t>
      </w:r>
      <w:r w:rsidR="00D10F5E">
        <w:rPr>
          <w:rFonts w:ascii="Franklin Gothic Book" w:hAnsi="Franklin Gothic Book"/>
          <w:color w:val="000000"/>
        </w:rPr>
        <w:t>mance of Navy-wide Enterprise LOG</w:t>
      </w:r>
      <w:r w:rsidRPr="00181E1C">
        <w:rPr>
          <w:rFonts w:ascii="Franklin Gothic Book" w:hAnsi="Franklin Gothic Book"/>
          <w:color w:val="000000"/>
        </w:rPr>
        <w:t xml:space="preserve"> IT programs. </w:t>
      </w:r>
      <w:r w:rsidR="00D10F5E">
        <w:rPr>
          <w:rFonts w:ascii="Franklin Gothic Book" w:hAnsi="Franklin Gothic Book"/>
          <w:color w:val="000000"/>
        </w:rPr>
        <w:t xml:space="preserve"> </w:t>
      </w:r>
      <w:r w:rsidRPr="00181E1C">
        <w:rPr>
          <w:rFonts w:ascii="Franklin Gothic Book" w:hAnsi="Franklin Gothic Book"/>
          <w:color w:val="000000"/>
        </w:rPr>
        <w:t xml:space="preserve">APMs direct and oversee </w:t>
      </w:r>
      <w:r w:rsidR="00D10F5E">
        <w:rPr>
          <w:rFonts w:ascii="Franklin Gothic Book" w:hAnsi="Franklin Gothic Book"/>
          <w:color w:val="000000"/>
        </w:rPr>
        <w:t xml:space="preserve">the </w:t>
      </w:r>
      <w:r w:rsidRPr="00181E1C">
        <w:rPr>
          <w:rFonts w:ascii="Franklin Gothic Book" w:hAnsi="Franklin Gothic Book"/>
          <w:color w:val="000000"/>
        </w:rPr>
        <w:t>development, testing, integration</w:t>
      </w:r>
      <w:r w:rsidR="00D10F5E">
        <w:rPr>
          <w:rFonts w:ascii="Franklin Gothic Book" w:hAnsi="Franklin Gothic Book"/>
          <w:color w:val="000000"/>
        </w:rPr>
        <w:t>,</w:t>
      </w:r>
      <w:r w:rsidRPr="00181E1C">
        <w:rPr>
          <w:rFonts w:ascii="Franklin Gothic Book" w:hAnsi="Franklin Gothic Book"/>
          <w:color w:val="000000"/>
        </w:rPr>
        <w:t xml:space="preserve"> and installation of systems cri</w:t>
      </w:r>
      <w:r w:rsidR="002D3D93">
        <w:rPr>
          <w:rFonts w:ascii="Franklin Gothic Book" w:hAnsi="Franklin Gothic Book"/>
          <w:color w:val="000000"/>
        </w:rPr>
        <w:t>tical to daily fleet operations</w:t>
      </w:r>
      <w:r w:rsidRPr="00181E1C">
        <w:rPr>
          <w:rFonts w:ascii="Franklin Gothic Book" w:hAnsi="Franklin Gothic Book"/>
          <w:color w:val="000000"/>
        </w:rPr>
        <w:t xml:space="preserve">. </w:t>
      </w:r>
      <w:r w:rsidR="00D10F5E">
        <w:rPr>
          <w:rFonts w:ascii="Franklin Gothic Book" w:hAnsi="Franklin Gothic Book"/>
          <w:color w:val="000000"/>
        </w:rPr>
        <w:t xml:space="preserve"> Supply Corps </w:t>
      </w:r>
      <w:r w:rsidRPr="00181E1C">
        <w:rPr>
          <w:rFonts w:ascii="Franklin Gothic Book" w:hAnsi="Franklin Gothic Book"/>
          <w:color w:val="000000"/>
        </w:rPr>
        <w:t>officers in these acquisition</w:t>
      </w:r>
      <w:r w:rsidR="00D10F5E">
        <w:rPr>
          <w:rFonts w:ascii="Franklin Gothic Book" w:hAnsi="Franklin Gothic Book"/>
          <w:color w:val="000000"/>
        </w:rPr>
        <w:t xml:space="preserve"> </w:t>
      </w:r>
      <w:r w:rsidRPr="00181E1C">
        <w:rPr>
          <w:rFonts w:ascii="Franklin Gothic Book" w:hAnsi="Franklin Gothic Book"/>
          <w:color w:val="000000"/>
        </w:rPr>
        <w:t xml:space="preserve">billets are responsible for aligning their programs with the requirements of </w:t>
      </w:r>
      <w:r w:rsidR="00D10F5E">
        <w:rPr>
          <w:rFonts w:ascii="Franklin Gothic Book" w:hAnsi="Franklin Gothic Book"/>
          <w:color w:val="000000"/>
        </w:rPr>
        <w:t>Echelon</w:t>
      </w:r>
      <w:r w:rsidR="00D10F5E" w:rsidRPr="00181E1C">
        <w:rPr>
          <w:rFonts w:ascii="Franklin Gothic Book" w:hAnsi="Franklin Gothic Book"/>
          <w:color w:val="000000"/>
        </w:rPr>
        <w:t xml:space="preserve"> II level </w:t>
      </w:r>
      <w:r w:rsidRPr="00181E1C">
        <w:rPr>
          <w:rFonts w:ascii="Franklin Gothic Book" w:hAnsi="Franklin Gothic Book"/>
          <w:color w:val="000000"/>
        </w:rPr>
        <w:t>st</w:t>
      </w:r>
      <w:r w:rsidR="00D10F5E">
        <w:rPr>
          <w:rFonts w:ascii="Franklin Gothic Book" w:hAnsi="Franklin Gothic Book"/>
          <w:color w:val="000000"/>
        </w:rPr>
        <w:t xml:space="preserve">akeholders </w:t>
      </w:r>
      <w:r w:rsidRPr="00181E1C">
        <w:rPr>
          <w:rFonts w:ascii="Franklin Gothic Book" w:hAnsi="Franklin Gothic Book"/>
          <w:color w:val="000000"/>
        </w:rPr>
        <w:t>and are direct participants in the Planning, Programming, Budget, and Execution (PPBE) process.</w:t>
      </w:r>
    </w:p>
    <w:p w:rsidR="00181E1C" w:rsidRPr="00181E1C" w:rsidRDefault="00181E1C" w:rsidP="00181E1C">
      <w:pPr>
        <w:outlineLvl w:val="1"/>
        <w15:collapsed/>
        <w:rPr>
          <w:rFonts w:ascii="Franklin Gothic Book" w:hAnsi="Franklin Gothic Book"/>
          <w:color w:val="000000"/>
        </w:rPr>
      </w:pPr>
    </w:p>
    <w:p w:rsidR="00181E1C" w:rsidRPr="00181E1C" w:rsidRDefault="00181E1C" w:rsidP="00181E1C">
      <w:pPr>
        <w:outlineLvl w:val="1"/>
        <w15:collapsed/>
        <w:rPr>
          <w:rFonts w:ascii="Franklin Gothic Book" w:hAnsi="Franklin Gothic Book"/>
          <w:b/>
          <w:color w:val="000000"/>
        </w:rPr>
      </w:pPr>
      <w:r w:rsidRPr="00181E1C">
        <w:rPr>
          <w:rFonts w:ascii="Franklin Gothic Book" w:hAnsi="Franklin Gothic Book"/>
          <w:b/>
          <w:color w:val="000000"/>
        </w:rPr>
        <w:t>D</w:t>
      </w:r>
      <w:r w:rsidR="00077814">
        <w:rPr>
          <w:rFonts w:ascii="Franklin Gothic Book" w:hAnsi="Franklin Gothic Book"/>
          <w:b/>
          <w:color w:val="000000"/>
        </w:rPr>
        <w:t xml:space="preserve">efense </w:t>
      </w:r>
      <w:r w:rsidRPr="00181E1C">
        <w:rPr>
          <w:rFonts w:ascii="Franklin Gothic Book" w:hAnsi="Franklin Gothic Book"/>
          <w:b/>
          <w:color w:val="000000"/>
        </w:rPr>
        <w:t>L</w:t>
      </w:r>
      <w:r w:rsidR="00077814">
        <w:rPr>
          <w:rFonts w:ascii="Franklin Gothic Book" w:hAnsi="Franklin Gothic Book"/>
          <w:b/>
          <w:color w:val="000000"/>
        </w:rPr>
        <w:t xml:space="preserve">ogistics </w:t>
      </w:r>
      <w:r w:rsidRPr="00181E1C">
        <w:rPr>
          <w:rFonts w:ascii="Franklin Gothic Book" w:hAnsi="Franklin Gothic Book"/>
          <w:b/>
          <w:color w:val="000000"/>
        </w:rPr>
        <w:t>A</w:t>
      </w:r>
      <w:r w:rsidR="00077814">
        <w:rPr>
          <w:rFonts w:ascii="Franklin Gothic Book" w:hAnsi="Franklin Gothic Book"/>
          <w:b/>
          <w:color w:val="000000"/>
        </w:rPr>
        <w:t>gency (DLA)</w:t>
      </w:r>
      <w:r w:rsidRPr="00181E1C">
        <w:rPr>
          <w:rFonts w:ascii="Franklin Gothic Book" w:hAnsi="Franklin Gothic Book"/>
          <w:b/>
          <w:color w:val="000000"/>
        </w:rPr>
        <w:t xml:space="preserve"> H</w:t>
      </w:r>
      <w:r w:rsidR="00077814">
        <w:rPr>
          <w:rFonts w:ascii="Franklin Gothic Book" w:hAnsi="Franklin Gothic Book"/>
          <w:b/>
          <w:color w:val="000000"/>
        </w:rPr>
        <w:t>eadquarters</w:t>
      </w:r>
      <w:r w:rsidRPr="00181E1C">
        <w:rPr>
          <w:rFonts w:ascii="Franklin Gothic Book" w:hAnsi="Franklin Gothic Book"/>
          <w:b/>
          <w:color w:val="000000"/>
        </w:rPr>
        <w:t xml:space="preserve"> J6 (J68 Research and Development) Project Officer: </w:t>
      </w:r>
    </w:p>
    <w:p w:rsidR="007B40F0" w:rsidRDefault="00C37EDE" w:rsidP="00181E1C">
      <w:pPr>
        <w:outlineLvl w:val="1"/>
        <w15:collapsed/>
        <w:rPr>
          <w:rFonts w:ascii="Franklin Gothic Book" w:hAnsi="Franklin Gothic Book"/>
          <w:color w:val="000000"/>
        </w:rPr>
      </w:pPr>
      <w:r>
        <w:rPr>
          <w:rFonts w:ascii="Franklin Gothic Book" w:hAnsi="Franklin Gothic Book"/>
          <w:noProof/>
          <w:color w:val="000000"/>
        </w:rPr>
        <w:drawing>
          <wp:anchor distT="0" distB="0" distL="114300" distR="114300" simplePos="0" relativeHeight="251774976" behindDoc="1" locked="0" layoutInCell="1" allowOverlap="1">
            <wp:simplePos x="0" y="0"/>
            <wp:positionH relativeFrom="column">
              <wp:posOffset>4348670</wp:posOffset>
            </wp:positionH>
            <wp:positionV relativeFrom="paragraph">
              <wp:posOffset>117475</wp:posOffset>
            </wp:positionV>
            <wp:extent cx="2447925" cy="1514475"/>
            <wp:effectExtent l="76200" t="95250" r="85725" b="104775"/>
            <wp:wrapTight wrapText="bothSides">
              <wp:wrapPolygon edited="0">
                <wp:start x="-672" y="-1358"/>
                <wp:lineTo x="-672" y="22823"/>
                <wp:lineTo x="22188" y="22823"/>
                <wp:lineTo x="22188" y="-1358"/>
                <wp:lineTo x="-672" y="-135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LA L&amp;M.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47925" cy="151447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D10F5E">
        <w:rPr>
          <w:rFonts w:ascii="Franklin Gothic Book" w:hAnsi="Franklin Gothic Book"/>
          <w:color w:val="000000"/>
        </w:rPr>
        <w:t>Supply Corps o</w:t>
      </w:r>
      <w:r w:rsidR="00181E1C" w:rsidRPr="00181E1C">
        <w:rPr>
          <w:rFonts w:ascii="Franklin Gothic Book" w:hAnsi="Franklin Gothic Book"/>
          <w:color w:val="000000"/>
        </w:rPr>
        <w:t xml:space="preserve">fficers </w:t>
      </w:r>
      <w:r w:rsidR="00077814">
        <w:rPr>
          <w:rFonts w:ascii="Franklin Gothic Book" w:hAnsi="Franklin Gothic Book"/>
          <w:color w:val="000000"/>
        </w:rPr>
        <w:t>at</w:t>
      </w:r>
      <w:r w:rsidR="00181E1C" w:rsidRPr="00181E1C">
        <w:rPr>
          <w:rFonts w:ascii="Franklin Gothic Book" w:hAnsi="Franklin Gothic Book"/>
          <w:color w:val="000000"/>
        </w:rPr>
        <w:t xml:space="preserve"> DLA’s Research and Development (J68) </w:t>
      </w:r>
      <w:r w:rsidR="00077814">
        <w:rPr>
          <w:rFonts w:ascii="Franklin Gothic Book" w:hAnsi="Franklin Gothic Book"/>
          <w:color w:val="000000"/>
        </w:rPr>
        <w:t xml:space="preserve">office </w:t>
      </w:r>
      <w:r w:rsidR="00181E1C" w:rsidRPr="00181E1C">
        <w:rPr>
          <w:rFonts w:ascii="Franklin Gothic Book" w:hAnsi="Franklin Gothic Book"/>
          <w:color w:val="000000"/>
        </w:rPr>
        <w:t xml:space="preserve">can expect to </w:t>
      </w:r>
      <w:r w:rsidR="00077814">
        <w:rPr>
          <w:rFonts w:ascii="Franklin Gothic Book" w:hAnsi="Franklin Gothic Book"/>
          <w:color w:val="000000"/>
        </w:rPr>
        <w:t>create</w:t>
      </w:r>
      <w:r w:rsidR="00181E1C" w:rsidRPr="00181E1C">
        <w:rPr>
          <w:rFonts w:ascii="Franklin Gothic Book" w:hAnsi="Franklin Gothic Book"/>
          <w:color w:val="000000"/>
        </w:rPr>
        <w:t xml:space="preserve"> and deliver new capabilities through applied technologies and innovative solutions</w:t>
      </w:r>
      <w:r w:rsidR="00077814">
        <w:rPr>
          <w:rFonts w:ascii="Franklin Gothic Book" w:hAnsi="Franklin Gothic Book"/>
          <w:color w:val="000000"/>
        </w:rPr>
        <w:t xml:space="preserve"> to</w:t>
      </w:r>
      <w:r w:rsidR="00EF55F9">
        <w:rPr>
          <w:rFonts w:ascii="Franklin Gothic Book" w:hAnsi="Franklin Gothic Book"/>
          <w:color w:val="000000"/>
        </w:rPr>
        <w:t xml:space="preserve"> </w:t>
      </w:r>
      <w:r w:rsidR="00181E1C" w:rsidRPr="00181E1C">
        <w:rPr>
          <w:rFonts w:ascii="Franklin Gothic Book" w:hAnsi="Franklin Gothic Book"/>
          <w:color w:val="000000"/>
        </w:rPr>
        <w:t>enhanc</w:t>
      </w:r>
      <w:r w:rsidR="00077814">
        <w:rPr>
          <w:rFonts w:ascii="Franklin Gothic Book" w:hAnsi="Franklin Gothic Book"/>
          <w:color w:val="000000"/>
        </w:rPr>
        <w:t>e</w:t>
      </w:r>
      <w:r w:rsidR="00181E1C" w:rsidRPr="00181E1C">
        <w:rPr>
          <w:rFonts w:ascii="Franklin Gothic Book" w:hAnsi="Franklin Gothic Book"/>
          <w:color w:val="000000"/>
        </w:rPr>
        <w:t xml:space="preserve"> warfighter sustainment. </w:t>
      </w:r>
      <w:r w:rsidR="00EF55F9">
        <w:rPr>
          <w:rFonts w:ascii="Franklin Gothic Book" w:hAnsi="Franklin Gothic Book"/>
          <w:color w:val="000000"/>
        </w:rPr>
        <w:t xml:space="preserve"> </w:t>
      </w:r>
      <w:r w:rsidR="00077814">
        <w:rPr>
          <w:rFonts w:ascii="Franklin Gothic Book" w:hAnsi="Franklin Gothic Book"/>
          <w:color w:val="000000"/>
        </w:rPr>
        <w:t>Project o</w:t>
      </w:r>
      <w:r w:rsidR="00181E1C" w:rsidRPr="00181E1C">
        <w:rPr>
          <w:rFonts w:ascii="Franklin Gothic Book" w:hAnsi="Franklin Gothic Book"/>
          <w:color w:val="000000"/>
        </w:rPr>
        <w:t>fficers</w:t>
      </w:r>
      <w:r w:rsidR="00091A07">
        <w:rPr>
          <w:rFonts w:ascii="Franklin Gothic Book" w:hAnsi="Franklin Gothic Book"/>
          <w:color w:val="000000"/>
        </w:rPr>
        <w:t xml:space="preserve"> work with industry leaders, academia, and federal</w:t>
      </w:r>
      <w:r w:rsidR="00091A07" w:rsidRPr="00181E1C">
        <w:rPr>
          <w:rFonts w:ascii="Franklin Gothic Book" w:hAnsi="Franklin Gothic Book"/>
          <w:color w:val="000000"/>
        </w:rPr>
        <w:t xml:space="preserve"> stakeholders</w:t>
      </w:r>
      <w:r w:rsidR="00181E1C" w:rsidRPr="00181E1C">
        <w:rPr>
          <w:rFonts w:ascii="Franklin Gothic Book" w:hAnsi="Franklin Gothic Book"/>
          <w:color w:val="000000"/>
        </w:rPr>
        <w:t xml:space="preserve"> to support </w:t>
      </w:r>
      <w:r w:rsidR="00091A07">
        <w:rPr>
          <w:rFonts w:ascii="Franklin Gothic Book" w:hAnsi="Franklin Gothic Book"/>
          <w:color w:val="000000"/>
        </w:rPr>
        <w:t xml:space="preserve">the </w:t>
      </w:r>
      <w:r w:rsidR="00EF55F9">
        <w:rPr>
          <w:rFonts w:ascii="Franklin Gothic Book" w:hAnsi="Franklin Gothic Book"/>
          <w:color w:val="000000"/>
        </w:rPr>
        <w:t>w</w:t>
      </w:r>
      <w:r w:rsidR="00181E1C" w:rsidRPr="00181E1C">
        <w:rPr>
          <w:rFonts w:ascii="Franklin Gothic Book" w:hAnsi="Franklin Gothic Book"/>
          <w:color w:val="000000"/>
        </w:rPr>
        <w:t>arfight</w:t>
      </w:r>
      <w:r w:rsidR="00091A07">
        <w:rPr>
          <w:rFonts w:ascii="Franklin Gothic Book" w:hAnsi="Franklin Gothic Book"/>
          <w:color w:val="000000"/>
        </w:rPr>
        <w:t>er</w:t>
      </w:r>
      <w:r w:rsidR="00EF55F9">
        <w:rPr>
          <w:rFonts w:ascii="Franklin Gothic Book" w:hAnsi="Franklin Gothic Book"/>
          <w:color w:val="000000"/>
        </w:rPr>
        <w:t>,</w:t>
      </w:r>
      <w:r w:rsidR="00181E1C" w:rsidRPr="00181E1C">
        <w:rPr>
          <w:rFonts w:ascii="Franklin Gothic Book" w:hAnsi="Franklin Gothic Book"/>
          <w:color w:val="000000"/>
        </w:rPr>
        <w:t xml:space="preserve"> whether in </w:t>
      </w:r>
      <w:r w:rsidR="00EF55F9">
        <w:rPr>
          <w:rFonts w:ascii="Franklin Gothic Book" w:hAnsi="Franklin Gothic Book"/>
          <w:color w:val="000000"/>
        </w:rPr>
        <w:t xml:space="preserve">a </w:t>
      </w:r>
      <w:r w:rsidR="00181E1C" w:rsidRPr="00181E1C">
        <w:rPr>
          <w:rFonts w:ascii="Franklin Gothic Book" w:hAnsi="Franklin Gothic Book"/>
          <w:color w:val="000000"/>
        </w:rPr>
        <w:t xml:space="preserve">contested logistics environment or </w:t>
      </w:r>
      <w:r w:rsidR="00EF55F9">
        <w:rPr>
          <w:rFonts w:ascii="Franklin Gothic Book" w:hAnsi="Franklin Gothic Book"/>
          <w:color w:val="000000"/>
        </w:rPr>
        <w:t xml:space="preserve">in forward </w:t>
      </w:r>
      <w:r w:rsidR="00181E1C" w:rsidRPr="00181E1C">
        <w:rPr>
          <w:rFonts w:ascii="Franklin Gothic Book" w:hAnsi="Franklin Gothic Book"/>
          <w:color w:val="000000"/>
        </w:rPr>
        <w:t>operati</w:t>
      </w:r>
      <w:r w:rsidR="00EF55F9">
        <w:rPr>
          <w:rFonts w:ascii="Franklin Gothic Book" w:hAnsi="Franklin Gothic Book"/>
          <w:color w:val="000000"/>
        </w:rPr>
        <w:t>ons</w:t>
      </w:r>
      <w:r w:rsidR="00181E1C" w:rsidRPr="00181E1C">
        <w:rPr>
          <w:rFonts w:ascii="Franklin Gothic Book" w:hAnsi="Franklin Gothic Book"/>
          <w:color w:val="000000"/>
        </w:rPr>
        <w:t xml:space="preserve">. </w:t>
      </w:r>
      <w:r w:rsidR="00EF55F9">
        <w:rPr>
          <w:rFonts w:ascii="Franklin Gothic Book" w:hAnsi="Franklin Gothic Book"/>
          <w:color w:val="000000"/>
        </w:rPr>
        <w:t xml:space="preserve"> Officers</w:t>
      </w:r>
      <w:r w:rsidR="00181E1C" w:rsidRPr="00181E1C">
        <w:rPr>
          <w:rFonts w:ascii="Franklin Gothic Book" w:hAnsi="Franklin Gothic Book"/>
          <w:color w:val="000000"/>
        </w:rPr>
        <w:t xml:space="preserve"> </w:t>
      </w:r>
      <w:r w:rsidR="00EF55F9">
        <w:rPr>
          <w:rFonts w:ascii="Franklin Gothic Book" w:hAnsi="Franklin Gothic Book"/>
          <w:color w:val="000000"/>
        </w:rPr>
        <w:t>s</w:t>
      </w:r>
      <w:r w:rsidR="00077814">
        <w:rPr>
          <w:rFonts w:ascii="Franklin Gothic Book" w:hAnsi="Franklin Gothic Book"/>
          <w:color w:val="000000"/>
        </w:rPr>
        <w:t>erve as p</w:t>
      </w:r>
      <w:r w:rsidR="00181E1C" w:rsidRPr="00181E1C">
        <w:rPr>
          <w:rFonts w:ascii="Franklin Gothic Book" w:hAnsi="Franklin Gothic Book"/>
          <w:color w:val="000000"/>
        </w:rPr>
        <w:t xml:space="preserve">roject </w:t>
      </w:r>
      <w:r w:rsidR="00077814">
        <w:rPr>
          <w:rFonts w:ascii="Franklin Gothic Book" w:hAnsi="Franklin Gothic Book"/>
          <w:color w:val="000000"/>
        </w:rPr>
        <w:t>m</w:t>
      </w:r>
      <w:r w:rsidR="00181E1C" w:rsidRPr="00181E1C">
        <w:rPr>
          <w:rFonts w:ascii="Franklin Gothic Book" w:hAnsi="Franklin Gothic Book"/>
          <w:color w:val="000000"/>
        </w:rPr>
        <w:t>anager</w:t>
      </w:r>
      <w:r w:rsidR="00077814">
        <w:rPr>
          <w:rFonts w:ascii="Franklin Gothic Book" w:hAnsi="Franklin Gothic Book"/>
          <w:color w:val="000000"/>
        </w:rPr>
        <w:t>s to build</w:t>
      </w:r>
      <w:r w:rsidR="00181E1C" w:rsidRPr="00181E1C">
        <w:rPr>
          <w:rFonts w:ascii="Franklin Gothic Book" w:hAnsi="Franklin Gothic Book"/>
          <w:color w:val="000000"/>
        </w:rPr>
        <w:t xml:space="preserve"> short</w:t>
      </w:r>
      <w:r w:rsidR="00077814">
        <w:rPr>
          <w:rFonts w:ascii="Franklin Gothic Book" w:hAnsi="Franklin Gothic Book"/>
          <w:color w:val="000000"/>
        </w:rPr>
        <w:t>-</w:t>
      </w:r>
      <w:r w:rsidR="00EF55F9">
        <w:rPr>
          <w:rFonts w:ascii="Franklin Gothic Book" w:hAnsi="Franklin Gothic Book"/>
          <w:color w:val="000000"/>
        </w:rPr>
        <w:t xml:space="preserve"> and </w:t>
      </w:r>
      <w:r w:rsidR="00181E1C" w:rsidRPr="00181E1C">
        <w:rPr>
          <w:rFonts w:ascii="Franklin Gothic Book" w:hAnsi="Franklin Gothic Book"/>
          <w:color w:val="000000"/>
        </w:rPr>
        <w:t>long</w:t>
      </w:r>
      <w:r w:rsidR="00EF55F9">
        <w:rPr>
          <w:rFonts w:ascii="Franklin Gothic Book" w:hAnsi="Franklin Gothic Book"/>
          <w:color w:val="000000"/>
        </w:rPr>
        <w:t xml:space="preserve">-term </w:t>
      </w:r>
      <w:r w:rsidR="00181E1C" w:rsidRPr="00181E1C">
        <w:rPr>
          <w:rFonts w:ascii="Franklin Gothic Book" w:hAnsi="Franklin Gothic Book"/>
          <w:color w:val="000000"/>
        </w:rPr>
        <w:t>plans for effective technical, financial, and program execution of assigned R&amp;D projects</w:t>
      </w:r>
      <w:r w:rsidR="00091A07">
        <w:rPr>
          <w:rFonts w:ascii="Franklin Gothic Book" w:hAnsi="Franklin Gothic Book"/>
          <w:color w:val="000000"/>
        </w:rPr>
        <w:t xml:space="preserve"> </w:t>
      </w:r>
      <w:r w:rsidR="00181E1C" w:rsidRPr="00181E1C">
        <w:rPr>
          <w:rFonts w:ascii="Franklin Gothic Book" w:hAnsi="Franklin Gothic Book"/>
          <w:color w:val="000000"/>
        </w:rPr>
        <w:t>/</w:t>
      </w:r>
      <w:r w:rsidR="00091A07">
        <w:rPr>
          <w:rFonts w:ascii="Franklin Gothic Book" w:hAnsi="Franklin Gothic Book"/>
          <w:color w:val="000000"/>
        </w:rPr>
        <w:t xml:space="preserve"> programs.</w:t>
      </w:r>
    </w:p>
    <w:p w:rsidR="00181E1C" w:rsidRDefault="00181E1C" w:rsidP="00181E1C">
      <w:pPr>
        <w:outlineLvl w:val="1"/>
        <w15:collapsed/>
        <w:rPr>
          <w:rFonts w:ascii="Franklin Gothic Book" w:hAnsi="Franklin Gothic Book"/>
          <w:color w:val="000000"/>
        </w:rPr>
      </w:pPr>
    </w:p>
    <w:p w:rsidR="00C37EDE" w:rsidRDefault="00C37EDE" w:rsidP="00181E1C">
      <w:pPr>
        <w:outlineLvl w:val="1"/>
        <w15:collapsed/>
        <w:rPr>
          <w:rFonts w:ascii="Franklin Gothic Book" w:hAnsi="Franklin Gothic Book"/>
          <w:color w:val="000000"/>
        </w:rPr>
      </w:pPr>
    </w:p>
    <w:p w:rsidR="00C37EDE" w:rsidRDefault="00C37EDE" w:rsidP="00181E1C">
      <w:pPr>
        <w:outlineLvl w:val="1"/>
        <w15:collapsed/>
        <w:rPr>
          <w:rFonts w:ascii="Franklin Gothic Book" w:hAnsi="Franklin Gothic Book"/>
          <w:color w:val="000000"/>
        </w:rPr>
      </w:pPr>
    </w:p>
    <w:p w:rsidR="00181E1C" w:rsidRDefault="00091A07" w:rsidP="00181E1C">
      <w:pPr>
        <w:outlineLvl w:val="1"/>
        <w15:collapsed/>
        <w:rPr>
          <w:rFonts w:ascii="Franklin Gothic Book" w:hAnsi="Franklin Gothic Book"/>
          <w:color w:val="000000"/>
        </w:rPr>
      </w:pPr>
      <w:r>
        <w:rPr>
          <w:rFonts w:ascii="Franklin Gothic Book" w:hAnsi="Franklin Gothic Book"/>
          <w:b/>
          <w:color w:val="000000"/>
        </w:rPr>
        <w:t>Becoming a LOG IT</w:t>
      </w:r>
    </w:p>
    <w:p w:rsidR="00181E1C" w:rsidRDefault="00091A07" w:rsidP="00181E1C">
      <w:pPr>
        <w:outlineLvl w:val="1"/>
        <w15:collapsed/>
        <w:rPr>
          <w:rFonts w:ascii="Franklin Gothic Book" w:hAnsi="Franklin Gothic Book"/>
          <w:color w:val="000000"/>
        </w:rPr>
      </w:pPr>
      <w:r>
        <w:rPr>
          <w:rFonts w:ascii="Franklin Gothic Book" w:hAnsi="Franklin Gothic Book"/>
          <w:color w:val="000000"/>
        </w:rPr>
        <w:t>Becoming a LOG IT o</w:t>
      </w:r>
      <w:r w:rsidR="00181E1C" w:rsidRPr="00181E1C">
        <w:rPr>
          <w:rFonts w:ascii="Franklin Gothic Book" w:hAnsi="Franklin Gothic Book"/>
          <w:color w:val="000000"/>
        </w:rPr>
        <w:t>fficer at the senior level requires severa</w:t>
      </w:r>
      <w:r w:rsidR="00F97197">
        <w:rPr>
          <w:rFonts w:ascii="Franklin Gothic Book" w:hAnsi="Franklin Gothic Book"/>
          <w:color w:val="000000"/>
        </w:rPr>
        <w:t>l</w:t>
      </w:r>
      <w:r w:rsidR="00C37EDE">
        <w:rPr>
          <w:rFonts w:ascii="Franklin Gothic Book" w:hAnsi="Franklin Gothic Book"/>
          <w:color w:val="000000"/>
        </w:rPr>
        <w:t xml:space="preserve"> experience tours</w:t>
      </w:r>
      <w:r w:rsidR="00F97197">
        <w:rPr>
          <w:rFonts w:ascii="Franklin Gothic Book" w:hAnsi="Franklin Gothic Book"/>
          <w:color w:val="000000"/>
        </w:rPr>
        <w:t xml:space="preserve"> to learn </w:t>
      </w:r>
      <w:r w:rsidR="00181E1C" w:rsidRPr="00181E1C">
        <w:rPr>
          <w:rFonts w:ascii="Franklin Gothic Book" w:hAnsi="Franklin Gothic Book"/>
          <w:color w:val="000000"/>
        </w:rPr>
        <w:t xml:space="preserve">all aspects of </w:t>
      </w:r>
      <w:r w:rsidR="00F97197">
        <w:rPr>
          <w:rFonts w:ascii="Franklin Gothic Book" w:hAnsi="Franklin Gothic Book"/>
          <w:color w:val="000000"/>
        </w:rPr>
        <w:t>the competency</w:t>
      </w:r>
      <w:r w:rsidR="00181E1C" w:rsidRPr="00181E1C">
        <w:rPr>
          <w:rFonts w:ascii="Franklin Gothic Book" w:hAnsi="Franklin Gothic Book"/>
          <w:color w:val="000000"/>
        </w:rPr>
        <w:t xml:space="preserve">. </w:t>
      </w:r>
      <w:r w:rsidR="00EF55F9">
        <w:rPr>
          <w:rFonts w:ascii="Franklin Gothic Book" w:hAnsi="Franklin Gothic Book"/>
          <w:color w:val="000000"/>
        </w:rPr>
        <w:t xml:space="preserve"> </w:t>
      </w:r>
      <w:r w:rsidR="00181E1C" w:rsidRPr="00181E1C">
        <w:rPr>
          <w:rFonts w:ascii="Franklin Gothic Book" w:hAnsi="Franklin Gothic Book"/>
          <w:color w:val="000000"/>
        </w:rPr>
        <w:t xml:space="preserve">Supply Corps </w:t>
      </w:r>
      <w:r w:rsidR="00F97197">
        <w:rPr>
          <w:rFonts w:ascii="Franklin Gothic Book" w:hAnsi="Franklin Gothic Book"/>
          <w:color w:val="000000"/>
        </w:rPr>
        <w:t xml:space="preserve">officers can begin their </w:t>
      </w:r>
      <w:r w:rsidR="00181E1C" w:rsidRPr="00181E1C">
        <w:rPr>
          <w:rFonts w:ascii="Franklin Gothic Book" w:hAnsi="Franklin Gothic Book"/>
          <w:color w:val="000000"/>
        </w:rPr>
        <w:t xml:space="preserve">journey as </w:t>
      </w:r>
      <w:r w:rsidR="00181E1C">
        <w:rPr>
          <w:rFonts w:ascii="Franklin Gothic Book" w:hAnsi="Franklin Gothic Book"/>
          <w:color w:val="000000"/>
        </w:rPr>
        <w:t>junior officers</w:t>
      </w:r>
      <w:r w:rsidR="00181E1C" w:rsidRPr="00181E1C">
        <w:rPr>
          <w:rFonts w:ascii="Franklin Gothic Book" w:hAnsi="Franklin Gothic Book"/>
          <w:color w:val="000000"/>
        </w:rPr>
        <w:t xml:space="preserve">, </w:t>
      </w:r>
      <w:r w:rsidR="00181E1C">
        <w:rPr>
          <w:rFonts w:ascii="Franklin Gothic Book" w:hAnsi="Franklin Gothic Book"/>
          <w:color w:val="000000"/>
        </w:rPr>
        <w:t>gaining</w:t>
      </w:r>
      <w:r w:rsidR="00181E1C" w:rsidRPr="00181E1C">
        <w:rPr>
          <w:rFonts w:ascii="Franklin Gothic Book" w:hAnsi="Franklin Gothic Book"/>
          <w:color w:val="000000"/>
        </w:rPr>
        <w:t xml:space="preserve"> valuable experience and insight into the IT management community.</w:t>
      </w:r>
      <w:r w:rsidR="00181E1C">
        <w:rPr>
          <w:rFonts w:ascii="Franklin Gothic Book" w:hAnsi="Franklin Gothic Book"/>
          <w:color w:val="000000"/>
        </w:rPr>
        <w:t xml:space="preserve">  </w:t>
      </w:r>
      <w:r w:rsidR="00181E1C" w:rsidRPr="00181E1C">
        <w:rPr>
          <w:rFonts w:ascii="Franklin Gothic Book" w:hAnsi="Franklin Gothic Book"/>
          <w:color w:val="000000"/>
        </w:rPr>
        <w:t xml:space="preserve">Supply Corps LOG IT managers gain </w:t>
      </w:r>
      <w:r w:rsidR="00F97197">
        <w:rPr>
          <w:rFonts w:ascii="Franklin Gothic Book" w:hAnsi="Franklin Gothic Book"/>
          <w:color w:val="000000"/>
        </w:rPr>
        <w:t xml:space="preserve">a </w:t>
      </w:r>
      <w:r w:rsidR="00181E1C" w:rsidRPr="00181E1C">
        <w:rPr>
          <w:rFonts w:ascii="Franklin Gothic Book" w:hAnsi="Franklin Gothic Book"/>
          <w:color w:val="000000"/>
        </w:rPr>
        <w:t xml:space="preserve">Life Cycle Logistics </w:t>
      </w:r>
      <w:r w:rsidR="00F97197" w:rsidRPr="00181E1C">
        <w:rPr>
          <w:rFonts w:ascii="Franklin Gothic Book" w:hAnsi="Franklin Gothic Book"/>
          <w:color w:val="000000"/>
        </w:rPr>
        <w:t xml:space="preserve">Defense Acquisition Workforce Improvement Act </w:t>
      </w:r>
      <w:r w:rsidR="00F97197">
        <w:rPr>
          <w:rFonts w:ascii="Franklin Gothic Book" w:hAnsi="Franklin Gothic Book"/>
          <w:color w:val="000000"/>
        </w:rPr>
        <w:t>(</w:t>
      </w:r>
      <w:r w:rsidR="00EF55F9" w:rsidRPr="00181E1C">
        <w:rPr>
          <w:rFonts w:ascii="Franklin Gothic Book" w:hAnsi="Franklin Gothic Book"/>
          <w:color w:val="000000"/>
        </w:rPr>
        <w:t>DAWIA)</w:t>
      </w:r>
      <w:r w:rsidR="00EF55F9">
        <w:rPr>
          <w:rFonts w:ascii="Franklin Gothic Book" w:hAnsi="Franklin Gothic Book"/>
          <w:color w:val="000000"/>
        </w:rPr>
        <w:t xml:space="preserve"> </w:t>
      </w:r>
      <w:r w:rsidR="00F97197">
        <w:rPr>
          <w:rFonts w:ascii="Franklin Gothic Book" w:hAnsi="Franklin Gothic Book"/>
          <w:color w:val="000000"/>
        </w:rPr>
        <w:t>certification</w:t>
      </w:r>
      <w:r w:rsidR="00EF55F9">
        <w:rPr>
          <w:rFonts w:ascii="Franklin Gothic Book" w:hAnsi="Franklin Gothic Book"/>
          <w:color w:val="000000"/>
        </w:rPr>
        <w:t>.  Additionally,</w:t>
      </w:r>
      <w:r w:rsidR="00181E1C">
        <w:rPr>
          <w:rFonts w:ascii="Franklin Gothic Book" w:hAnsi="Franklin Gothic Book"/>
          <w:color w:val="000000"/>
        </w:rPr>
        <w:t xml:space="preserve"> </w:t>
      </w:r>
      <w:r w:rsidR="00F97197">
        <w:rPr>
          <w:rFonts w:ascii="Franklin Gothic Book" w:hAnsi="Franklin Gothic Book"/>
          <w:color w:val="000000"/>
        </w:rPr>
        <w:t xml:space="preserve">officers may </w:t>
      </w:r>
      <w:r w:rsidR="00181E1C" w:rsidRPr="00181E1C">
        <w:rPr>
          <w:rFonts w:ascii="Franklin Gothic Book" w:hAnsi="Franklin Gothic Book"/>
          <w:color w:val="000000"/>
        </w:rPr>
        <w:t>gain a Master’s Degree in LOG IT</w:t>
      </w:r>
      <w:r w:rsidR="00F97197">
        <w:rPr>
          <w:rFonts w:ascii="Franklin Gothic Book" w:hAnsi="Franklin Gothic Book"/>
          <w:color w:val="000000"/>
        </w:rPr>
        <w:t xml:space="preserve"> from the </w:t>
      </w:r>
      <w:r w:rsidR="00F97197" w:rsidRPr="00181E1C">
        <w:rPr>
          <w:rFonts w:ascii="Franklin Gothic Book" w:hAnsi="Franklin Gothic Book"/>
          <w:color w:val="000000"/>
        </w:rPr>
        <w:t>Naval Postgraduate School</w:t>
      </w:r>
      <w:r w:rsidR="00181E1C">
        <w:rPr>
          <w:rFonts w:ascii="Franklin Gothic Book" w:hAnsi="Franklin Gothic Book"/>
          <w:color w:val="000000"/>
        </w:rPr>
        <w:t>.</w:t>
      </w:r>
    </w:p>
    <w:p w:rsidR="00181E1C" w:rsidRDefault="00181E1C" w:rsidP="00181E1C">
      <w:pPr>
        <w:outlineLvl w:val="1"/>
        <w15:collapsed/>
        <w:rPr>
          <w:rFonts w:ascii="Franklin Gothic Book" w:hAnsi="Franklin Gothic Book"/>
          <w:color w:val="000000"/>
        </w:rPr>
      </w:pPr>
    </w:p>
    <w:p w:rsidR="00181E1C" w:rsidRPr="00181E1C" w:rsidRDefault="00F97197" w:rsidP="00181E1C">
      <w:pPr>
        <w:outlineLvl w:val="1"/>
        <w15:collapsed/>
        <w:rPr>
          <w:rFonts w:ascii="Franklin Gothic Book" w:hAnsi="Franklin Gothic Book"/>
          <w:color w:val="000000"/>
        </w:rPr>
      </w:pPr>
      <w:r>
        <w:rPr>
          <w:rFonts w:ascii="Franklin Gothic Book" w:hAnsi="Franklin Gothic Book"/>
          <w:color w:val="000000"/>
        </w:rPr>
        <w:t xml:space="preserve">Example </w:t>
      </w:r>
      <w:r w:rsidR="00181E1C" w:rsidRPr="00181E1C">
        <w:rPr>
          <w:rFonts w:ascii="Franklin Gothic Book" w:hAnsi="Franklin Gothic Book"/>
          <w:color w:val="000000"/>
        </w:rPr>
        <w:t xml:space="preserve">LOG IT Billets: </w:t>
      </w:r>
    </w:p>
    <w:p w:rsidR="00181E1C" w:rsidRDefault="00181E1C" w:rsidP="00181E1C">
      <w:pPr>
        <w:pStyle w:val="ListParagraph"/>
        <w:numPr>
          <w:ilvl w:val="0"/>
          <w:numId w:val="35"/>
        </w:numPr>
        <w:outlineLvl w:val="1"/>
        <w15:collapsed/>
        <w:rPr>
          <w:rFonts w:ascii="Franklin Gothic Book" w:hAnsi="Franklin Gothic Book"/>
          <w:color w:val="000000"/>
        </w:rPr>
      </w:pPr>
      <w:r w:rsidRPr="00181E1C">
        <w:rPr>
          <w:rFonts w:ascii="Franklin Gothic Book" w:hAnsi="Franklin Gothic Book"/>
          <w:color w:val="000000"/>
        </w:rPr>
        <w:t>CAPT: NAVSUP BSC Commanding Officer, OPNAV N4L</w:t>
      </w:r>
      <w:r>
        <w:rPr>
          <w:rFonts w:ascii="Franklin Gothic Book" w:hAnsi="Franklin Gothic Book"/>
          <w:color w:val="000000"/>
        </w:rPr>
        <w:t>, NAVSUP HQ, and DLA HQ</w:t>
      </w:r>
    </w:p>
    <w:p w:rsidR="00181E1C" w:rsidRDefault="00181E1C" w:rsidP="00181E1C">
      <w:pPr>
        <w:pStyle w:val="ListParagraph"/>
        <w:numPr>
          <w:ilvl w:val="0"/>
          <w:numId w:val="35"/>
        </w:numPr>
        <w:outlineLvl w:val="1"/>
        <w15:collapsed/>
        <w:rPr>
          <w:rFonts w:ascii="Franklin Gothic Book" w:hAnsi="Franklin Gothic Book"/>
          <w:color w:val="000000"/>
        </w:rPr>
      </w:pPr>
      <w:r>
        <w:rPr>
          <w:rFonts w:ascii="Franklin Gothic Book" w:hAnsi="Franklin Gothic Book"/>
          <w:color w:val="000000"/>
        </w:rPr>
        <w:t>CDR: NAVSUP BSC</w:t>
      </w:r>
      <w:r w:rsidRPr="00181E1C">
        <w:rPr>
          <w:rFonts w:ascii="Franklin Gothic Book" w:hAnsi="Franklin Gothic Book"/>
          <w:color w:val="000000"/>
        </w:rPr>
        <w:t xml:space="preserve">, PEO MLB, ASN FMC, DISA, </w:t>
      </w:r>
      <w:r>
        <w:rPr>
          <w:rFonts w:ascii="Franklin Gothic Book" w:hAnsi="Franklin Gothic Book"/>
          <w:color w:val="000000"/>
        </w:rPr>
        <w:t>and DLA HQ</w:t>
      </w:r>
    </w:p>
    <w:p w:rsidR="00181E1C" w:rsidRDefault="00181E1C" w:rsidP="00181E1C">
      <w:pPr>
        <w:pStyle w:val="ListParagraph"/>
        <w:numPr>
          <w:ilvl w:val="0"/>
          <w:numId w:val="35"/>
        </w:numPr>
        <w:outlineLvl w:val="1"/>
        <w15:collapsed/>
        <w:rPr>
          <w:rFonts w:ascii="Franklin Gothic Book" w:hAnsi="Franklin Gothic Book"/>
          <w:color w:val="000000"/>
        </w:rPr>
      </w:pPr>
      <w:r w:rsidRPr="00181E1C">
        <w:rPr>
          <w:rFonts w:ascii="Franklin Gothic Book" w:hAnsi="Franklin Gothic Book"/>
          <w:color w:val="000000"/>
        </w:rPr>
        <w:t xml:space="preserve">LCDR: NAVSUP </w:t>
      </w:r>
      <w:r>
        <w:rPr>
          <w:rFonts w:ascii="Franklin Gothic Book" w:hAnsi="Franklin Gothic Book"/>
          <w:color w:val="000000"/>
        </w:rPr>
        <w:t>BSC</w:t>
      </w:r>
      <w:r w:rsidRPr="00181E1C">
        <w:rPr>
          <w:rFonts w:ascii="Franklin Gothic Book" w:hAnsi="Franklin Gothic Book"/>
          <w:color w:val="000000"/>
        </w:rPr>
        <w:t>, COMUSFLTCYBCOM, PEO MLB,</w:t>
      </w:r>
      <w:r>
        <w:rPr>
          <w:rFonts w:ascii="Franklin Gothic Book" w:hAnsi="Franklin Gothic Book"/>
          <w:color w:val="000000"/>
        </w:rPr>
        <w:t xml:space="preserve"> and</w:t>
      </w:r>
      <w:r w:rsidRPr="00181E1C">
        <w:rPr>
          <w:rFonts w:ascii="Franklin Gothic Book" w:hAnsi="Franklin Gothic Book"/>
          <w:color w:val="000000"/>
        </w:rPr>
        <w:t xml:space="preserve"> DLA HQ</w:t>
      </w:r>
    </w:p>
    <w:p w:rsidR="00181E1C" w:rsidRDefault="00181E1C" w:rsidP="00181E1C">
      <w:pPr>
        <w:pStyle w:val="ListParagraph"/>
        <w:numPr>
          <w:ilvl w:val="0"/>
          <w:numId w:val="35"/>
        </w:numPr>
        <w:outlineLvl w:val="1"/>
        <w15:collapsed/>
        <w:rPr>
          <w:rFonts w:ascii="Franklin Gothic Book" w:hAnsi="Franklin Gothic Book"/>
          <w:color w:val="000000"/>
        </w:rPr>
      </w:pPr>
      <w:r>
        <w:rPr>
          <w:rFonts w:ascii="Franklin Gothic Book" w:hAnsi="Franklin Gothic Book"/>
          <w:color w:val="000000"/>
        </w:rPr>
        <w:t xml:space="preserve">LT/LTJG: NAVSUP BSC or Business Enterprise Management (BEM) </w:t>
      </w:r>
      <w:r w:rsidRPr="00181E1C">
        <w:rPr>
          <w:rFonts w:ascii="Franklin Gothic Book" w:hAnsi="Franklin Gothic Book"/>
          <w:color w:val="000000"/>
        </w:rPr>
        <w:t>Internships</w:t>
      </w:r>
      <w:r>
        <w:rPr>
          <w:rFonts w:ascii="Franklin Gothic Book" w:hAnsi="Franklin Gothic Book"/>
          <w:color w:val="000000"/>
        </w:rPr>
        <w:t xml:space="preserve"> at NAVSUP BSC</w:t>
      </w:r>
      <w:r w:rsidRPr="00181E1C">
        <w:rPr>
          <w:rFonts w:ascii="Franklin Gothic Book" w:hAnsi="Franklin Gothic Book"/>
          <w:color w:val="000000"/>
        </w:rPr>
        <w:t xml:space="preserve">, NAVSUP WSS MECH, NAVSUP WSS PHIL, </w:t>
      </w:r>
      <w:r>
        <w:rPr>
          <w:rFonts w:ascii="Franklin Gothic Book" w:hAnsi="Franklin Gothic Book"/>
          <w:color w:val="000000"/>
        </w:rPr>
        <w:t>and NAVAIR</w:t>
      </w:r>
    </w:p>
    <w:p w:rsidR="00181E1C" w:rsidRPr="00181E1C" w:rsidRDefault="00181E1C" w:rsidP="00181E1C">
      <w:pPr>
        <w:pStyle w:val="ListParagraph"/>
        <w:outlineLvl w:val="1"/>
        <w15:collapsed/>
        <w:rPr>
          <w:rFonts w:ascii="Franklin Gothic Book" w:hAnsi="Franklin Gothic Book"/>
          <w:color w:val="000000"/>
        </w:rPr>
      </w:pPr>
    </w:p>
    <w:p w:rsidR="007B40F0" w:rsidRPr="007B40F0" w:rsidRDefault="007B40F0" w:rsidP="00181E1C">
      <w:pPr>
        <w:outlineLvl w:val="1"/>
        <w15:collapsed/>
        <w:rPr>
          <w:rFonts w:ascii="Franklin Gothic Book" w:hAnsi="Franklin Gothic Book"/>
          <w:color w:val="000000"/>
        </w:rPr>
      </w:pPr>
      <w:r>
        <w:rPr>
          <w:rFonts w:ascii="Franklin Gothic Book" w:hAnsi="Franklin Gothic Book"/>
          <w:color w:val="000000"/>
        </w:rPr>
        <w:t>For more information</w:t>
      </w:r>
      <w:r w:rsidR="00E4362C">
        <w:rPr>
          <w:rFonts w:ascii="Franklin Gothic Book" w:hAnsi="Franklin Gothic Book"/>
          <w:color w:val="000000"/>
        </w:rPr>
        <w:t xml:space="preserve"> about LOG IT</w:t>
      </w:r>
      <w:r>
        <w:rPr>
          <w:rFonts w:ascii="Franklin Gothic Book" w:hAnsi="Franklin Gothic Book"/>
          <w:color w:val="000000"/>
        </w:rPr>
        <w:t xml:space="preserve">, </w:t>
      </w:r>
      <w:r w:rsidR="00E4362C">
        <w:rPr>
          <w:rFonts w:ascii="Franklin Gothic Book" w:hAnsi="Franklin Gothic Book"/>
          <w:color w:val="000000"/>
        </w:rPr>
        <w:t xml:space="preserve">reach out to CDR </w:t>
      </w:r>
      <w:r w:rsidR="00E4362C" w:rsidRPr="00E4362C">
        <w:rPr>
          <w:rFonts w:ascii="Franklin Gothic Book" w:hAnsi="Franklin Gothic Book"/>
          <w:color w:val="000000"/>
        </w:rPr>
        <w:t>Brian Bieber, NAVSUP HQ - SUP 0452</w:t>
      </w:r>
      <w:r w:rsidR="00E4362C">
        <w:rPr>
          <w:rFonts w:ascii="Franklin Gothic Book" w:hAnsi="Franklin Gothic Book"/>
          <w:color w:val="000000"/>
        </w:rPr>
        <w:t xml:space="preserve">, at </w:t>
      </w:r>
      <w:hyperlink r:id="rId19" w:history="1">
        <w:r w:rsidR="00E4362C" w:rsidRPr="00443715">
          <w:rPr>
            <w:rStyle w:val="Hyperlink"/>
            <w:rFonts w:ascii="Franklin Gothic Book" w:hAnsi="Franklin Gothic Book"/>
          </w:rPr>
          <w:t>brian.m.bieber.mil@us.navy.mil</w:t>
        </w:r>
      </w:hyperlink>
      <w:r w:rsidR="00E4362C">
        <w:rPr>
          <w:rFonts w:ascii="Franklin Gothic Book" w:hAnsi="Franklin Gothic Book"/>
          <w:color w:val="000000"/>
        </w:rPr>
        <w:t>.</w:t>
      </w:r>
    </w:p>
    <w:p w:rsidR="00A424A7" w:rsidRDefault="00A424A7" w:rsidP="00424A96">
      <w:pPr>
        <w:outlineLvl w:val="0"/>
        <w:rPr>
          <w:rFonts w:ascii="Franklin Gothic Book" w:hAnsi="Franklin Gothic Book"/>
          <w:b/>
          <w:i/>
          <w:iCs/>
          <w:color w:val="002060"/>
          <w:sz w:val="28"/>
          <w:szCs w:val="28"/>
          <w:u w:val="single"/>
        </w:rPr>
      </w:pPr>
    </w:p>
    <w:p w:rsidR="0083652A" w:rsidRPr="007456C9" w:rsidRDefault="0083652A" w:rsidP="003E26E7">
      <w:pPr>
        <w:jc w:val="center"/>
        <w:outlineLvl w:val="0"/>
        <w:rPr>
          <w:rFonts w:ascii="Franklin Gothic Book" w:hAnsi="Franklin Gothic Book"/>
          <w:b/>
        </w:rPr>
      </w:pPr>
      <w:r w:rsidRPr="007456C9">
        <w:rPr>
          <w:rFonts w:ascii="Franklin Gothic Book" w:hAnsi="Franklin Gothic Book"/>
          <w:b/>
          <w:i/>
          <w:iCs/>
          <w:color w:val="002060"/>
          <w:sz w:val="28"/>
          <w:szCs w:val="28"/>
          <w:u w:val="single"/>
        </w:rPr>
        <w:t xml:space="preserve">Meet the… </w:t>
      </w:r>
      <w:r w:rsidR="001C4003">
        <w:rPr>
          <w:rFonts w:ascii="Franklin Gothic Book" w:hAnsi="Franklin Gothic Book"/>
          <w:b/>
          <w:i/>
          <w:iCs/>
          <w:color w:val="002060"/>
          <w:sz w:val="28"/>
          <w:szCs w:val="28"/>
          <w:u w:val="single"/>
        </w:rPr>
        <w:t>Assistant to the Director, Detailing / Assistant Commander Detailer (</w:t>
      </w:r>
      <w:r w:rsidR="00FD6597">
        <w:rPr>
          <w:rFonts w:ascii="Franklin Gothic Book" w:hAnsi="Franklin Gothic Book"/>
          <w:b/>
          <w:i/>
          <w:iCs/>
          <w:color w:val="002060"/>
          <w:sz w:val="28"/>
          <w:szCs w:val="28"/>
          <w:u w:val="single"/>
        </w:rPr>
        <w:t>P1</w:t>
      </w:r>
      <w:r w:rsidR="001C4003">
        <w:rPr>
          <w:rFonts w:ascii="Franklin Gothic Book" w:hAnsi="Franklin Gothic Book"/>
          <w:b/>
          <w:i/>
          <w:iCs/>
          <w:color w:val="002060"/>
          <w:sz w:val="28"/>
          <w:szCs w:val="28"/>
          <w:u w:val="single"/>
        </w:rPr>
        <w:t>A)</w:t>
      </w:r>
    </w:p>
    <w:p w:rsidR="001C4003" w:rsidRDefault="00724C9C" w:rsidP="0083045F">
      <w:pPr>
        <w:outlineLvl w:val="0"/>
        <w15:collapsed/>
        <w:rPr>
          <w:rFonts w:ascii="Franklin Gothic Book" w:hAnsi="Franklin Gothic Book"/>
        </w:rPr>
      </w:pPr>
      <w:r w:rsidRPr="00013899">
        <w:rPr>
          <w:rFonts w:ascii="Times" w:hAnsi="Times" w:cs="Times"/>
          <w:bCs/>
          <w:noProof/>
          <w:sz w:val="22"/>
          <w:szCs w:val="22"/>
        </w:rPr>
        <w:drawing>
          <wp:anchor distT="0" distB="0" distL="114300" distR="114300" simplePos="0" relativeHeight="251777024" behindDoc="1" locked="0" layoutInCell="1" allowOverlap="1" wp14:anchorId="6E02F247" wp14:editId="021592CB">
            <wp:simplePos x="0" y="0"/>
            <wp:positionH relativeFrom="margin">
              <wp:posOffset>4638040</wp:posOffset>
            </wp:positionH>
            <wp:positionV relativeFrom="margin">
              <wp:posOffset>3045650</wp:posOffset>
            </wp:positionV>
            <wp:extent cx="1764665" cy="2208530"/>
            <wp:effectExtent l="76200" t="95250" r="83185" b="96520"/>
            <wp:wrapTight wrapText="bothSides">
              <wp:wrapPolygon edited="0">
                <wp:start x="-933" y="-932"/>
                <wp:lineTo x="-933" y="22358"/>
                <wp:lineTo x="22385" y="22358"/>
                <wp:lineTo x="22385" y="-932"/>
                <wp:lineTo x="-933" y="-93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764665" cy="220853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1C4003" w:rsidRPr="001C4003">
        <w:rPr>
          <w:rFonts w:ascii="Franklin Gothic Book" w:hAnsi="Franklin Gothic Book"/>
        </w:rPr>
        <w:t>Lieutenant Commander Kevin Matthew Wall is a native of Midwest City, Oklahoma.  He graduated from the University of Oklahoma in 2007 with a Bachelor of Arts in Journalism.  He was commissioned in 2009 through Officer Candidate School and subsequently graduated from Navy Supply Corps School in Athens, Georgia.  In 2014, he earned his Master of Business Administration from The Citadel in Charleston, South Carolina.  In addition, in 2016, he completed the Navy Understanding Industry Executive Education program from the University of Virginia Darden School of Business and the Joint Professional Military Education (JPME) Phase I program from the U.S. Naval War College.</w:t>
      </w:r>
    </w:p>
    <w:p w:rsidR="00445AC4" w:rsidRDefault="003E26E7" w:rsidP="0083045F">
      <w:pPr>
        <w:outlineLvl w:val="0"/>
        <w15:collapsed/>
        <w:rPr>
          <w:rFonts w:ascii="Franklin Gothic Book" w:hAnsi="Franklin Gothic Book"/>
          <w:b/>
          <w:i/>
          <w:color w:val="0070C0"/>
        </w:rPr>
      </w:pPr>
      <w:r w:rsidRPr="002D0370">
        <w:rPr>
          <w:rFonts w:ascii="Franklin Gothic Book" w:hAnsi="Franklin Gothic Book"/>
          <w:b/>
          <w:i/>
          <w:color w:val="0070C0"/>
        </w:rPr>
        <w:t>Click</w:t>
      </w:r>
      <w:r w:rsidR="0017125F">
        <w:rPr>
          <w:rFonts w:ascii="Franklin Gothic Book" w:hAnsi="Franklin Gothic Book"/>
          <w:b/>
          <w:i/>
          <w:color w:val="0070C0"/>
        </w:rPr>
        <w:t xml:space="preserve"> to read more about </w:t>
      </w:r>
      <w:r w:rsidR="008B7954">
        <w:rPr>
          <w:rFonts w:ascii="Franklin Gothic Book" w:hAnsi="Franklin Gothic Book"/>
          <w:b/>
          <w:i/>
          <w:color w:val="0070C0"/>
        </w:rPr>
        <w:t>L</w:t>
      </w:r>
      <w:r w:rsidR="000C61D3">
        <w:rPr>
          <w:rFonts w:ascii="Franklin Gothic Book" w:hAnsi="Franklin Gothic Book"/>
          <w:b/>
          <w:i/>
          <w:color w:val="0070C0"/>
        </w:rPr>
        <w:t xml:space="preserve">CDR </w:t>
      </w:r>
      <w:r w:rsidR="008B7954">
        <w:rPr>
          <w:rFonts w:ascii="Franklin Gothic Book" w:hAnsi="Franklin Gothic Book"/>
          <w:b/>
          <w:i/>
          <w:color w:val="0070C0"/>
        </w:rPr>
        <w:t>Wall</w:t>
      </w:r>
      <w:r w:rsidR="008E7D87">
        <w:rPr>
          <w:rFonts w:ascii="Franklin Gothic Book" w:hAnsi="Franklin Gothic Book"/>
          <w:b/>
          <w:i/>
          <w:color w:val="0070C0"/>
        </w:rPr>
        <w:t>. . .</w:t>
      </w:r>
    </w:p>
    <w:p w:rsidR="000C61D3" w:rsidRDefault="000C61D3" w:rsidP="00AF2C4C">
      <w:pPr>
        <w:outlineLvl w:val="1"/>
        <w:rPr>
          <w:rFonts w:ascii="Franklin Gothic Book" w:hAnsi="Franklin Gothic Book"/>
          <w:b/>
          <w:i/>
          <w:color w:val="0070C0"/>
        </w:rPr>
      </w:pPr>
    </w:p>
    <w:p w:rsidR="00AF2C4C" w:rsidRPr="00AF2C4C" w:rsidRDefault="00AF2C4C" w:rsidP="00AF2C4C">
      <w:pPr>
        <w:outlineLvl w:val="1"/>
        <w:rPr>
          <w:rFonts w:ascii="Franklin Gothic Book" w:hAnsi="Franklin Gothic Book"/>
        </w:rPr>
      </w:pPr>
      <w:r w:rsidRPr="00AF2C4C">
        <w:rPr>
          <w:rFonts w:ascii="Franklin Gothic Book" w:hAnsi="Franklin Gothic Book"/>
        </w:rPr>
        <w:t>Operationally, LCDR Wall served as Assistant Supply Officer onboard USS SAMUEL B. ROBERTS (FFG 58), Mayport, Florida, where the Supply Department earned two consecutive Blue “E” Logistics Management Excellence Awards (2010 and 2011).  He deployed to the Mediterranean Sea, West Africa, and East Africa in support of Africa Partnership Station and 5th Fleet anti-piracy operations.  His second tour was assigned to Naval Special Warfare Group</w:t>
      </w:r>
      <w:r w:rsidR="00724C9C">
        <w:rPr>
          <w:rFonts w:ascii="Franklin Gothic Book" w:hAnsi="Franklin Gothic Book"/>
        </w:rPr>
        <w:t xml:space="preserve"> </w:t>
      </w:r>
      <w:r w:rsidRPr="00AF2C4C">
        <w:rPr>
          <w:rFonts w:ascii="Franklin Gothic Book" w:hAnsi="Franklin Gothic Book"/>
        </w:rPr>
        <w:t>Lo</w:t>
      </w:r>
      <w:r w:rsidR="00CE08D9">
        <w:rPr>
          <w:rFonts w:ascii="Franklin Gothic Book" w:hAnsi="Franklin Gothic Book"/>
        </w:rPr>
        <w:t xml:space="preserve">gistics and Support Unit </w:t>
      </w:r>
      <w:r w:rsidR="00724C9C">
        <w:rPr>
          <w:rFonts w:ascii="Franklin Gothic Book" w:hAnsi="Franklin Gothic Book"/>
        </w:rPr>
        <w:t xml:space="preserve">TWO </w:t>
      </w:r>
      <w:r w:rsidR="00CE08D9">
        <w:rPr>
          <w:rFonts w:ascii="Franklin Gothic Book" w:hAnsi="Franklin Gothic Book"/>
        </w:rPr>
        <w:t xml:space="preserve">(LOGSU </w:t>
      </w:r>
      <w:r w:rsidRPr="00AF2C4C">
        <w:rPr>
          <w:rFonts w:ascii="Franklin Gothic Book" w:hAnsi="Franklin Gothic Book"/>
        </w:rPr>
        <w:t>2), Little Creek, Virginia, where he served as N4/Logistics Officer (Combat Service Support Troop Commander) for SEAL Team FOUR.  He deployed with SEAL Team FOUR as the Special Operations Command Forward– East Africa (SOCFWD-EA) J4 Director to Djibouti</w:t>
      </w:r>
      <w:r w:rsidR="00CE08D9">
        <w:rPr>
          <w:rFonts w:ascii="Franklin Gothic Book" w:hAnsi="Franklin Gothic Book"/>
        </w:rPr>
        <w:t xml:space="preserve"> </w:t>
      </w:r>
      <w:r w:rsidRPr="00AF2C4C">
        <w:rPr>
          <w:rFonts w:ascii="Franklin Gothic Book" w:hAnsi="Franklin Gothic Book"/>
        </w:rPr>
        <w:t>/</w:t>
      </w:r>
      <w:r w:rsidR="00CE08D9">
        <w:rPr>
          <w:rFonts w:ascii="Franklin Gothic Book" w:hAnsi="Franklin Gothic Book"/>
        </w:rPr>
        <w:t xml:space="preserve"> </w:t>
      </w:r>
      <w:r w:rsidRPr="00AF2C4C">
        <w:rPr>
          <w:rFonts w:ascii="Franklin Gothic Book" w:hAnsi="Franklin Gothic Book"/>
        </w:rPr>
        <w:t xml:space="preserve">Somalia in support of Operation Enduring Freedom – Horn of Africa.  His third operational tour was served onboard USS NIMITZ (CVN 68), Bremerton, Washington, as Assistant Supply Officer where the Supply Department earned two consecutive Blue “E” Awards (2021 and 2022).  He also served as Principal Assistant for Services and </w:t>
      </w:r>
      <w:r w:rsidR="00724C9C">
        <w:rPr>
          <w:rFonts w:ascii="Franklin Gothic Book" w:hAnsi="Franklin Gothic Book"/>
        </w:rPr>
        <w:t xml:space="preserve">the </w:t>
      </w:r>
      <w:r w:rsidRPr="00AF2C4C">
        <w:rPr>
          <w:rFonts w:ascii="Franklin Gothic Book" w:hAnsi="Franklin Gothic Book"/>
        </w:rPr>
        <w:t xml:space="preserve">Food Service Officer.  He deployed to 7th Fleet in support of operations in the United States Indo-Pacific Command (USINDOPACOM) area of responsibility.  </w:t>
      </w:r>
    </w:p>
    <w:p w:rsidR="00AF2C4C" w:rsidRPr="00AF2C4C" w:rsidRDefault="00AF2C4C" w:rsidP="00AF2C4C">
      <w:pPr>
        <w:outlineLvl w:val="1"/>
        <w:rPr>
          <w:rFonts w:ascii="Franklin Gothic Book" w:hAnsi="Franklin Gothic Book"/>
        </w:rPr>
      </w:pPr>
    </w:p>
    <w:p w:rsidR="00AF2C4C" w:rsidRPr="00AF2C4C" w:rsidRDefault="00AF2C4C" w:rsidP="00AF2C4C">
      <w:pPr>
        <w:outlineLvl w:val="1"/>
        <w:rPr>
          <w:rFonts w:ascii="Franklin Gothic Book" w:hAnsi="Franklin Gothic Book"/>
        </w:rPr>
      </w:pPr>
      <w:r w:rsidRPr="00AF2C4C">
        <w:rPr>
          <w:rFonts w:ascii="Franklin Gothic Book" w:hAnsi="Franklin Gothic Book"/>
        </w:rPr>
        <w:t xml:space="preserve">Ashore, he served as Supply Officer of Naval Consolidated Brig Charleston, Charleston, South Carolina; Navy Acquisition Contracting Officer (NACO) intern at Naval Information Warfare Systems Command (NAVWAR), San Diego, California; and as a Contracting Officer at Office of Special Projects (OSP) West Coast Detachment, San Diego, California.  He is currently serving as the Assistant to the Director, Supply Corps Detailing / CDR Detailer (OP1A) at Office </w:t>
      </w:r>
      <w:r w:rsidR="00CE08D9">
        <w:rPr>
          <w:rFonts w:ascii="Franklin Gothic Book" w:hAnsi="Franklin Gothic Book"/>
        </w:rPr>
        <w:t>of Supply Corps Personnel (PERS-</w:t>
      </w:r>
      <w:r w:rsidRPr="00AF2C4C">
        <w:rPr>
          <w:rFonts w:ascii="Franklin Gothic Book" w:hAnsi="Franklin Gothic Book"/>
        </w:rPr>
        <w:t xml:space="preserve">4412), Navy Personnel Command, Millington, Tennessee.  </w:t>
      </w:r>
    </w:p>
    <w:p w:rsidR="00AF2C4C" w:rsidRPr="00AF2C4C" w:rsidRDefault="00AF2C4C" w:rsidP="00AF2C4C">
      <w:pPr>
        <w:outlineLvl w:val="1"/>
        <w:rPr>
          <w:rFonts w:ascii="Franklin Gothic Book" w:hAnsi="Franklin Gothic Book"/>
        </w:rPr>
      </w:pPr>
    </w:p>
    <w:p w:rsidR="001C4003" w:rsidRDefault="00AF2C4C" w:rsidP="00AF2C4C">
      <w:pPr>
        <w:outlineLvl w:val="1"/>
        <w:rPr>
          <w:rFonts w:ascii="Franklin Gothic Book" w:hAnsi="Franklin Gothic Book"/>
        </w:rPr>
      </w:pPr>
      <w:r w:rsidRPr="00AF2C4C">
        <w:rPr>
          <w:rFonts w:ascii="Franklin Gothic Book" w:hAnsi="Franklin Gothic Book"/>
        </w:rPr>
        <w:t>His personal decorations include the Joint Service Commendation Medal, Navy and Marine Corps Commendation Medal (four awards), Navy and Marine Corps Achievement Medal, and various campaign and unit awards.  LCDR Wall is a qualified Naval Aviation Supply Officer, Naval Expeditionary Supply Corps Officer, Surface Warfare Supply Corps Officer, Acquisition Professional Member, and Contracting Professional (DAWIA Level III in Contracting).  He is a recipient of the 2018 Navy League of the United States Vice Admiral Robert F. Batchelder Award for his service as Logistics Officer fo</w:t>
      </w:r>
      <w:r>
        <w:rPr>
          <w:rFonts w:ascii="Franklin Gothic Book" w:hAnsi="Franklin Gothic Book"/>
        </w:rPr>
        <w:t>r SEAL Team FOUR and SOCFWD-EA.</w:t>
      </w:r>
    </w:p>
    <w:p w:rsidR="00AF2C4C" w:rsidRDefault="00AF2C4C" w:rsidP="00AF2C4C">
      <w:pPr>
        <w:outlineLvl w:val="0"/>
        <w:rPr>
          <w:rFonts w:ascii="Franklin Gothic Book" w:hAnsi="Franklin Gothic Book"/>
          <w:iCs/>
          <w:color w:val="002060"/>
        </w:rPr>
      </w:pPr>
    </w:p>
    <w:p w:rsidR="00935814" w:rsidRDefault="00935814" w:rsidP="00AF2C4C">
      <w:pPr>
        <w:outlineLvl w:val="0"/>
        <w:rPr>
          <w:rFonts w:ascii="Franklin Gothic Book" w:hAnsi="Franklin Gothic Book"/>
          <w:iCs/>
          <w:color w:val="002060"/>
        </w:rPr>
      </w:pPr>
    </w:p>
    <w:p w:rsidR="005F54AF" w:rsidRPr="00201091" w:rsidRDefault="00AA649F" w:rsidP="00201091">
      <w:pPr>
        <w:jc w:val="center"/>
        <w:outlineLvl w:val="0"/>
        <w:rPr>
          <w:rFonts w:ascii="Franklin Gothic Book" w:hAnsi="Franklin Gothic Book"/>
          <w:b/>
          <w:i/>
          <w:iCs/>
          <w:color w:val="002060"/>
          <w:sz w:val="28"/>
          <w:szCs w:val="28"/>
          <w:u w:val="single"/>
        </w:rPr>
      </w:pPr>
      <w:r>
        <w:rPr>
          <w:rFonts w:ascii="Franklin Gothic Book" w:hAnsi="Franklin Gothic Book"/>
          <w:b/>
          <w:i/>
          <w:iCs/>
          <w:color w:val="002060"/>
          <w:sz w:val="28"/>
          <w:szCs w:val="28"/>
          <w:u w:val="single"/>
        </w:rPr>
        <w:t>From the AC Career Counselor’s Desk</w:t>
      </w:r>
    </w:p>
    <w:p w:rsidR="00935814" w:rsidRDefault="003D65C7" w:rsidP="00080328">
      <w:pPr>
        <w:jc w:val="both"/>
        <w:outlineLvl w:val="0"/>
        <w15:collapsed/>
        <w:rPr>
          <w:rFonts w:ascii="Franklin Gothic Book" w:hAnsi="Franklin Gothic Book"/>
        </w:rPr>
      </w:pPr>
      <w:r w:rsidRPr="00935814">
        <w:rPr>
          <w:rFonts w:ascii="Franklin Gothic Book" w:hAnsi="Franklin Gothic Book"/>
          <w:noProof/>
        </w:rPr>
        <w:drawing>
          <wp:anchor distT="0" distB="0" distL="114300" distR="114300" simplePos="0" relativeHeight="251779072" behindDoc="1" locked="0" layoutInCell="1" allowOverlap="1">
            <wp:simplePos x="0" y="0"/>
            <wp:positionH relativeFrom="column">
              <wp:posOffset>4966335</wp:posOffset>
            </wp:positionH>
            <wp:positionV relativeFrom="paragraph">
              <wp:posOffset>100775</wp:posOffset>
            </wp:positionV>
            <wp:extent cx="1315720" cy="1697990"/>
            <wp:effectExtent l="76200" t="95250" r="74930" b="92710"/>
            <wp:wrapTight wrapText="bothSides">
              <wp:wrapPolygon edited="0">
                <wp:start x="-1251" y="-1212"/>
                <wp:lineTo x="-1251" y="22537"/>
                <wp:lineTo x="22517" y="22537"/>
                <wp:lineTo x="22517" y="-1212"/>
                <wp:lineTo x="-1251" y="-1212"/>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15720" cy="169799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507D4" w:rsidRPr="009507D4">
        <w:rPr>
          <w:rFonts w:ascii="Franklin Gothic Book" w:hAnsi="Franklin Gothic Book"/>
        </w:rPr>
        <w:t xml:space="preserve">Are you keeping your record up-to-date?  </w:t>
      </w:r>
      <w:r w:rsidR="00CA3718">
        <w:rPr>
          <w:rFonts w:ascii="Franklin Gothic Book" w:hAnsi="Franklin Gothic Book"/>
        </w:rPr>
        <w:t>Regular audits of your re</w:t>
      </w:r>
      <w:r w:rsidR="005D40A8">
        <w:rPr>
          <w:rFonts w:ascii="Franklin Gothic Book" w:hAnsi="Franklin Gothic Book"/>
        </w:rPr>
        <w:t xml:space="preserve">cord are critical to ensure </w:t>
      </w:r>
      <w:r w:rsidR="00CA3718">
        <w:rPr>
          <w:rFonts w:ascii="Franklin Gothic Book" w:hAnsi="Franklin Gothic Book"/>
        </w:rPr>
        <w:t xml:space="preserve">your Naval career is accurately represented.  </w:t>
      </w:r>
      <w:r w:rsidR="00935814">
        <w:rPr>
          <w:rFonts w:ascii="Franklin Gothic Book" w:hAnsi="Franklin Gothic Book"/>
        </w:rPr>
        <w:t>Mentors</w:t>
      </w:r>
      <w:r w:rsidR="00CA3718">
        <w:rPr>
          <w:rFonts w:ascii="Franklin Gothic Book" w:hAnsi="Franklin Gothic Book"/>
        </w:rPr>
        <w:t xml:space="preserve">, </w:t>
      </w:r>
      <w:r w:rsidR="009507D4" w:rsidRPr="009507D4">
        <w:rPr>
          <w:rFonts w:ascii="Franklin Gothic Book" w:hAnsi="Franklin Gothic Book"/>
        </w:rPr>
        <w:t xml:space="preserve">the </w:t>
      </w:r>
      <w:hyperlink r:id="rId22" w:history="1">
        <w:r w:rsidR="009507D4" w:rsidRPr="003A5510">
          <w:rPr>
            <w:rStyle w:val="Hyperlink"/>
            <w:rFonts w:ascii="Franklin Gothic Book" w:hAnsi="Franklin Gothic Book"/>
          </w:rPr>
          <w:t>It’s Your Record</w:t>
        </w:r>
      </w:hyperlink>
      <w:r w:rsidR="009507D4" w:rsidRPr="009507D4">
        <w:rPr>
          <w:rFonts w:ascii="Franklin Gothic Book" w:hAnsi="Franklin Gothic Book"/>
        </w:rPr>
        <w:t xml:space="preserve"> playbook</w:t>
      </w:r>
      <w:r w:rsidR="00CA3718">
        <w:rPr>
          <w:rFonts w:ascii="Franklin Gothic Book" w:hAnsi="Franklin Gothic Book"/>
        </w:rPr>
        <w:t>, and community updates</w:t>
      </w:r>
      <w:r w:rsidR="009507D4" w:rsidRPr="009507D4">
        <w:rPr>
          <w:rFonts w:ascii="Franklin Gothic Book" w:hAnsi="Franklin Gothic Book"/>
        </w:rPr>
        <w:t xml:space="preserve"> are valuable resources to help ensure your record is </w:t>
      </w:r>
      <w:r w:rsidR="00A21E4C">
        <w:rPr>
          <w:rFonts w:ascii="Franklin Gothic Book" w:hAnsi="Franklin Gothic Book"/>
        </w:rPr>
        <w:t>board-</w:t>
      </w:r>
      <w:r w:rsidR="003A5510">
        <w:rPr>
          <w:rFonts w:ascii="Franklin Gothic Book" w:hAnsi="Franklin Gothic Book"/>
        </w:rPr>
        <w:t>ready</w:t>
      </w:r>
      <w:r w:rsidR="00935814">
        <w:rPr>
          <w:rFonts w:ascii="Franklin Gothic Book" w:hAnsi="Franklin Gothic Book"/>
        </w:rPr>
        <w:t>.</w:t>
      </w:r>
    </w:p>
    <w:p w:rsidR="00935814" w:rsidRDefault="00935814" w:rsidP="00080328">
      <w:pPr>
        <w:jc w:val="both"/>
        <w:outlineLvl w:val="0"/>
        <w15:collapsed/>
        <w:rPr>
          <w:rFonts w:ascii="Franklin Gothic Book" w:hAnsi="Franklin Gothic Book"/>
        </w:rPr>
      </w:pPr>
    </w:p>
    <w:p w:rsidR="009507D4" w:rsidRDefault="009507D4" w:rsidP="00080328">
      <w:pPr>
        <w:jc w:val="both"/>
        <w:outlineLvl w:val="0"/>
        <w15:collapsed/>
        <w:rPr>
          <w:rFonts w:ascii="Franklin Gothic Book" w:hAnsi="Franklin Gothic Book"/>
        </w:rPr>
      </w:pPr>
      <w:r w:rsidRPr="009507D4">
        <w:rPr>
          <w:rFonts w:ascii="Franklin Gothic Book" w:hAnsi="Franklin Gothic Book"/>
        </w:rPr>
        <w:t xml:space="preserve">Should you desire further assistance, the Active Component and Reserve Component Career Counselors </w:t>
      </w:r>
      <w:r w:rsidR="003A5510">
        <w:rPr>
          <w:rFonts w:ascii="Franklin Gothic Book" w:hAnsi="Franklin Gothic Book"/>
        </w:rPr>
        <w:t xml:space="preserve">are able to </w:t>
      </w:r>
      <w:r w:rsidR="00CA3718">
        <w:rPr>
          <w:rFonts w:ascii="Franklin Gothic Book" w:hAnsi="Franklin Gothic Book"/>
        </w:rPr>
        <w:t xml:space="preserve">provide </w:t>
      </w:r>
      <w:r w:rsidRPr="009507D4">
        <w:rPr>
          <w:rFonts w:ascii="Franklin Gothic Book" w:hAnsi="Franklin Gothic Book"/>
        </w:rPr>
        <w:t>thorough</w:t>
      </w:r>
      <w:r w:rsidR="003A5510">
        <w:rPr>
          <w:rFonts w:ascii="Franklin Gothic Book" w:hAnsi="Franklin Gothic Book"/>
        </w:rPr>
        <w:t>,</w:t>
      </w:r>
      <w:r w:rsidRPr="009507D4">
        <w:rPr>
          <w:rFonts w:ascii="Franklin Gothic Book" w:hAnsi="Franklin Gothic Book"/>
        </w:rPr>
        <w:t xml:space="preserve"> individual record reviews.</w:t>
      </w:r>
    </w:p>
    <w:p w:rsidR="005452DB" w:rsidRDefault="005452DB" w:rsidP="00080328">
      <w:pPr>
        <w:jc w:val="both"/>
        <w:outlineLvl w:val="0"/>
        <w15:collapsed/>
        <w:rPr>
          <w:rFonts w:ascii="Franklin Gothic Book" w:hAnsi="Franklin Gothic Book"/>
          <w:b/>
          <w:i/>
          <w:color w:val="0070C0"/>
        </w:rPr>
      </w:pPr>
      <w:r w:rsidRPr="005452DB">
        <w:rPr>
          <w:rFonts w:ascii="Franklin Gothic Book" w:hAnsi="Franklin Gothic Book"/>
          <w:b/>
          <w:i/>
          <w:color w:val="0070C0"/>
        </w:rPr>
        <w:t>Click to read more about</w:t>
      </w:r>
      <w:r w:rsidR="003A5510">
        <w:rPr>
          <w:rFonts w:ascii="Franklin Gothic Book" w:hAnsi="Franklin Gothic Book"/>
          <w:b/>
          <w:i/>
          <w:color w:val="0070C0"/>
        </w:rPr>
        <w:t xml:space="preserve"> what is encompassed in a Record Review</w:t>
      </w:r>
      <w:r w:rsidR="008E7D87">
        <w:rPr>
          <w:rFonts w:ascii="Franklin Gothic Book" w:hAnsi="Franklin Gothic Book"/>
          <w:b/>
          <w:i/>
          <w:color w:val="0070C0"/>
        </w:rPr>
        <w:t>. . .</w:t>
      </w:r>
    </w:p>
    <w:p w:rsidR="008E7D87" w:rsidRPr="005452DB" w:rsidRDefault="008E7D87" w:rsidP="003A5510">
      <w:pPr>
        <w:jc w:val="both"/>
        <w:outlineLvl w:val="1"/>
        <w:rPr>
          <w:rFonts w:ascii="Franklin Gothic Book" w:hAnsi="Franklin Gothic Book"/>
          <w:b/>
          <w:i/>
          <w:color w:val="0070C0"/>
        </w:rPr>
      </w:pPr>
    </w:p>
    <w:p w:rsidR="009507D4" w:rsidRDefault="009507D4" w:rsidP="003A5510">
      <w:pPr>
        <w:jc w:val="both"/>
        <w:outlineLvl w:val="1"/>
        <w:rPr>
          <w:rFonts w:ascii="Franklin Gothic Book" w:hAnsi="Franklin Gothic Book"/>
        </w:rPr>
      </w:pPr>
      <w:r w:rsidRPr="009507D4">
        <w:rPr>
          <w:rFonts w:ascii="Franklin Gothic Book" w:hAnsi="Franklin Gothic Book"/>
        </w:rPr>
        <w:t xml:space="preserve">A standard record review with the </w:t>
      </w:r>
      <w:r w:rsidR="003A5510">
        <w:rPr>
          <w:rFonts w:ascii="Franklin Gothic Book" w:hAnsi="Franklin Gothic Book"/>
        </w:rPr>
        <w:t xml:space="preserve">Supply Corps </w:t>
      </w:r>
      <w:r w:rsidRPr="009507D4">
        <w:rPr>
          <w:rFonts w:ascii="Franklin Gothic Book" w:hAnsi="Franklin Gothic Book"/>
        </w:rPr>
        <w:t>Career Counselors takes approximately 30-45 minutes and will cover, but is not limited to:</w:t>
      </w:r>
    </w:p>
    <w:p w:rsidR="003A5510" w:rsidRPr="009507D4" w:rsidRDefault="003A5510" w:rsidP="003A5510">
      <w:pPr>
        <w:jc w:val="both"/>
        <w:outlineLvl w:val="1"/>
        <w:rPr>
          <w:rFonts w:ascii="Franklin Gothic Book" w:hAnsi="Franklin Gothic Book"/>
        </w:rPr>
      </w:pPr>
    </w:p>
    <w:p w:rsidR="009507D4" w:rsidRDefault="009507D4" w:rsidP="003A5510">
      <w:pPr>
        <w:pStyle w:val="ListParagraph"/>
        <w:numPr>
          <w:ilvl w:val="0"/>
          <w:numId w:val="36"/>
        </w:numPr>
        <w:jc w:val="both"/>
        <w:outlineLvl w:val="1"/>
        <w:rPr>
          <w:rFonts w:ascii="Franklin Gothic Book" w:hAnsi="Franklin Gothic Book"/>
        </w:rPr>
      </w:pPr>
      <w:r w:rsidRPr="009507D4">
        <w:rPr>
          <w:rFonts w:ascii="Franklin Gothic Book" w:hAnsi="Franklin Gothic Book"/>
        </w:rPr>
        <w:t xml:space="preserve">Candid review of your </w:t>
      </w:r>
      <w:r w:rsidR="003A5510">
        <w:rPr>
          <w:rFonts w:ascii="Franklin Gothic Book" w:hAnsi="Franklin Gothic Book"/>
        </w:rPr>
        <w:t>Performance Summary Report (</w:t>
      </w:r>
      <w:r w:rsidRPr="009507D4">
        <w:rPr>
          <w:rFonts w:ascii="Franklin Gothic Book" w:hAnsi="Franklin Gothic Book"/>
        </w:rPr>
        <w:t>PSR</w:t>
      </w:r>
      <w:r w:rsidR="003A5510">
        <w:rPr>
          <w:rFonts w:ascii="Franklin Gothic Book" w:hAnsi="Franklin Gothic Book"/>
        </w:rPr>
        <w:t>)</w:t>
      </w:r>
      <w:r w:rsidRPr="009507D4">
        <w:rPr>
          <w:rFonts w:ascii="Franklin Gothic Book" w:hAnsi="Franklin Gothic Book"/>
        </w:rPr>
        <w:t xml:space="preserve">, </w:t>
      </w:r>
      <w:r w:rsidR="003A5510">
        <w:rPr>
          <w:rFonts w:ascii="Franklin Gothic Book" w:hAnsi="Franklin Gothic Book"/>
        </w:rPr>
        <w:t>Officer Data Card (</w:t>
      </w:r>
      <w:r w:rsidRPr="009507D4">
        <w:rPr>
          <w:rFonts w:ascii="Franklin Gothic Book" w:hAnsi="Franklin Gothic Book"/>
        </w:rPr>
        <w:t>ODC</w:t>
      </w:r>
      <w:r w:rsidR="003A5510">
        <w:rPr>
          <w:rFonts w:ascii="Franklin Gothic Book" w:hAnsi="Franklin Gothic Book"/>
        </w:rPr>
        <w:t>)</w:t>
      </w:r>
      <w:r w:rsidRPr="009507D4">
        <w:rPr>
          <w:rFonts w:ascii="Franklin Gothic Book" w:hAnsi="Franklin Gothic Book"/>
        </w:rPr>
        <w:t xml:space="preserve">, and </w:t>
      </w:r>
      <w:r w:rsidR="003A5510">
        <w:rPr>
          <w:rFonts w:ascii="Franklin Gothic Book" w:hAnsi="Franklin Gothic Book"/>
        </w:rPr>
        <w:t>Officer Summary Report (</w:t>
      </w:r>
      <w:r w:rsidRPr="009507D4">
        <w:rPr>
          <w:rFonts w:ascii="Franklin Gothic Book" w:hAnsi="Franklin Gothic Book"/>
        </w:rPr>
        <w:t>OSR</w:t>
      </w:r>
      <w:r w:rsidR="003A5510">
        <w:rPr>
          <w:rFonts w:ascii="Franklin Gothic Book" w:hAnsi="Franklin Gothic Book"/>
        </w:rPr>
        <w:t>)</w:t>
      </w:r>
    </w:p>
    <w:p w:rsidR="009507D4" w:rsidRDefault="009507D4" w:rsidP="003A5510">
      <w:pPr>
        <w:pStyle w:val="ListParagraph"/>
        <w:numPr>
          <w:ilvl w:val="1"/>
          <w:numId w:val="36"/>
        </w:numPr>
        <w:jc w:val="both"/>
        <w:outlineLvl w:val="1"/>
        <w:rPr>
          <w:rFonts w:ascii="Franklin Gothic Book" w:hAnsi="Franklin Gothic Book"/>
        </w:rPr>
      </w:pPr>
      <w:r w:rsidRPr="009507D4">
        <w:rPr>
          <w:rFonts w:ascii="Franklin Gothic Book" w:hAnsi="Franklin Gothic Book"/>
        </w:rPr>
        <w:t xml:space="preserve">Periodic </w:t>
      </w:r>
      <w:r w:rsidR="00A21E4C">
        <w:rPr>
          <w:rFonts w:ascii="Franklin Gothic Book" w:hAnsi="Franklin Gothic Book"/>
        </w:rPr>
        <w:t>G</w:t>
      </w:r>
      <w:r w:rsidRPr="009507D4">
        <w:rPr>
          <w:rFonts w:ascii="Franklin Gothic Book" w:hAnsi="Franklin Gothic Book"/>
        </w:rPr>
        <w:t>aps</w:t>
      </w:r>
      <w:r w:rsidR="00A21E4C">
        <w:rPr>
          <w:rFonts w:ascii="Franklin Gothic Book" w:hAnsi="Franklin Gothic Book"/>
        </w:rPr>
        <w:t xml:space="preserve"> / Date Overlaps</w:t>
      </w:r>
    </w:p>
    <w:p w:rsidR="009507D4" w:rsidRDefault="009507D4" w:rsidP="003A5510">
      <w:pPr>
        <w:pStyle w:val="ListParagraph"/>
        <w:numPr>
          <w:ilvl w:val="1"/>
          <w:numId w:val="36"/>
        </w:numPr>
        <w:jc w:val="both"/>
        <w:outlineLvl w:val="1"/>
        <w:rPr>
          <w:rFonts w:ascii="Franklin Gothic Book" w:hAnsi="Franklin Gothic Book"/>
        </w:rPr>
      </w:pPr>
      <w:r w:rsidRPr="009507D4">
        <w:rPr>
          <w:rFonts w:ascii="Franklin Gothic Book" w:hAnsi="Franklin Gothic Book"/>
        </w:rPr>
        <w:t>I</w:t>
      </w:r>
      <w:r>
        <w:rPr>
          <w:rFonts w:ascii="Franklin Gothic Book" w:hAnsi="Franklin Gothic Book"/>
        </w:rPr>
        <w:t>ndividual Trait Average (ITA)</w:t>
      </w:r>
      <w:r w:rsidRPr="009507D4">
        <w:rPr>
          <w:rFonts w:ascii="Franklin Gothic Book" w:hAnsi="Franklin Gothic Book"/>
        </w:rPr>
        <w:t xml:space="preserve"> to </w:t>
      </w:r>
      <w:r>
        <w:rPr>
          <w:rFonts w:ascii="Franklin Gothic Book" w:hAnsi="Franklin Gothic Book"/>
        </w:rPr>
        <w:t>Summary Group Average (</w:t>
      </w:r>
      <w:r w:rsidRPr="009507D4">
        <w:rPr>
          <w:rFonts w:ascii="Franklin Gothic Book" w:hAnsi="Franklin Gothic Book"/>
        </w:rPr>
        <w:t>SGA</w:t>
      </w:r>
      <w:r>
        <w:rPr>
          <w:rFonts w:ascii="Franklin Gothic Book" w:hAnsi="Franklin Gothic Book"/>
        </w:rPr>
        <w:t>)</w:t>
      </w:r>
      <w:r w:rsidRPr="009507D4">
        <w:rPr>
          <w:rFonts w:ascii="Franklin Gothic Book" w:hAnsi="Franklin Gothic Book"/>
        </w:rPr>
        <w:t xml:space="preserve"> and </w:t>
      </w:r>
      <w:r w:rsidR="003A5510">
        <w:rPr>
          <w:rFonts w:ascii="Franklin Gothic Book" w:hAnsi="Franklin Gothic Book"/>
        </w:rPr>
        <w:t xml:space="preserve">Reporting Senior Cumulative </w:t>
      </w:r>
      <w:r w:rsidR="00724C9C">
        <w:rPr>
          <w:rFonts w:ascii="Franklin Gothic Book" w:hAnsi="Franklin Gothic Book"/>
        </w:rPr>
        <w:t>Average</w:t>
      </w:r>
      <w:r w:rsidR="003A5510">
        <w:rPr>
          <w:rFonts w:ascii="Franklin Gothic Book" w:hAnsi="Franklin Gothic Book"/>
        </w:rPr>
        <w:t xml:space="preserve"> (</w:t>
      </w:r>
      <w:r w:rsidRPr="009507D4">
        <w:rPr>
          <w:rFonts w:ascii="Franklin Gothic Book" w:hAnsi="Franklin Gothic Book"/>
        </w:rPr>
        <w:t>RSCA</w:t>
      </w:r>
      <w:r w:rsidR="003A5510">
        <w:rPr>
          <w:rFonts w:ascii="Franklin Gothic Book" w:hAnsi="Franklin Gothic Book"/>
        </w:rPr>
        <w:t>)</w:t>
      </w:r>
      <w:r w:rsidRPr="009507D4">
        <w:rPr>
          <w:rFonts w:ascii="Franklin Gothic Book" w:hAnsi="Franklin Gothic Book"/>
        </w:rPr>
        <w:t xml:space="preserve"> analysis</w:t>
      </w:r>
    </w:p>
    <w:p w:rsidR="009507D4" w:rsidRDefault="009507D4" w:rsidP="003A5510">
      <w:pPr>
        <w:pStyle w:val="ListParagraph"/>
        <w:numPr>
          <w:ilvl w:val="1"/>
          <w:numId w:val="36"/>
        </w:numPr>
        <w:jc w:val="both"/>
        <w:outlineLvl w:val="1"/>
        <w:rPr>
          <w:rFonts w:ascii="Franklin Gothic Book" w:hAnsi="Franklin Gothic Book"/>
        </w:rPr>
      </w:pPr>
      <w:r w:rsidRPr="009507D4">
        <w:rPr>
          <w:rFonts w:ascii="Franklin Gothic Book" w:hAnsi="Franklin Gothic Book"/>
        </w:rPr>
        <w:t>Promotion Recommendation and Air Gaps</w:t>
      </w:r>
    </w:p>
    <w:p w:rsidR="009507D4" w:rsidRDefault="009507D4" w:rsidP="003A5510">
      <w:pPr>
        <w:pStyle w:val="ListParagraph"/>
        <w:numPr>
          <w:ilvl w:val="0"/>
          <w:numId w:val="36"/>
        </w:numPr>
        <w:jc w:val="both"/>
        <w:outlineLvl w:val="1"/>
        <w:rPr>
          <w:rFonts w:ascii="Franklin Gothic Book" w:hAnsi="Franklin Gothic Book"/>
        </w:rPr>
      </w:pPr>
      <w:r>
        <w:rPr>
          <w:rFonts w:ascii="Franklin Gothic Book" w:hAnsi="Franklin Gothic Book"/>
        </w:rPr>
        <w:t>ODC / OSR</w:t>
      </w:r>
    </w:p>
    <w:p w:rsidR="009507D4" w:rsidRDefault="003A5510" w:rsidP="003A5510">
      <w:pPr>
        <w:pStyle w:val="ListParagraph"/>
        <w:numPr>
          <w:ilvl w:val="1"/>
          <w:numId w:val="36"/>
        </w:numPr>
        <w:jc w:val="both"/>
        <w:outlineLvl w:val="1"/>
        <w:rPr>
          <w:rFonts w:ascii="Franklin Gothic Book" w:hAnsi="Franklin Gothic Book"/>
        </w:rPr>
      </w:pPr>
      <w:r>
        <w:rPr>
          <w:rFonts w:ascii="Franklin Gothic Book" w:hAnsi="Franklin Gothic Book"/>
        </w:rPr>
        <w:t>Subspecialties (</w:t>
      </w:r>
      <w:r w:rsidR="009507D4">
        <w:rPr>
          <w:rFonts w:ascii="Franklin Gothic Book" w:hAnsi="Franklin Gothic Book"/>
        </w:rPr>
        <w:t>SUBSPECs</w:t>
      </w:r>
      <w:r>
        <w:rPr>
          <w:rFonts w:ascii="Franklin Gothic Book" w:hAnsi="Franklin Gothic Book"/>
        </w:rPr>
        <w:t>)</w:t>
      </w:r>
    </w:p>
    <w:p w:rsidR="009507D4" w:rsidRPr="003A5510" w:rsidRDefault="009507D4" w:rsidP="003A5510">
      <w:pPr>
        <w:pStyle w:val="ListParagraph"/>
        <w:numPr>
          <w:ilvl w:val="1"/>
          <w:numId w:val="36"/>
        </w:numPr>
        <w:jc w:val="both"/>
        <w:outlineLvl w:val="1"/>
        <w:rPr>
          <w:rFonts w:ascii="Franklin Gothic Book" w:hAnsi="Franklin Gothic Book"/>
        </w:rPr>
      </w:pPr>
      <w:r w:rsidRPr="003A5510">
        <w:rPr>
          <w:rFonts w:ascii="Franklin Gothic Book" w:hAnsi="Franklin Gothic Book"/>
        </w:rPr>
        <w:t>Education</w:t>
      </w:r>
      <w:r w:rsidR="003A5510" w:rsidRPr="003A5510">
        <w:rPr>
          <w:rFonts w:ascii="Franklin Gothic Book" w:hAnsi="Franklin Gothic Book"/>
        </w:rPr>
        <w:t xml:space="preserve"> and </w:t>
      </w:r>
      <w:r w:rsidRPr="003A5510">
        <w:rPr>
          <w:rFonts w:ascii="Franklin Gothic Book" w:hAnsi="Franklin Gothic Book"/>
        </w:rPr>
        <w:t>Service Schools</w:t>
      </w:r>
    </w:p>
    <w:p w:rsidR="009507D4" w:rsidRDefault="009507D4" w:rsidP="003A5510">
      <w:pPr>
        <w:pStyle w:val="ListParagraph"/>
        <w:numPr>
          <w:ilvl w:val="1"/>
          <w:numId w:val="36"/>
        </w:numPr>
        <w:jc w:val="both"/>
        <w:outlineLvl w:val="1"/>
        <w:rPr>
          <w:rFonts w:ascii="Franklin Gothic Book" w:hAnsi="Franklin Gothic Book"/>
        </w:rPr>
      </w:pPr>
      <w:r w:rsidRPr="009507D4">
        <w:rPr>
          <w:rFonts w:ascii="Franklin Gothic Book" w:hAnsi="Franklin Gothic Book"/>
        </w:rPr>
        <w:t>Awards</w:t>
      </w:r>
    </w:p>
    <w:p w:rsidR="009507D4" w:rsidRDefault="003A5510" w:rsidP="003A5510">
      <w:pPr>
        <w:pStyle w:val="ListParagraph"/>
        <w:numPr>
          <w:ilvl w:val="1"/>
          <w:numId w:val="36"/>
        </w:numPr>
        <w:jc w:val="both"/>
        <w:outlineLvl w:val="1"/>
        <w:rPr>
          <w:rFonts w:ascii="Franklin Gothic Book" w:hAnsi="Franklin Gothic Book"/>
        </w:rPr>
      </w:pPr>
      <w:r>
        <w:rPr>
          <w:rFonts w:ascii="Franklin Gothic Book" w:hAnsi="Franklin Gothic Book"/>
        </w:rPr>
        <w:t>Additional Qualification Designation (AQD) Codes</w:t>
      </w:r>
    </w:p>
    <w:p w:rsidR="009507D4" w:rsidRDefault="003A5510" w:rsidP="003A5510">
      <w:pPr>
        <w:pStyle w:val="ListParagraph"/>
        <w:numPr>
          <w:ilvl w:val="1"/>
          <w:numId w:val="36"/>
        </w:numPr>
        <w:jc w:val="both"/>
        <w:outlineLvl w:val="1"/>
        <w:rPr>
          <w:rFonts w:ascii="Franklin Gothic Book" w:hAnsi="Franklin Gothic Book"/>
        </w:rPr>
      </w:pPr>
      <w:r>
        <w:rPr>
          <w:rFonts w:ascii="Franklin Gothic Book" w:hAnsi="Franklin Gothic Book"/>
        </w:rPr>
        <w:t>Navy Officer Billet Classi</w:t>
      </w:r>
      <w:r w:rsidR="00724C9C">
        <w:rPr>
          <w:rFonts w:ascii="Franklin Gothic Book" w:hAnsi="Franklin Gothic Book"/>
        </w:rPr>
        <w:t>fi</w:t>
      </w:r>
      <w:r>
        <w:rPr>
          <w:rFonts w:ascii="Franklin Gothic Book" w:hAnsi="Franklin Gothic Book"/>
        </w:rPr>
        <w:t>cation (NOBC) Codes</w:t>
      </w:r>
    </w:p>
    <w:p w:rsidR="003A5510" w:rsidRDefault="009507D4" w:rsidP="003A5510">
      <w:pPr>
        <w:pStyle w:val="ListParagraph"/>
        <w:numPr>
          <w:ilvl w:val="0"/>
          <w:numId w:val="36"/>
        </w:numPr>
        <w:jc w:val="both"/>
        <w:outlineLvl w:val="1"/>
        <w:rPr>
          <w:rFonts w:ascii="Franklin Gothic Book" w:hAnsi="Franklin Gothic Book"/>
        </w:rPr>
      </w:pPr>
      <w:r w:rsidRPr="009507D4">
        <w:rPr>
          <w:rFonts w:ascii="Franklin Gothic Book" w:hAnsi="Franklin Gothic Book"/>
        </w:rPr>
        <w:t>Record update recommendations</w:t>
      </w:r>
    </w:p>
    <w:p w:rsidR="003A5510" w:rsidRDefault="009507D4" w:rsidP="003A5510">
      <w:pPr>
        <w:pStyle w:val="ListParagraph"/>
        <w:numPr>
          <w:ilvl w:val="0"/>
          <w:numId w:val="36"/>
        </w:numPr>
        <w:jc w:val="both"/>
        <w:outlineLvl w:val="1"/>
        <w:rPr>
          <w:rFonts w:ascii="Franklin Gothic Book" w:hAnsi="Franklin Gothic Book"/>
        </w:rPr>
      </w:pPr>
      <w:r w:rsidRPr="003A5510">
        <w:rPr>
          <w:rFonts w:ascii="Franklin Gothic Book" w:hAnsi="Franklin Gothic Book"/>
        </w:rPr>
        <w:t>Comparison of your career progression to Community Values</w:t>
      </w:r>
    </w:p>
    <w:p w:rsidR="003A5510" w:rsidRDefault="009507D4" w:rsidP="003A5510">
      <w:pPr>
        <w:pStyle w:val="ListParagraph"/>
        <w:numPr>
          <w:ilvl w:val="0"/>
          <w:numId w:val="36"/>
        </w:numPr>
        <w:jc w:val="both"/>
        <w:outlineLvl w:val="1"/>
        <w:rPr>
          <w:rFonts w:ascii="Franklin Gothic Book" w:hAnsi="Franklin Gothic Book"/>
        </w:rPr>
      </w:pPr>
      <w:r w:rsidRPr="003A5510">
        <w:rPr>
          <w:rFonts w:ascii="Franklin Gothic Book" w:hAnsi="Franklin Gothic Book"/>
        </w:rPr>
        <w:t xml:space="preserve">Review of key documents </w:t>
      </w:r>
      <w:r w:rsidR="003A5510">
        <w:rPr>
          <w:rFonts w:ascii="Franklin Gothic Book" w:hAnsi="Franklin Gothic Book"/>
        </w:rPr>
        <w:t>a</w:t>
      </w:r>
      <w:r w:rsidRPr="003A5510">
        <w:rPr>
          <w:rFonts w:ascii="Franklin Gothic Book" w:hAnsi="Franklin Gothic Book"/>
        </w:rPr>
        <w:t xml:space="preserve">nd their utility for </w:t>
      </w:r>
      <w:r w:rsidR="003A5510">
        <w:rPr>
          <w:rFonts w:ascii="Franklin Gothic Book" w:hAnsi="Franklin Gothic Book"/>
        </w:rPr>
        <w:t xml:space="preserve">both </w:t>
      </w:r>
      <w:r w:rsidRPr="003A5510">
        <w:rPr>
          <w:rFonts w:ascii="Franklin Gothic Book" w:hAnsi="Franklin Gothic Book"/>
        </w:rPr>
        <w:t>career planning and FITREP writing</w:t>
      </w:r>
    </w:p>
    <w:p w:rsidR="003A5510" w:rsidRPr="003A5510" w:rsidRDefault="009507D4" w:rsidP="003A5510">
      <w:pPr>
        <w:pStyle w:val="ListParagraph"/>
        <w:numPr>
          <w:ilvl w:val="1"/>
          <w:numId w:val="36"/>
        </w:numPr>
        <w:jc w:val="both"/>
        <w:outlineLvl w:val="1"/>
        <w:rPr>
          <w:rFonts w:ascii="Franklin Gothic Book" w:hAnsi="Franklin Gothic Book"/>
        </w:rPr>
      </w:pPr>
      <w:r w:rsidRPr="003A5510">
        <w:rPr>
          <w:rFonts w:ascii="Franklin Gothic Book" w:hAnsi="Franklin Gothic Book"/>
        </w:rPr>
        <w:t>SECNAV Precepts</w:t>
      </w:r>
      <w:r w:rsidR="003A5510" w:rsidRPr="003A5510">
        <w:rPr>
          <w:rFonts w:ascii="Franklin Gothic Book" w:hAnsi="Franklin Gothic Book"/>
        </w:rPr>
        <w:t xml:space="preserve"> and Board Convening Order</w:t>
      </w:r>
    </w:p>
    <w:p w:rsidR="003A5510" w:rsidRPr="003A5510" w:rsidRDefault="009507D4" w:rsidP="003A5510">
      <w:pPr>
        <w:pStyle w:val="ListParagraph"/>
        <w:numPr>
          <w:ilvl w:val="1"/>
          <w:numId w:val="36"/>
        </w:numPr>
        <w:jc w:val="both"/>
        <w:outlineLvl w:val="1"/>
        <w:rPr>
          <w:rFonts w:ascii="Franklin Gothic Book" w:hAnsi="Franklin Gothic Book"/>
        </w:rPr>
      </w:pPr>
      <w:r w:rsidRPr="003A5510">
        <w:rPr>
          <w:rFonts w:ascii="Franklin Gothic Book" w:hAnsi="Franklin Gothic Book"/>
        </w:rPr>
        <w:t>Community Values</w:t>
      </w:r>
      <w:r w:rsidR="003A5510" w:rsidRPr="003A5510">
        <w:rPr>
          <w:rFonts w:ascii="Franklin Gothic Book" w:hAnsi="Franklin Gothic Book"/>
        </w:rPr>
        <w:t xml:space="preserve"> and Career Progression Chart</w:t>
      </w:r>
    </w:p>
    <w:p w:rsidR="009507D4" w:rsidRPr="003A5510" w:rsidRDefault="009507D4" w:rsidP="003A5510">
      <w:pPr>
        <w:pStyle w:val="ListParagraph"/>
        <w:numPr>
          <w:ilvl w:val="1"/>
          <w:numId w:val="36"/>
        </w:numPr>
        <w:jc w:val="both"/>
        <w:outlineLvl w:val="1"/>
        <w:rPr>
          <w:rFonts w:ascii="Franklin Gothic Book" w:hAnsi="Franklin Gothic Book"/>
        </w:rPr>
      </w:pPr>
      <w:r w:rsidRPr="003A5510">
        <w:rPr>
          <w:rFonts w:ascii="Franklin Gothic Book" w:hAnsi="Franklin Gothic Book"/>
        </w:rPr>
        <w:t>Merit Reorder</w:t>
      </w:r>
      <w:r w:rsidR="003A5510">
        <w:rPr>
          <w:rFonts w:ascii="Franklin Gothic Book" w:hAnsi="Franklin Gothic Book"/>
        </w:rPr>
        <w:t xml:space="preserve"> Brief</w:t>
      </w:r>
    </w:p>
    <w:p w:rsidR="009507D4" w:rsidRPr="009507D4" w:rsidRDefault="009507D4" w:rsidP="003A5510">
      <w:pPr>
        <w:jc w:val="both"/>
        <w:outlineLvl w:val="1"/>
        <w:rPr>
          <w:rFonts w:ascii="Franklin Gothic Book" w:hAnsi="Franklin Gothic Book"/>
        </w:rPr>
      </w:pPr>
    </w:p>
    <w:p w:rsidR="007E6BF2" w:rsidRDefault="009507D4" w:rsidP="003A5510">
      <w:pPr>
        <w:jc w:val="both"/>
        <w:outlineLvl w:val="1"/>
        <w:rPr>
          <w:rFonts w:ascii="Franklin Gothic Book" w:hAnsi="Franklin Gothic Book"/>
        </w:rPr>
      </w:pPr>
      <w:r w:rsidRPr="009507D4">
        <w:rPr>
          <w:rFonts w:ascii="Franklin Gothic Book" w:hAnsi="Franklin Gothic Book"/>
        </w:rPr>
        <w:t xml:space="preserve">The Supply Corps Career Counselors, CDR Long Tran and LCDR Bethany Satterwhite, can be reached at </w:t>
      </w:r>
      <w:hyperlink r:id="rId23" w:history="1">
        <w:r w:rsidR="003A5510">
          <w:rPr>
            <w:rStyle w:val="Hyperlink"/>
            <w:rFonts w:ascii="Franklin Gothic Book" w:hAnsi="Franklin Gothic Book"/>
          </w:rPr>
          <w:t>supply_corps_cc@navy.mil</w:t>
        </w:r>
      </w:hyperlink>
      <w:r w:rsidR="003A5510">
        <w:rPr>
          <w:rFonts w:ascii="Franklin Gothic Book" w:hAnsi="Franklin Gothic Book"/>
        </w:rPr>
        <w:t xml:space="preserve"> </w:t>
      </w:r>
      <w:r w:rsidRPr="009507D4">
        <w:rPr>
          <w:rFonts w:ascii="Franklin Gothic Book" w:hAnsi="Franklin Gothic Book"/>
        </w:rPr>
        <w:t>to schedule a records review by phone or Microsoft Teams.</w:t>
      </w:r>
    </w:p>
    <w:p w:rsidR="00CA3718" w:rsidRDefault="00CA3718" w:rsidP="009507D4">
      <w:pPr>
        <w:jc w:val="both"/>
        <w:outlineLvl w:val="0"/>
        <w:rPr>
          <w:rFonts w:ascii="Franklin Gothic Book" w:hAnsi="Franklin Gothic Book"/>
        </w:rPr>
      </w:pPr>
    </w:p>
    <w:p w:rsidR="00CA3718" w:rsidRDefault="00CA3718" w:rsidP="009507D4">
      <w:pPr>
        <w:jc w:val="both"/>
        <w:outlineLvl w:val="0"/>
        <w:rPr>
          <w:rFonts w:ascii="Franklin Gothic Book" w:hAnsi="Franklin Gothic Book"/>
        </w:rPr>
      </w:pPr>
    </w:p>
    <w:p w:rsidR="008E7D87" w:rsidRDefault="007E6BF2" w:rsidP="00CA543E">
      <w:pPr>
        <w:jc w:val="center"/>
        <w:outlineLvl w:val="0"/>
        <w:rPr>
          <w:rFonts w:ascii="Franklin Gothic Book" w:hAnsi="Franklin Gothic Book"/>
          <w:b/>
          <w:i/>
          <w:iCs/>
          <w:color w:val="002060"/>
          <w:sz w:val="28"/>
          <w:szCs w:val="28"/>
          <w:u w:val="single"/>
        </w:rPr>
      </w:pPr>
      <w:r>
        <w:rPr>
          <w:rFonts w:ascii="Franklin Gothic Book" w:hAnsi="Franklin Gothic Book"/>
          <w:b/>
          <w:i/>
          <w:iCs/>
          <w:color w:val="002060"/>
          <w:sz w:val="28"/>
          <w:szCs w:val="28"/>
          <w:u w:val="single"/>
        </w:rPr>
        <w:t>From the RC Career Counselor’s Desk</w:t>
      </w:r>
    </w:p>
    <w:p w:rsidR="00A21E4C" w:rsidRDefault="00113723" w:rsidP="00113723">
      <w:pPr>
        <w:rPr>
          <w:rFonts w:ascii="Franklin Gothic Book" w:hAnsi="Franklin Gothic Book"/>
          <w:color w:val="000000"/>
        </w:rPr>
      </w:pPr>
      <w:r w:rsidRPr="00BD6BEB">
        <w:rPr>
          <w:rFonts w:ascii="Franklin Gothic Book" w:hAnsi="Franklin Gothic Book"/>
          <w:color w:val="000000"/>
        </w:rPr>
        <w:t>The Navy Reserve has a long</w:t>
      </w:r>
      <w:r w:rsidR="00A21E4C">
        <w:rPr>
          <w:rFonts w:ascii="Franklin Gothic Book" w:hAnsi="Franklin Gothic Book"/>
          <w:color w:val="000000"/>
        </w:rPr>
        <w:t>,</w:t>
      </w:r>
      <w:r w:rsidRPr="00BD6BEB">
        <w:rPr>
          <w:rFonts w:ascii="Franklin Gothic Book" w:hAnsi="Franklin Gothic Book"/>
          <w:color w:val="000000"/>
        </w:rPr>
        <w:t xml:space="preserve"> proud history of providing strategic depth and operational capability to the Navy and Marin</w:t>
      </w:r>
      <w:r w:rsidR="00A21E4C">
        <w:rPr>
          <w:rFonts w:ascii="Franklin Gothic Book" w:hAnsi="Franklin Gothic Book"/>
          <w:color w:val="000000"/>
        </w:rPr>
        <w:t>e Corps team and joint forces.</w:t>
      </w:r>
      <w:r w:rsidR="00850406">
        <w:rPr>
          <w:rFonts w:ascii="Franklin Gothic Book" w:hAnsi="Franklin Gothic Book"/>
          <w:color w:val="000000"/>
        </w:rPr>
        <w:t xml:space="preserve">  The Navy Reserve is a force of highly trained personnel, trained to meet the expanded needs of the Navy.  The reserve component of the Supply Corps is comprised of the 3105 </w:t>
      </w:r>
      <w:r w:rsidR="00724C9C">
        <w:rPr>
          <w:rFonts w:ascii="Franklin Gothic Book" w:hAnsi="Franklin Gothic Book"/>
          <w:color w:val="000000"/>
        </w:rPr>
        <w:t xml:space="preserve">Selected Reservist (SELRES) and </w:t>
      </w:r>
      <w:r w:rsidR="00850406">
        <w:rPr>
          <w:rFonts w:ascii="Franklin Gothic Book" w:hAnsi="Franklin Gothic Book"/>
          <w:color w:val="000000"/>
        </w:rPr>
        <w:t>3107</w:t>
      </w:r>
      <w:r w:rsidR="00FD59A3">
        <w:rPr>
          <w:rFonts w:ascii="Franklin Gothic Book" w:hAnsi="Franklin Gothic Book"/>
          <w:color w:val="000000"/>
        </w:rPr>
        <w:t xml:space="preserve"> Training and Administration of Reserve (TAR)</w:t>
      </w:r>
      <w:r w:rsidR="00850406">
        <w:rPr>
          <w:rFonts w:ascii="Franklin Gothic Book" w:hAnsi="Franklin Gothic Book"/>
          <w:color w:val="000000"/>
        </w:rPr>
        <w:t xml:space="preserve"> designations.</w:t>
      </w:r>
    </w:p>
    <w:p w:rsidR="00A21E4C" w:rsidRPr="00A21E4C" w:rsidRDefault="00A21E4C" w:rsidP="00A21E4C">
      <w:pPr>
        <w:jc w:val="both"/>
        <w:outlineLvl w:val="0"/>
        <w15:collapsed/>
        <w:rPr>
          <w:rFonts w:ascii="Franklin Gothic Book" w:hAnsi="Franklin Gothic Book"/>
          <w:b/>
          <w:i/>
          <w:color w:val="0070C0"/>
        </w:rPr>
      </w:pPr>
      <w:r w:rsidRPr="005452DB">
        <w:rPr>
          <w:rFonts w:ascii="Franklin Gothic Book" w:hAnsi="Franklin Gothic Book"/>
          <w:b/>
          <w:i/>
          <w:color w:val="0070C0"/>
        </w:rPr>
        <w:t>Click to read more about</w:t>
      </w:r>
      <w:r>
        <w:rPr>
          <w:rFonts w:ascii="Franklin Gothic Book" w:hAnsi="Franklin Gothic Book"/>
          <w:b/>
          <w:i/>
          <w:color w:val="0070C0"/>
        </w:rPr>
        <w:t xml:space="preserve"> the </w:t>
      </w:r>
      <w:r w:rsidR="00850406">
        <w:rPr>
          <w:rFonts w:ascii="Franklin Gothic Book" w:hAnsi="Franklin Gothic Book"/>
          <w:b/>
          <w:i/>
          <w:color w:val="0070C0"/>
        </w:rPr>
        <w:t xml:space="preserve">difference between the </w:t>
      </w:r>
      <w:r>
        <w:rPr>
          <w:rFonts w:ascii="Franklin Gothic Book" w:hAnsi="Franklin Gothic Book"/>
          <w:b/>
          <w:i/>
          <w:color w:val="0070C0"/>
        </w:rPr>
        <w:t>3105 and 3107 Communities. . .</w:t>
      </w:r>
    </w:p>
    <w:p w:rsidR="00A21E4C" w:rsidRDefault="00A21E4C" w:rsidP="00113723">
      <w:pPr>
        <w:rPr>
          <w:rFonts w:ascii="Franklin Gothic Book" w:hAnsi="Franklin Gothic Book"/>
          <w:color w:val="000000"/>
        </w:rPr>
      </w:pPr>
    </w:p>
    <w:p w:rsidR="00113723" w:rsidRDefault="00CA3718" w:rsidP="00A21E4C">
      <w:pPr>
        <w:outlineLvl w:val="1"/>
        <w:rPr>
          <w:rFonts w:ascii="Franklin Gothic Book" w:hAnsi="Franklin Gothic Book"/>
          <w:color w:val="000000"/>
        </w:rPr>
      </w:pPr>
      <w:r>
        <w:rPr>
          <w:noProof/>
        </w:rPr>
        <w:drawing>
          <wp:anchor distT="0" distB="0" distL="114300" distR="114300" simplePos="0" relativeHeight="251780096" behindDoc="1" locked="0" layoutInCell="1" allowOverlap="1">
            <wp:simplePos x="0" y="0"/>
            <wp:positionH relativeFrom="column">
              <wp:posOffset>5095875</wp:posOffset>
            </wp:positionH>
            <wp:positionV relativeFrom="paragraph">
              <wp:posOffset>51435</wp:posOffset>
            </wp:positionV>
            <wp:extent cx="1480185" cy="1383030"/>
            <wp:effectExtent l="95250" t="95250" r="100965" b="102870"/>
            <wp:wrapTight wrapText="bothSides">
              <wp:wrapPolygon edited="0">
                <wp:start x="-834" y="-1488"/>
                <wp:lineTo x="-1390" y="-893"/>
                <wp:lineTo x="-1112" y="22909"/>
                <wp:lineTo x="22517" y="22909"/>
                <wp:lineTo x="22795" y="3868"/>
                <wp:lineTo x="22239" y="-595"/>
                <wp:lineTo x="22239" y="-1488"/>
                <wp:lineTo x="-834" y="-1488"/>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480185" cy="138303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D59A3">
        <w:rPr>
          <w:rFonts w:ascii="Franklin Gothic Book" w:hAnsi="Franklin Gothic Book"/>
          <w:color w:val="000000"/>
        </w:rPr>
        <w:t>The 3105 SELRES</w:t>
      </w:r>
      <w:r w:rsidR="00113723" w:rsidRPr="00BD6BEB">
        <w:rPr>
          <w:rFonts w:ascii="Franklin Gothic Book" w:hAnsi="Franklin Gothic Book"/>
          <w:color w:val="000000"/>
        </w:rPr>
        <w:t xml:space="preserve"> community is an integral part of supporting the mission and its warfighting efforts.  Our SELRES team</w:t>
      </w:r>
      <w:r w:rsidR="00FD59A3">
        <w:rPr>
          <w:rFonts w:ascii="Franklin Gothic Book" w:hAnsi="Franklin Gothic Book"/>
          <w:color w:val="000000"/>
        </w:rPr>
        <w:t xml:space="preserve"> is comprised of approximately</w:t>
      </w:r>
      <w:r w:rsidR="00113723">
        <w:rPr>
          <w:rFonts w:ascii="Franklin Gothic Book" w:hAnsi="Franklin Gothic Book"/>
          <w:color w:val="000000"/>
        </w:rPr>
        <w:t xml:space="preserve"> 800 members, </w:t>
      </w:r>
      <w:r w:rsidR="00FD59A3">
        <w:rPr>
          <w:rFonts w:ascii="Franklin Gothic Book" w:hAnsi="Franklin Gothic Book"/>
          <w:color w:val="000000"/>
        </w:rPr>
        <w:t xml:space="preserve">and </w:t>
      </w:r>
      <w:r w:rsidR="00113723" w:rsidRPr="00BD6BEB">
        <w:rPr>
          <w:rFonts w:ascii="Franklin Gothic Book" w:hAnsi="Franklin Gothic Book"/>
          <w:color w:val="000000"/>
        </w:rPr>
        <w:t>is uniquely positioned to offer warfighting capabilities to the active duty component across a wide spectrum of efforts via acquisition</w:t>
      </w:r>
      <w:r w:rsidR="00724C9C">
        <w:rPr>
          <w:rFonts w:ascii="Franklin Gothic Book" w:hAnsi="Franklin Gothic Book"/>
          <w:color w:val="000000"/>
        </w:rPr>
        <w:t>-</w:t>
      </w:r>
      <w:r w:rsidR="00113723" w:rsidRPr="00BD6BEB">
        <w:rPr>
          <w:rFonts w:ascii="Franklin Gothic Book" w:hAnsi="Franklin Gothic Book"/>
          <w:color w:val="000000"/>
        </w:rPr>
        <w:t xml:space="preserve">contracting, supply chain management, expeditionary logistics, and </w:t>
      </w:r>
      <w:r w:rsidR="00113723">
        <w:rPr>
          <w:rFonts w:ascii="Franklin Gothic Book" w:hAnsi="Franklin Gothic Book"/>
          <w:color w:val="000000"/>
        </w:rPr>
        <w:t>operational planning</w:t>
      </w:r>
      <w:r w:rsidR="00113723" w:rsidRPr="00BD6BEB">
        <w:rPr>
          <w:rFonts w:ascii="Franklin Gothic Book" w:hAnsi="Franklin Gothic Book"/>
          <w:color w:val="000000"/>
        </w:rPr>
        <w:t xml:space="preserve">. </w:t>
      </w:r>
      <w:r w:rsidR="00113723">
        <w:rPr>
          <w:rFonts w:ascii="Franklin Gothic Book" w:hAnsi="Franklin Gothic Book"/>
          <w:color w:val="000000"/>
        </w:rPr>
        <w:t xml:space="preserve">Along with being dedicated warfighters, </w:t>
      </w:r>
      <w:r w:rsidR="00FD59A3">
        <w:rPr>
          <w:rFonts w:ascii="Franklin Gothic Book" w:hAnsi="Franklin Gothic Book"/>
          <w:color w:val="000000"/>
        </w:rPr>
        <w:t>the</w:t>
      </w:r>
      <w:r w:rsidR="00113723">
        <w:rPr>
          <w:rFonts w:ascii="Franklin Gothic Book" w:hAnsi="Franklin Gothic Book"/>
          <w:color w:val="000000"/>
        </w:rPr>
        <w:t xml:space="preserve"> SELRES team brings skillsets and experience from their civilian careers, integrating best practices from a variety of civilian industries into the Navy Supply Corps.</w:t>
      </w:r>
    </w:p>
    <w:p w:rsidR="00113723" w:rsidRDefault="00113723" w:rsidP="00A21E4C">
      <w:pPr>
        <w:outlineLvl w:val="1"/>
        <w:rPr>
          <w:rFonts w:ascii="Franklin Gothic Book" w:hAnsi="Franklin Gothic Book"/>
          <w:color w:val="000000"/>
        </w:rPr>
      </w:pPr>
    </w:p>
    <w:p w:rsidR="00FD59A3" w:rsidRDefault="00113723" w:rsidP="00A21E4C">
      <w:pPr>
        <w:outlineLvl w:val="1"/>
        <w:rPr>
          <w:rFonts w:ascii="Franklin Gothic Book" w:hAnsi="Franklin Gothic Book"/>
          <w:color w:val="000000"/>
        </w:rPr>
      </w:pPr>
      <w:r w:rsidRPr="00BD6BEB">
        <w:rPr>
          <w:rFonts w:ascii="Franklin Gothic Book" w:hAnsi="Franklin Gothic Book"/>
          <w:color w:val="000000"/>
        </w:rPr>
        <w:t xml:space="preserve">Our 3107 TAR Officers </w:t>
      </w:r>
      <w:r>
        <w:rPr>
          <w:rFonts w:ascii="Franklin Gothic Book" w:hAnsi="Franklin Gothic Book"/>
          <w:color w:val="000000"/>
        </w:rPr>
        <w:t>are a selective, dedicated</w:t>
      </w:r>
      <w:r w:rsidR="00FD59A3">
        <w:rPr>
          <w:rFonts w:ascii="Franklin Gothic Book" w:hAnsi="Franklin Gothic Book"/>
          <w:color w:val="000000"/>
        </w:rPr>
        <w:t xml:space="preserve"> force of Supply Corps officers who</w:t>
      </w:r>
      <w:r w:rsidR="00724C9C">
        <w:rPr>
          <w:rFonts w:ascii="Franklin Gothic Book" w:hAnsi="Franklin Gothic Book"/>
          <w:color w:val="000000"/>
        </w:rPr>
        <w:t>se mission is</w:t>
      </w:r>
      <w:r>
        <w:rPr>
          <w:rFonts w:ascii="Franklin Gothic Book" w:hAnsi="Franklin Gothic Book"/>
          <w:color w:val="000000"/>
        </w:rPr>
        <w:t xml:space="preserve"> to </w:t>
      </w:r>
      <w:r w:rsidRPr="00BD6BEB">
        <w:rPr>
          <w:rFonts w:ascii="Franklin Gothic Book" w:hAnsi="Franklin Gothic Book"/>
          <w:color w:val="000000"/>
        </w:rPr>
        <w:t>conduct training and administration of SELRES</w:t>
      </w:r>
      <w:r w:rsidR="00FD59A3">
        <w:rPr>
          <w:rFonts w:ascii="Franklin Gothic Book" w:hAnsi="Franklin Gothic Book"/>
          <w:color w:val="000000"/>
        </w:rPr>
        <w:t xml:space="preserve">.  They </w:t>
      </w:r>
      <w:r>
        <w:rPr>
          <w:rFonts w:ascii="Franklin Gothic Book" w:hAnsi="Franklin Gothic Book"/>
          <w:color w:val="000000"/>
        </w:rPr>
        <w:t>provide cohesive integration between</w:t>
      </w:r>
      <w:r w:rsidRPr="00BD6BEB">
        <w:rPr>
          <w:rFonts w:ascii="Franklin Gothic Book" w:hAnsi="Franklin Gothic Book"/>
          <w:color w:val="000000"/>
        </w:rPr>
        <w:t xml:space="preserve"> the Active and Reserve Supply Corps Communities</w:t>
      </w:r>
      <w:r w:rsidR="00FD59A3">
        <w:rPr>
          <w:rFonts w:ascii="Franklin Gothic Book" w:hAnsi="Franklin Gothic Book"/>
          <w:color w:val="000000"/>
        </w:rPr>
        <w:t>, helping</w:t>
      </w:r>
      <w:r w:rsidRPr="00BD6BEB">
        <w:rPr>
          <w:rFonts w:ascii="Franklin Gothic Book" w:hAnsi="Franklin Gothic Book"/>
          <w:color w:val="000000"/>
        </w:rPr>
        <w:t xml:space="preserve"> bridge the gap </w:t>
      </w:r>
      <w:r w:rsidR="00FD59A3">
        <w:rPr>
          <w:rFonts w:ascii="Franklin Gothic Book" w:hAnsi="Franklin Gothic Book"/>
          <w:color w:val="000000"/>
        </w:rPr>
        <w:t>between both</w:t>
      </w:r>
      <w:r>
        <w:rPr>
          <w:rFonts w:ascii="Franklin Gothic Book" w:hAnsi="Franklin Gothic Book"/>
          <w:color w:val="000000"/>
        </w:rPr>
        <w:t xml:space="preserve"> communit</w:t>
      </w:r>
      <w:r w:rsidR="00724C9C">
        <w:rPr>
          <w:rFonts w:ascii="Franklin Gothic Book" w:hAnsi="Franklin Gothic Book"/>
          <w:color w:val="000000"/>
        </w:rPr>
        <w:t>ies.</w:t>
      </w:r>
    </w:p>
    <w:p w:rsidR="00FD59A3" w:rsidRDefault="00FD59A3" w:rsidP="00A21E4C">
      <w:pPr>
        <w:outlineLvl w:val="1"/>
        <w:rPr>
          <w:rFonts w:ascii="Franklin Gothic Book" w:hAnsi="Franklin Gothic Book"/>
          <w:color w:val="000000"/>
        </w:rPr>
      </w:pPr>
    </w:p>
    <w:p w:rsidR="00113723" w:rsidRPr="00BD6BEB" w:rsidRDefault="00113723" w:rsidP="00A21E4C">
      <w:pPr>
        <w:outlineLvl w:val="1"/>
        <w:rPr>
          <w:rFonts w:ascii="Franklin Gothic Book" w:hAnsi="Franklin Gothic Book"/>
          <w:color w:val="000000"/>
        </w:rPr>
      </w:pPr>
      <w:r w:rsidRPr="00BD6BEB">
        <w:rPr>
          <w:rFonts w:ascii="Franklin Gothic Book" w:hAnsi="Franklin Gothic Book"/>
          <w:color w:val="000000"/>
        </w:rPr>
        <w:t>If you would like to know mo</w:t>
      </w:r>
      <w:r>
        <w:rPr>
          <w:rFonts w:ascii="Franklin Gothic Book" w:hAnsi="Franklin Gothic Book"/>
          <w:color w:val="000000"/>
        </w:rPr>
        <w:t xml:space="preserve">re about the </w:t>
      </w:r>
      <w:r w:rsidR="00FD59A3">
        <w:rPr>
          <w:rFonts w:ascii="Franklin Gothic Book" w:hAnsi="Franklin Gothic Book"/>
          <w:color w:val="000000"/>
        </w:rPr>
        <w:t>reserve Supply Corps</w:t>
      </w:r>
      <w:r>
        <w:rPr>
          <w:rFonts w:ascii="Franklin Gothic Book" w:hAnsi="Franklin Gothic Book"/>
          <w:color w:val="000000"/>
        </w:rPr>
        <w:t xml:space="preserve"> communities,</w:t>
      </w:r>
      <w:r w:rsidRPr="00BD6BEB">
        <w:rPr>
          <w:rFonts w:ascii="Franklin Gothic Book" w:hAnsi="Franklin Gothic Book"/>
          <w:color w:val="000000"/>
        </w:rPr>
        <w:t xml:space="preserve"> and how they contribute to the Navy mission</w:t>
      </w:r>
      <w:r w:rsidR="00FD59A3">
        <w:rPr>
          <w:rFonts w:ascii="Franklin Gothic Book" w:hAnsi="Franklin Gothic Book"/>
          <w:color w:val="000000"/>
        </w:rPr>
        <w:t>,</w:t>
      </w:r>
      <w:r w:rsidRPr="00BD6BEB">
        <w:rPr>
          <w:rFonts w:ascii="Franklin Gothic Book" w:hAnsi="Franklin Gothic Book"/>
          <w:color w:val="000000"/>
        </w:rPr>
        <w:t xml:space="preserve"> reach out to LCDR </w:t>
      </w:r>
      <w:r>
        <w:rPr>
          <w:rFonts w:ascii="Franklin Gothic Book" w:hAnsi="Franklin Gothic Book"/>
          <w:color w:val="000000"/>
        </w:rPr>
        <w:t>Bethany Satterwhite</w:t>
      </w:r>
      <w:r w:rsidRPr="00BD6BEB">
        <w:rPr>
          <w:rFonts w:ascii="Franklin Gothic Book" w:hAnsi="Franklin Gothic Book"/>
          <w:color w:val="000000"/>
        </w:rPr>
        <w:t xml:space="preserve"> or CDR </w:t>
      </w:r>
      <w:r>
        <w:rPr>
          <w:rFonts w:ascii="Franklin Gothic Book" w:hAnsi="Franklin Gothic Book"/>
          <w:color w:val="000000"/>
        </w:rPr>
        <w:t>Treven Feleciano</w:t>
      </w:r>
      <w:r w:rsidR="00FD59A3">
        <w:rPr>
          <w:rFonts w:ascii="Franklin Gothic Book" w:hAnsi="Franklin Gothic Book"/>
          <w:color w:val="000000"/>
        </w:rPr>
        <w:t>, the new TAR detailer</w:t>
      </w:r>
      <w:r w:rsidRPr="00BD6BEB">
        <w:rPr>
          <w:rFonts w:ascii="Franklin Gothic Book" w:hAnsi="Franklin Gothic Book"/>
          <w:color w:val="000000"/>
        </w:rPr>
        <w:t>.</w:t>
      </w:r>
    </w:p>
    <w:p w:rsidR="007E6BF2" w:rsidRPr="008B7954" w:rsidRDefault="007E6BF2" w:rsidP="00A21E4C">
      <w:pPr>
        <w:outlineLvl w:val="0"/>
        <w:rPr>
          <w:rFonts w:ascii="Franklin Gothic Book" w:hAnsi="Franklin Gothic Book"/>
          <w:iCs/>
          <w:color w:val="002060"/>
          <w:sz w:val="22"/>
          <w:szCs w:val="28"/>
        </w:rPr>
      </w:pPr>
    </w:p>
    <w:p w:rsidR="00D93EB9" w:rsidRDefault="00D93EB9" w:rsidP="002D0370">
      <w:pPr>
        <w:jc w:val="center"/>
        <w:outlineLvl w:val="0"/>
        <w:rPr>
          <w:rFonts w:ascii="Franklin Gothic Book" w:hAnsi="Franklin Gothic Book"/>
          <w:b/>
          <w:i/>
          <w:iCs/>
          <w:color w:val="002060"/>
          <w:sz w:val="28"/>
          <w:szCs w:val="28"/>
          <w:u w:val="single"/>
        </w:rPr>
      </w:pPr>
      <w:r>
        <w:rPr>
          <w:rFonts w:ascii="Franklin Gothic Book" w:hAnsi="Franklin Gothic Book"/>
          <w:b/>
          <w:i/>
          <w:iCs/>
          <w:color w:val="002060"/>
          <w:sz w:val="28"/>
          <w:szCs w:val="28"/>
          <w:u w:val="single"/>
        </w:rPr>
        <w:lastRenderedPageBreak/>
        <w:t>Executive Development Program</w:t>
      </w:r>
    </w:p>
    <w:p w:rsidR="00A40417" w:rsidRDefault="00A40417" w:rsidP="00A40417">
      <w:pPr>
        <w:outlineLvl w:val="0"/>
        <w:rPr>
          <w:rFonts w:ascii="Franklin Gothic Book" w:hAnsi="Franklin Gothic Book"/>
        </w:rPr>
      </w:pPr>
      <w:r w:rsidRPr="00A40417">
        <w:rPr>
          <w:rFonts w:ascii="Franklin Gothic Book" w:hAnsi="Franklin Gothic Book"/>
        </w:rPr>
        <w:t>The Supply Corps Executive Development Program (EDP) provides senior S</w:t>
      </w:r>
      <w:r w:rsidR="008D0B22">
        <w:rPr>
          <w:rFonts w:ascii="Franklin Gothic Book" w:hAnsi="Franklin Gothic Book"/>
        </w:rPr>
        <w:t xml:space="preserve">upply </w:t>
      </w:r>
      <w:r w:rsidRPr="00A40417">
        <w:rPr>
          <w:rFonts w:ascii="Franklin Gothic Book" w:hAnsi="Franklin Gothic Book"/>
        </w:rPr>
        <w:t>C</w:t>
      </w:r>
      <w:r w:rsidR="008D0B22">
        <w:rPr>
          <w:rFonts w:ascii="Franklin Gothic Book" w:hAnsi="Franklin Gothic Book"/>
        </w:rPr>
        <w:t>orps</w:t>
      </w:r>
      <w:r w:rsidRPr="00A40417">
        <w:rPr>
          <w:rFonts w:ascii="Franklin Gothic Book" w:hAnsi="Franklin Gothic Book"/>
        </w:rPr>
        <w:t xml:space="preserve"> officers with a short-term training program focused on enhancing leadership skills, innovative and creative thinking, and strategic decision-making capabilities.  EDP leverages post-graduate level civilian institutions to provide eligible officers with exposure to corporate executives </w:t>
      </w:r>
      <w:r w:rsidR="007E226F">
        <w:rPr>
          <w:rFonts w:ascii="Franklin Gothic Book" w:hAnsi="Franklin Gothic Book"/>
        </w:rPr>
        <w:t>and innovative strategies used</w:t>
      </w:r>
      <w:r w:rsidRPr="00A40417">
        <w:rPr>
          <w:rFonts w:ascii="Franklin Gothic Book" w:hAnsi="Franklin Gothic Book"/>
        </w:rPr>
        <w:t xml:space="preserve"> in today’s dynamic business environments.  The program is viewed as a strategic investment in our senior officer corps, with anticipated strategic thinking, decision-making, and leadership return</w:t>
      </w:r>
      <w:r>
        <w:rPr>
          <w:rFonts w:ascii="Franklin Gothic Book" w:hAnsi="Franklin Gothic Book"/>
        </w:rPr>
        <w:t>s on investment.</w:t>
      </w:r>
    </w:p>
    <w:p w:rsidR="00A40417" w:rsidRDefault="00A40417" w:rsidP="00A40417">
      <w:pPr>
        <w:outlineLvl w:val="0"/>
        <w15:collapsed/>
        <w:rPr>
          <w:rFonts w:ascii="Franklin Gothic Book" w:hAnsi="Franklin Gothic Book"/>
          <w:b/>
          <w:i/>
          <w:color w:val="0070C0"/>
        </w:rPr>
      </w:pPr>
      <w:r>
        <w:rPr>
          <w:rFonts w:ascii="Franklin Gothic Book" w:hAnsi="Franklin Gothic Book"/>
          <w:b/>
          <w:i/>
          <w:color w:val="0070C0"/>
        </w:rPr>
        <w:t xml:space="preserve">Click to learn more about the EDP eligibility requirements and signing up for the course. . . </w:t>
      </w:r>
    </w:p>
    <w:p w:rsidR="00A40417" w:rsidRPr="00466177" w:rsidRDefault="00A40417" w:rsidP="00A40417">
      <w:pPr>
        <w:outlineLvl w:val="1"/>
        <w:rPr>
          <w:rFonts w:ascii="Franklin Gothic Book" w:hAnsi="Franklin Gothic Book"/>
          <w:b/>
          <w:i/>
          <w:color w:val="0070C0"/>
        </w:rPr>
      </w:pPr>
    </w:p>
    <w:p w:rsidR="00A40417" w:rsidRPr="00A40417" w:rsidRDefault="008D0B22" w:rsidP="00A40417">
      <w:pPr>
        <w:outlineLvl w:val="1"/>
        <w15:collapsed/>
        <w:rPr>
          <w:rFonts w:ascii="Franklin Gothic Book" w:hAnsi="Franklin Gothic Book"/>
        </w:rPr>
      </w:pPr>
      <w:r>
        <w:rPr>
          <w:rFonts w:ascii="Franklin Gothic Book" w:hAnsi="Franklin Gothic Book"/>
        </w:rPr>
        <w:t>Per NAVSUPINST 1520.6C,</w:t>
      </w:r>
      <w:r w:rsidR="00A40417">
        <w:rPr>
          <w:rFonts w:ascii="Franklin Gothic Book" w:hAnsi="Franklin Gothic Book"/>
        </w:rPr>
        <w:t xml:space="preserve"> available</w:t>
      </w:r>
      <w:r>
        <w:rPr>
          <w:rFonts w:ascii="Franklin Gothic Book" w:hAnsi="Franklin Gothic Book"/>
        </w:rPr>
        <w:t xml:space="preserve"> for download</w:t>
      </w:r>
      <w:r w:rsidR="00A40417" w:rsidRPr="00A40417">
        <w:rPr>
          <w:rFonts w:ascii="Franklin Gothic Book" w:hAnsi="Franklin Gothic Book"/>
        </w:rPr>
        <w:t xml:space="preserve"> </w:t>
      </w:r>
      <w:r w:rsidR="00A40417">
        <w:rPr>
          <w:rFonts w:ascii="Franklin Gothic Book" w:hAnsi="Franklin Gothic Book"/>
        </w:rPr>
        <w:t xml:space="preserve">via the </w:t>
      </w:r>
      <w:hyperlink r:id="rId25" w:history="1">
        <w:r w:rsidR="00A40417" w:rsidRPr="00A40417">
          <w:rPr>
            <w:rStyle w:val="Hyperlink"/>
            <w:rFonts w:ascii="Franklin Gothic Book" w:hAnsi="Franklin Gothic Book"/>
          </w:rPr>
          <w:t>Naval Logistics Library</w:t>
        </w:r>
      </w:hyperlink>
      <w:r w:rsidR="00A40417">
        <w:rPr>
          <w:rFonts w:ascii="Franklin Gothic Book" w:hAnsi="Franklin Gothic Book"/>
        </w:rPr>
        <w:t xml:space="preserve">, </w:t>
      </w:r>
      <w:r w:rsidR="00A40417" w:rsidRPr="00A40417">
        <w:rPr>
          <w:rFonts w:ascii="Franklin Gothic Book" w:hAnsi="Franklin Gothic Book"/>
        </w:rPr>
        <w:t>officers must meet the following criteria to be considered:</w:t>
      </w:r>
    </w:p>
    <w:p w:rsidR="00A40417" w:rsidRDefault="00A40417" w:rsidP="00A40417">
      <w:pPr>
        <w:pStyle w:val="ListParagraph"/>
        <w:numPr>
          <w:ilvl w:val="0"/>
          <w:numId w:val="37"/>
        </w:numPr>
        <w:outlineLvl w:val="1"/>
        <w15:collapsed/>
        <w:rPr>
          <w:rFonts w:ascii="Franklin Gothic Book" w:hAnsi="Franklin Gothic Book"/>
        </w:rPr>
      </w:pPr>
      <w:r w:rsidRPr="00A40417">
        <w:rPr>
          <w:rFonts w:ascii="Franklin Gothic Book" w:hAnsi="Franklin Gothic Book"/>
        </w:rPr>
        <w:t>Captain</w:t>
      </w:r>
      <w:r w:rsidR="008D0B22">
        <w:rPr>
          <w:rFonts w:ascii="Franklin Gothic Book" w:hAnsi="Franklin Gothic Book"/>
        </w:rPr>
        <w:t>s</w:t>
      </w:r>
      <w:r w:rsidRPr="00A40417">
        <w:rPr>
          <w:rFonts w:ascii="Franklin Gothic Book" w:hAnsi="Franklin Gothic Book"/>
        </w:rPr>
        <w:t xml:space="preserve"> with less than three years time in grade, or </w:t>
      </w:r>
      <w:r w:rsidR="008D0B22">
        <w:rPr>
          <w:rFonts w:ascii="Franklin Gothic Book" w:hAnsi="Franklin Gothic Book"/>
        </w:rPr>
        <w:t>a Captain-</w:t>
      </w:r>
      <w:r w:rsidRPr="00A40417">
        <w:rPr>
          <w:rFonts w:ascii="Franklin Gothic Book" w:hAnsi="Franklin Gothic Book"/>
        </w:rPr>
        <w:t>select</w:t>
      </w:r>
    </w:p>
    <w:p w:rsidR="00A40417" w:rsidRDefault="00A40417" w:rsidP="00A40417">
      <w:pPr>
        <w:pStyle w:val="ListParagraph"/>
        <w:numPr>
          <w:ilvl w:val="0"/>
          <w:numId w:val="37"/>
        </w:numPr>
        <w:outlineLvl w:val="1"/>
        <w15:collapsed/>
        <w:rPr>
          <w:rFonts w:ascii="Franklin Gothic Book" w:hAnsi="Franklin Gothic Book"/>
        </w:rPr>
      </w:pPr>
      <w:r w:rsidRPr="00A40417">
        <w:rPr>
          <w:rFonts w:ascii="Franklin Gothic Book" w:hAnsi="Franklin Gothic Book"/>
        </w:rPr>
        <w:t>3100 or 3107 designated officer</w:t>
      </w:r>
    </w:p>
    <w:p w:rsidR="00A40417" w:rsidRDefault="00A40417" w:rsidP="00A40417">
      <w:pPr>
        <w:pStyle w:val="ListParagraph"/>
        <w:numPr>
          <w:ilvl w:val="0"/>
          <w:numId w:val="37"/>
        </w:numPr>
        <w:outlineLvl w:val="1"/>
        <w15:collapsed/>
        <w:rPr>
          <w:rFonts w:ascii="Franklin Gothic Book" w:hAnsi="Franklin Gothic Book"/>
        </w:rPr>
      </w:pPr>
      <w:r w:rsidRPr="00A40417">
        <w:rPr>
          <w:rFonts w:ascii="Franklin Gothic Book" w:hAnsi="Franklin Gothic Book"/>
        </w:rPr>
        <w:t xml:space="preserve">Completed Joint Professional Military Education </w:t>
      </w:r>
      <w:r w:rsidR="008D0B22">
        <w:rPr>
          <w:rFonts w:ascii="Franklin Gothic Book" w:hAnsi="Franklin Gothic Book"/>
        </w:rPr>
        <w:t xml:space="preserve">(JPME) </w:t>
      </w:r>
      <w:r w:rsidRPr="00A40417">
        <w:rPr>
          <w:rFonts w:ascii="Franklin Gothic Book" w:hAnsi="Franklin Gothic Book"/>
        </w:rPr>
        <w:t>Phase I</w:t>
      </w:r>
    </w:p>
    <w:p w:rsidR="00A40417" w:rsidRDefault="00A40417" w:rsidP="00A40417">
      <w:pPr>
        <w:pStyle w:val="ListParagraph"/>
        <w:numPr>
          <w:ilvl w:val="0"/>
          <w:numId w:val="37"/>
        </w:numPr>
        <w:outlineLvl w:val="1"/>
        <w15:collapsed/>
        <w:rPr>
          <w:rFonts w:ascii="Franklin Gothic Book" w:hAnsi="Franklin Gothic Book"/>
        </w:rPr>
      </w:pPr>
      <w:r w:rsidRPr="00A40417">
        <w:rPr>
          <w:rFonts w:ascii="Franklin Gothic Book" w:hAnsi="Franklin Gothic Book"/>
        </w:rPr>
        <w:t>Have n</w:t>
      </w:r>
      <w:r w:rsidR="007E226F">
        <w:rPr>
          <w:rFonts w:ascii="Franklin Gothic Book" w:hAnsi="Franklin Gothic Book"/>
        </w:rPr>
        <w:t>ot previously attended a NAVSUP-</w:t>
      </w:r>
      <w:r w:rsidRPr="00A40417">
        <w:rPr>
          <w:rFonts w:ascii="Franklin Gothic Book" w:hAnsi="Franklin Gothic Book"/>
        </w:rPr>
        <w:t>funded executive development or executive training program</w:t>
      </w:r>
    </w:p>
    <w:p w:rsidR="00A40417" w:rsidRPr="00A40417" w:rsidRDefault="00A40417" w:rsidP="00A40417">
      <w:pPr>
        <w:pStyle w:val="ListParagraph"/>
        <w:outlineLvl w:val="1"/>
        <w15:collapsed/>
        <w:rPr>
          <w:rFonts w:ascii="Franklin Gothic Book" w:hAnsi="Franklin Gothic Book"/>
        </w:rPr>
      </w:pPr>
    </w:p>
    <w:p w:rsidR="00A40417" w:rsidRDefault="00A40417" w:rsidP="00A40417">
      <w:pPr>
        <w:outlineLvl w:val="1"/>
        <w15:collapsed/>
        <w:rPr>
          <w:rFonts w:ascii="Franklin Gothic Book" w:hAnsi="Franklin Gothic Book"/>
        </w:rPr>
      </w:pPr>
      <w:r w:rsidRPr="00A40417">
        <w:rPr>
          <w:rFonts w:ascii="Franklin Gothic Book" w:hAnsi="Franklin Gothic Book"/>
        </w:rPr>
        <w:t>Note</w:t>
      </w:r>
      <w:r>
        <w:rPr>
          <w:rFonts w:ascii="Franklin Gothic Book" w:hAnsi="Franklin Gothic Book"/>
        </w:rPr>
        <w:t>:</w:t>
      </w:r>
      <w:r w:rsidRPr="00A40417">
        <w:rPr>
          <w:rFonts w:ascii="Franklin Gothic Book" w:hAnsi="Franklin Gothic Book"/>
        </w:rPr>
        <w:t xml:space="preserve"> officers who do not meet eligibility requirements may submit a written request for exception.</w:t>
      </w:r>
      <w:r>
        <w:rPr>
          <w:rFonts w:ascii="Franklin Gothic Book" w:hAnsi="Franklin Gothic Book"/>
        </w:rPr>
        <w:t xml:space="preserve">  </w:t>
      </w:r>
      <w:r w:rsidRPr="00A40417">
        <w:rPr>
          <w:rFonts w:ascii="Franklin Gothic Book" w:hAnsi="Franklin Gothic Book"/>
        </w:rPr>
        <w:t>Participants are required to agree in writing to a 2-year service obligation for participating in the program</w:t>
      </w:r>
      <w:r w:rsidR="008D0B22">
        <w:rPr>
          <w:rFonts w:ascii="Franklin Gothic Book" w:hAnsi="Franklin Gothic Book"/>
        </w:rPr>
        <w:t xml:space="preserve">, which will </w:t>
      </w:r>
      <w:r w:rsidRPr="00A40417">
        <w:rPr>
          <w:rFonts w:ascii="Franklin Gothic Book" w:hAnsi="Franklin Gothic Book"/>
        </w:rPr>
        <w:t>commence upon completion of the EDP course.</w:t>
      </w:r>
    </w:p>
    <w:p w:rsidR="00A40417" w:rsidRPr="00A40417" w:rsidRDefault="00A40417" w:rsidP="00A40417">
      <w:pPr>
        <w:outlineLvl w:val="1"/>
        <w15:collapsed/>
        <w:rPr>
          <w:rFonts w:ascii="Franklin Gothic Book" w:hAnsi="Franklin Gothic Book"/>
        </w:rPr>
      </w:pPr>
    </w:p>
    <w:p w:rsidR="00A40417" w:rsidRDefault="00A40417" w:rsidP="00A40417">
      <w:pPr>
        <w:outlineLvl w:val="1"/>
        <w15:collapsed/>
        <w:rPr>
          <w:rFonts w:ascii="Franklin Gothic Book" w:hAnsi="Franklin Gothic Book"/>
        </w:rPr>
      </w:pPr>
      <w:r w:rsidRPr="00A40417">
        <w:rPr>
          <w:rFonts w:ascii="Franklin Gothic Book" w:hAnsi="Franklin Gothic Book"/>
        </w:rPr>
        <w:t>The FY</w:t>
      </w:r>
      <w:r w:rsidR="008D0B22">
        <w:rPr>
          <w:rFonts w:ascii="Franklin Gothic Book" w:hAnsi="Franklin Gothic Book"/>
        </w:rPr>
        <w:t xml:space="preserve"> </w:t>
      </w:r>
      <w:r w:rsidRPr="00A40417">
        <w:rPr>
          <w:rFonts w:ascii="Franklin Gothic Book" w:hAnsi="Franklin Gothic Book"/>
        </w:rPr>
        <w:t>24 EDP season began O</w:t>
      </w:r>
      <w:r w:rsidR="008D0B22">
        <w:rPr>
          <w:rFonts w:ascii="Franklin Gothic Book" w:hAnsi="Franklin Gothic Book"/>
        </w:rPr>
        <w:t>ctober 1, 2023 and a</w:t>
      </w:r>
      <w:r w:rsidRPr="00A40417">
        <w:rPr>
          <w:rFonts w:ascii="Franklin Gothic Book" w:hAnsi="Franklin Gothic Book"/>
        </w:rPr>
        <w:t xml:space="preserve"> list of available courses has been released to eligible officers.  Interested </w:t>
      </w:r>
      <w:r w:rsidR="008D0B22">
        <w:rPr>
          <w:rFonts w:ascii="Franklin Gothic Book" w:hAnsi="Franklin Gothic Book"/>
        </w:rPr>
        <w:t>officer</w:t>
      </w:r>
      <w:r w:rsidRPr="00A40417">
        <w:rPr>
          <w:rFonts w:ascii="Franklin Gothic Book" w:hAnsi="Franklin Gothic Book"/>
        </w:rPr>
        <w:t xml:space="preserve">s should submit preferences to Mr. Nicholas Alvarez as soon as possible.  Selection for courses is based on seniority for the first month, </w:t>
      </w:r>
      <w:r w:rsidR="008D0B22">
        <w:rPr>
          <w:rFonts w:ascii="Franklin Gothic Book" w:hAnsi="Franklin Gothic Book"/>
        </w:rPr>
        <w:t xml:space="preserve">then </w:t>
      </w:r>
      <w:r w:rsidRPr="00A40417">
        <w:rPr>
          <w:rFonts w:ascii="Franklin Gothic Book" w:hAnsi="Franklin Gothic Book"/>
        </w:rPr>
        <w:t xml:space="preserve">changing to a first-come, first-served basis.  If you believe </w:t>
      </w:r>
      <w:r w:rsidR="008D0B22">
        <w:rPr>
          <w:rFonts w:ascii="Franklin Gothic Book" w:hAnsi="Franklin Gothic Book"/>
        </w:rPr>
        <w:t xml:space="preserve">that </w:t>
      </w:r>
      <w:r w:rsidRPr="00A40417">
        <w:rPr>
          <w:rFonts w:ascii="Franklin Gothic Book" w:hAnsi="Franklin Gothic Book"/>
        </w:rPr>
        <w:t>you are eligible and did not receive an email invitation, please reach out to Mr. Alvarez at your earliest convenience.</w:t>
      </w:r>
    </w:p>
    <w:p w:rsidR="00A40417" w:rsidRPr="00A40417" w:rsidRDefault="00A40417" w:rsidP="00A40417">
      <w:pPr>
        <w:outlineLvl w:val="1"/>
        <w15:collapsed/>
        <w:rPr>
          <w:rFonts w:ascii="Franklin Gothic Book" w:hAnsi="Franklin Gothic Book"/>
        </w:rPr>
      </w:pPr>
    </w:p>
    <w:p w:rsidR="00D93EB9" w:rsidRDefault="00A40417" w:rsidP="00A40417">
      <w:pPr>
        <w:outlineLvl w:val="1"/>
        <w15:collapsed/>
        <w:rPr>
          <w:rFonts w:ascii="Franklin Gothic Book" w:hAnsi="Franklin Gothic Book"/>
        </w:rPr>
      </w:pPr>
      <w:r w:rsidRPr="00A40417">
        <w:rPr>
          <w:rFonts w:ascii="Franklin Gothic Book" w:hAnsi="Franklin Gothic Book"/>
        </w:rPr>
        <w:t xml:space="preserve">For questions regarding the Executive Development Program, please contact Mr. Nicholas Alvarez at </w:t>
      </w:r>
      <w:hyperlink r:id="rId26" w:history="1">
        <w:r w:rsidRPr="00A40417">
          <w:rPr>
            <w:rStyle w:val="Hyperlink"/>
            <w:rFonts w:ascii="Franklin Gothic Book" w:hAnsi="Franklin Gothic Book"/>
          </w:rPr>
          <w:t>nicholas.e.alvarez.civ@us.navy.mil</w:t>
        </w:r>
      </w:hyperlink>
      <w:r w:rsidRPr="00A40417">
        <w:rPr>
          <w:rFonts w:ascii="Franklin Gothic Book" w:hAnsi="Franklin Gothic Book"/>
        </w:rPr>
        <w:t xml:space="preserve"> or the S</w:t>
      </w:r>
      <w:r>
        <w:rPr>
          <w:rFonts w:ascii="Franklin Gothic Book" w:hAnsi="Franklin Gothic Book"/>
        </w:rPr>
        <w:t>upply Corps Career Counselor.</w:t>
      </w:r>
    </w:p>
    <w:p w:rsidR="00A40417" w:rsidRPr="00D93EB9" w:rsidRDefault="00A40417" w:rsidP="00617129">
      <w:pPr>
        <w:outlineLvl w:val="0"/>
        <w:rPr>
          <w:rFonts w:ascii="Franklin Gothic Book" w:hAnsi="Franklin Gothic Book"/>
        </w:rPr>
      </w:pPr>
    </w:p>
    <w:p w:rsidR="00B272DF" w:rsidRPr="002D0370" w:rsidRDefault="00864ED9" w:rsidP="002D0370">
      <w:pPr>
        <w:jc w:val="center"/>
        <w:outlineLvl w:val="0"/>
        <w:rPr>
          <w:rFonts w:ascii="Franklin Gothic Book" w:hAnsi="Franklin Gothic Book"/>
          <w:b/>
          <w:i/>
          <w:iCs/>
          <w:color w:val="002060"/>
          <w:sz w:val="28"/>
          <w:szCs w:val="28"/>
          <w:u w:val="single"/>
        </w:rPr>
      </w:pPr>
      <w:r>
        <w:rPr>
          <w:rFonts w:ascii="Franklin Gothic Book" w:hAnsi="Franklin Gothic Book"/>
          <w:b/>
          <w:i/>
          <w:iCs/>
          <w:color w:val="002060"/>
          <w:sz w:val="28"/>
          <w:szCs w:val="28"/>
          <w:u w:val="single"/>
        </w:rPr>
        <w:t>2023 – 2024 OP Roadshow</w:t>
      </w:r>
    </w:p>
    <w:p w:rsidR="005437C5" w:rsidRDefault="005437C5" w:rsidP="005437C5">
      <w:pPr>
        <w:rPr>
          <w:rFonts w:ascii="Franklin Gothic Book" w:hAnsi="Franklin Gothic Book"/>
        </w:rPr>
      </w:pPr>
      <w:r w:rsidRPr="005437C5">
        <w:rPr>
          <w:rFonts w:ascii="Franklin Gothic Book" w:hAnsi="Franklin Gothic Book"/>
        </w:rPr>
        <w:t>NAVSUP OP is hitting the road and heading your way!  The OP Team will present valuable career information</w:t>
      </w:r>
      <w:r w:rsidR="00D85509">
        <w:rPr>
          <w:rFonts w:ascii="Franklin Gothic Book" w:hAnsi="Franklin Gothic Book"/>
        </w:rPr>
        <w:t>, discuss different facets of the Supply Corps community,</w:t>
      </w:r>
      <w:r w:rsidRPr="005437C5">
        <w:rPr>
          <w:rFonts w:ascii="Franklin Gothic Book" w:hAnsi="Franklin Gothic Book"/>
        </w:rPr>
        <w:t xml:space="preserve"> </w:t>
      </w:r>
      <w:r w:rsidR="00D85509">
        <w:rPr>
          <w:rFonts w:ascii="Franklin Gothic Book" w:hAnsi="Franklin Gothic Book"/>
        </w:rPr>
        <w:t xml:space="preserve">and </w:t>
      </w:r>
      <w:r w:rsidRPr="005437C5">
        <w:rPr>
          <w:rFonts w:ascii="Franklin Gothic Book" w:hAnsi="Franklin Gothic Book"/>
        </w:rPr>
        <w:t>conduct one-on-one</w:t>
      </w:r>
      <w:r w:rsidR="0053753E">
        <w:rPr>
          <w:rFonts w:ascii="Franklin Gothic Book" w:hAnsi="Franklin Gothic Book"/>
        </w:rPr>
        <w:t xml:space="preserve"> career </w:t>
      </w:r>
      <w:r w:rsidR="006558D0">
        <w:rPr>
          <w:rFonts w:ascii="Franklin Gothic Book" w:hAnsi="Franklin Gothic Book"/>
        </w:rPr>
        <w:t>interviews.</w:t>
      </w:r>
    </w:p>
    <w:p w:rsidR="006558D0" w:rsidRDefault="006558D0" w:rsidP="005437C5">
      <w:pPr>
        <w:rPr>
          <w:rFonts w:ascii="Franklin Gothic Book" w:hAnsi="Franklin Gothic Book"/>
        </w:rPr>
      </w:pPr>
    </w:p>
    <w:p w:rsidR="006558D0" w:rsidRPr="005437C5" w:rsidRDefault="006558D0" w:rsidP="005437C5">
      <w:pPr>
        <w:rPr>
          <w:rFonts w:ascii="Franklin Gothic Book" w:hAnsi="Franklin Gothic Book"/>
        </w:rPr>
      </w:pPr>
      <w:r>
        <w:rPr>
          <w:rFonts w:ascii="Franklin Gothic Book" w:hAnsi="Franklin Gothic Book"/>
        </w:rPr>
        <w:t>Be sure to update contact information with the local Navy Supply Corps Foundation (NSCF) chapter in order to receive the latest and greatest information.  For NSCF chairs, feel free to reach out to the Supply Corps Career Counselor team for assistance with ensuring all member’s information is up-to-date.</w:t>
      </w:r>
    </w:p>
    <w:p w:rsidR="002D0370" w:rsidRDefault="002D0370" w:rsidP="00F9323F">
      <w:pPr>
        <w:outlineLvl w:val="0"/>
        <w15:collapsed/>
        <w:rPr>
          <w:rFonts w:ascii="Franklin Gothic Book" w:hAnsi="Franklin Gothic Book"/>
          <w:b/>
          <w:i/>
          <w:color w:val="0070C0"/>
        </w:rPr>
      </w:pPr>
      <w:r w:rsidRPr="002D0370">
        <w:rPr>
          <w:rFonts w:ascii="Franklin Gothic Book" w:hAnsi="Franklin Gothic Book"/>
          <w:b/>
          <w:i/>
          <w:color w:val="0070C0"/>
        </w:rPr>
        <w:t>Cli</w:t>
      </w:r>
      <w:r w:rsidR="008E7D87">
        <w:rPr>
          <w:rFonts w:ascii="Franklin Gothic Book" w:hAnsi="Franklin Gothic Book"/>
          <w:b/>
          <w:i/>
          <w:color w:val="0070C0"/>
        </w:rPr>
        <w:t xml:space="preserve">ck to </w:t>
      </w:r>
      <w:r w:rsidR="001F5A45">
        <w:rPr>
          <w:rFonts w:ascii="Franklin Gothic Book" w:hAnsi="Franklin Gothic Book"/>
          <w:b/>
          <w:i/>
          <w:color w:val="0070C0"/>
        </w:rPr>
        <w:t xml:space="preserve">see </w:t>
      </w:r>
      <w:r w:rsidR="00152395">
        <w:rPr>
          <w:rFonts w:ascii="Franklin Gothic Book" w:hAnsi="Franklin Gothic Book"/>
          <w:b/>
          <w:i/>
          <w:color w:val="0070C0"/>
        </w:rPr>
        <w:t xml:space="preserve">the 2023 – 2024 </w:t>
      </w:r>
      <w:r w:rsidR="001F5A45">
        <w:rPr>
          <w:rFonts w:ascii="Franklin Gothic Book" w:hAnsi="Franklin Gothic Book"/>
          <w:b/>
          <w:i/>
          <w:color w:val="0070C0"/>
        </w:rPr>
        <w:t>OP Roadshow dates</w:t>
      </w:r>
      <w:r w:rsidR="008E7D87">
        <w:rPr>
          <w:rFonts w:ascii="Franklin Gothic Book" w:hAnsi="Franklin Gothic Book"/>
          <w:b/>
          <w:i/>
          <w:color w:val="0070C0"/>
        </w:rPr>
        <w:t>. . .</w:t>
      </w:r>
    </w:p>
    <w:p w:rsidR="00F9323F" w:rsidRPr="002D0370" w:rsidRDefault="00F9323F" w:rsidP="00F9323F">
      <w:pPr>
        <w:outlineLvl w:val="1"/>
        <w:rPr>
          <w:rFonts w:ascii="Franklin Gothic Book" w:hAnsi="Franklin Gothic Book"/>
          <w:b/>
          <w:i/>
          <w:color w:val="0070C0"/>
        </w:rPr>
      </w:pPr>
    </w:p>
    <w:p w:rsidR="00F9323F" w:rsidRDefault="00F9323F" w:rsidP="00F9323F">
      <w:pPr>
        <w:ind w:firstLine="720"/>
        <w:outlineLvl w:val="1"/>
        <w:rPr>
          <w:rFonts w:ascii="Franklin Gothic Book" w:hAnsi="Franklin Gothic Book"/>
        </w:rPr>
      </w:pPr>
      <w:r>
        <w:rPr>
          <w:rFonts w:ascii="Franklin Gothic Book" w:hAnsi="Franklin Gothic Book"/>
        </w:rPr>
        <w:t>11</w:t>
      </w:r>
      <w:r w:rsidR="005437C5" w:rsidRPr="005437C5">
        <w:rPr>
          <w:rFonts w:ascii="Franklin Gothic Book" w:hAnsi="Franklin Gothic Book"/>
        </w:rPr>
        <w:t xml:space="preserve"> – </w:t>
      </w:r>
      <w:r>
        <w:rPr>
          <w:rFonts w:ascii="Franklin Gothic Book" w:hAnsi="Franklin Gothic Book"/>
        </w:rPr>
        <w:t>15</w:t>
      </w:r>
      <w:r w:rsidR="005437C5" w:rsidRPr="005437C5">
        <w:rPr>
          <w:rFonts w:ascii="Franklin Gothic Book" w:hAnsi="Franklin Gothic Book"/>
        </w:rPr>
        <w:t xml:space="preserve"> </w:t>
      </w:r>
      <w:r>
        <w:rPr>
          <w:rFonts w:ascii="Franklin Gothic Book" w:hAnsi="Franklin Gothic Book"/>
        </w:rPr>
        <w:t>December</w:t>
      </w:r>
      <w:r w:rsidR="005437C5" w:rsidRPr="005437C5">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r>
      <w:r>
        <w:rPr>
          <w:rFonts w:ascii="Franklin Gothic Book" w:hAnsi="Franklin Gothic Book"/>
        </w:rPr>
        <w:t>DLA Land &amp; Maritime / USTRANSCOM</w:t>
      </w:r>
    </w:p>
    <w:p w:rsidR="005437C5" w:rsidRPr="005437C5" w:rsidRDefault="00F9323F" w:rsidP="00F9323F">
      <w:pPr>
        <w:ind w:firstLine="720"/>
        <w:outlineLvl w:val="1"/>
        <w:rPr>
          <w:rFonts w:ascii="Franklin Gothic Book" w:hAnsi="Franklin Gothic Book"/>
        </w:rPr>
      </w:pPr>
      <w:r>
        <w:rPr>
          <w:rFonts w:ascii="Franklin Gothic Book" w:hAnsi="Franklin Gothic Book"/>
        </w:rPr>
        <w:t>8 – 12 January</w:t>
      </w:r>
      <w:r>
        <w:rPr>
          <w:rFonts w:ascii="Franklin Gothic Book" w:hAnsi="Franklin Gothic Book"/>
        </w:rPr>
        <w:tab/>
      </w:r>
      <w:r>
        <w:rPr>
          <w:rFonts w:ascii="Franklin Gothic Book" w:hAnsi="Franklin Gothic Book"/>
        </w:rPr>
        <w:tab/>
      </w:r>
      <w:r>
        <w:rPr>
          <w:rFonts w:ascii="Franklin Gothic Book" w:hAnsi="Franklin Gothic Book"/>
        </w:rPr>
        <w:tab/>
      </w:r>
      <w:r w:rsidR="005437C5" w:rsidRPr="005437C5">
        <w:rPr>
          <w:rFonts w:ascii="Franklin Gothic Book" w:hAnsi="Franklin Gothic Book"/>
        </w:rPr>
        <w:t>Mechanicsburg / Philadelphia</w:t>
      </w:r>
    </w:p>
    <w:p w:rsidR="005437C5" w:rsidRPr="005437C5" w:rsidRDefault="00F9323F" w:rsidP="00F9323F">
      <w:pPr>
        <w:ind w:firstLine="720"/>
        <w:outlineLvl w:val="1"/>
        <w:rPr>
          <w:rFonts w:ascii="Franklin Gothic Book" w:hAnsi="Franklin Gothic Book"/>
        </w:rPr>
      </w:pPr>
      <w:r>
        <w:rPr>
          <w:rFonts w:ascii="Franklin Gothic Book" w:hAnsi="Franklin Gothic Book"/>
        </w:rPr>
        <w:t>22</w:t>
      </w:r>
      <w:r w:rsidR="005437C5" w:rsidRPr="005437C5">
        <w:rPr>
          <w:rFonts w:ascii="Franklin Gothic Book" w:hAnsi="Franklin Gothic Book"/>
        </w:rPr>
        <w:t xml:space="preserve"> – 2</w:t>
      </w:r>
      <w:r>
        <w:rPr>
          <w:rFonts w:ascii="Franklin Gothic Book" w:hAnsi="Franklin Gothic Book"/>
        </w:rPr>
        <w:t>6</w:t>
      </w:r>
      <w:r w:rsidR="005437C5" w:rsidRPr="005437C5">
        <w:rPr>
          <w:rFonts w:ascii="Franklin Gothic Book" w:hAnsi="Franklin Gothic Book"/>
        </w:rPr>
        <w:t xml:space="preserve"> January</w:t>
      </w:r>
      <w:r w:rsidR="005437C5" w:rsidRPr="005437C5">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t>Washington, DC</w:t>
      </w:r>
      <w:r>
        <w:rPr>
          <w:rFonts w:ascii="Franklin Gothic Book" w:hAnsi="Franklin Gothic Book"/>
        </w:rPr>
        <w:t xml:space="preserve"> / </w:t>
      </w:r>
      <w:r w:rsidR="00113D68">
        <w:rPr>
          <w:rFonts w:ascii="Franklin Gothic Book" w:hAnsi="Franklin Gothic Book"/>
        </w:rPr>
        <w:t>Patuxent</w:t>
      </w:r>
      <w:r>
        <w:rPr>
          <w:rFonts w:ascii="Franklin Gothic Book" w:hAnsi="Franklin Gothic Book"/>
        </w:rPr>
        <w:t xml:space="preserve"> River</w:t>
      </w:r>
    </w:p>
    <w:p w:rsidR="005437C5" w:rsidRPr="005437C5" w:rsidRDefault="00F9323F" w:rsidP="00F9323F">
      <w:pPr>
        <w:ind w:firstLine="720"/>
        <w:outlineLvl w:val="1"/>
        <w:rPr>
          <w:rFonts w:ascii="Franklin Gothic Book" w:hAnsi="Franklin Gothic Book"/>
        </w:rPr>
      </w:pPr>
      <w:r>
        <w:rPr>
          <w:rFonts w:ascii="Franklin Gothic Book" w:hAnsi="Franklin Gothic Book"/>
        </w:rPr>
        <w:t>5</w:t>
      </w:r>
      <w:r w:rsidR="005437C5" w:rsidRPr="005437C5">
        <w:rPr>
          <w:rFonts w:ascii="Franklin Gothic Book" w:hAnsi="Franklin Gothic Book"/>
        </w:rPr>
        <w:t xml:space="preserve"> – </w:t>
      </w:r>
      <w:r>
        <w:rPr>
          <w:rFonts w:ascii="Franklin Gothic Book" w:hAnsi="Franklin Gothic Book"/>
        </w:rPr>
        <w:t>9</w:t>
      </w:r>
      <w:r w:rsidR="005437C5" w:rsidRPr="005437C5">
        <w:rPr>
          <w:rFonts w:ascii="Franklin Gothic Book" w:hAnsi="Franklin Gothic Book"/>
        </w:rPr>
        <w:t xml:space="preserve"> February</w:t>
      </w:r>
      <w:r w:rsidR="005437C5" w:rsidRPr="005437C5">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t>San Diego</w:t>
      </w:r>
    </w:p>
    <w:p w:rsidR="005437C5" w:rsidRDefault="00F9323F" w:rsidP="00F9323F">
      <w:pPr>
        <w:ind w:firstLine="720"/>
        <w:outlineLvl w:val="1"/>
        <w:rPr>
          <w:rFonts w:ascii="Franklin Gothic Book" w:hAnsi="Franklin Gothic Book"/>
        </w:rPr>
      </w:pPr>
      <w:r>
        <w:rPr>
          <w:rFonts w:ascii="Franklin Gothic Book" w:hAnsi="Franklin Gothic Book"/>
        </w:rPr>
        <w:t xml:space="preserve">4 – 8 </w:t>
      </w:r>
      <w:r w:rsidR="005437C5" w:rsidRPr="005437C5">
        <w:rPr>
          <w:rFonts w:ascii="Franklin Gothic Book" w:hAnsi="Franklin Gothic Book"/>
        </w:rPr>
        <w:t>March</w:t>
      </w:r>
      <w:r>
        <w:rPr>
          <w:rFonts w:ascii="Franklin Gothic Book" w:hAnsi="Franklin Gothic Book"/>
        </w:rPr>
        <w:tab/>
      </w:r>
      <w:r>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r>
      <w:r>
        <w:rPr>
          <w:rFonts w:ascii="Franklin Gothic Book" w:hAnsi="Franklin Gothic Book"/>
        </w:rPr>
        <w:t>P</w:t>
      </w:r>
      <w:r w:rsidR="005437C5" w:rsidRPr="005437C5">
        <w:rPr>
          <w:rFonts w:ascii="Franklin Gothic Book" w:hAnsi="Franklin Gothic Book"/>
        </w:rPr>
        <w:t>acific Northwest / Naval Postgraduate School</w:t>
      </w:r>
    </w:p>
    <w:p w:rsidR="00F9323F" w:rsidRPr="005437C5" w:rsidRDefault="00F9323F" w:rsidP="00F9323F">
      <w:pPr>
        <w:ind w:firstLine="720"/>
        <w:outlineLvl w:val="1"/>
        <w:rPr>
          <w:rFonts w:ascii="Franklin Gothic Book" w:hAnsi="Franklin Gothic Book"/>
        </w:rPr>
      </w:pPr>
      <w:r>
        <w:rPr>
          <w:rFonts w:ascii="Franklin Gothic Book" w:hAnsi="Franklin Gothic Book"/>
        </w:rPr>
        <w:t>18 – 22 March</w:t>
      </w:r>
      <w:r>
        <w:rPr>
          <w:rFonts w:ascii="Franklin Gothic Book" w:hAnsi="Franklin Gothic Book"/>
        </w:rPr>
        <w:tab/>
      </w:r>
      <w:r>
        <w:rPr>
          <w:rFonts w:ascii="Franklin Gothic Book" w:hAnsi="Franklin Gothic Book"/>
        </w:rPr>
        <w:tab/>
      </w:r>
      <w:r>
        <w:rPr>
          <w:rFonts w:ascii="Franklin Gothic Book" w:hAnsi="Franklin Gothic Book"/>
        </w:rPr>
        <w:tab/>
      </w:r>
      <w:r w:rsidR="00113D68">
        <w:rPr>
          <w:rFonts w:ascii="Franklin Gothic Book" w:hAnsi="Franklin Gothic Book"/>
        </w:rPr>
        <w:t>Norfolk</w:t>
      </w:r>
      <w:r>
        <w:rPr>
          <w:rFonts w:ascii="Franklin Gothic Book" w:hAnsi="Franklin Gothic Book"/>
        </w:rPr>
        <w:t xml:space="preserve"> / Little Creek</w:t>
      </w:r>
    </w:p>
    <w:p w:rsidR="005437C5" w:rsidRPr="005437C5" w:rsidRDefault="00F9323F" w:rsidP="00F9323F">
      <w:pPr>
        <w:ind w:firstLine="720"/>
        <w:outlineLvl w:val="1"/>
        <w:rPr>
          <w:rFonts w:ascii="Franklin Gothic Book" w:hAnsi="Franklin Gothic Book"/>
        </w:rPr>
      </w:pPr>
      <w:r>
        <w:rPr>
          <w:rFonts w:ascii="Franklin Gothic Book" w:hAnsi="Franklin Gothic Book"/>
        </w:rPr>
        <w:t>1</w:t>
      </w:r>
      <w:r w:rsidR="005437C5" w:rsidRPr="005437C5">
        <w:rPr>
          <w:rFonts w:ascii="Franklin Gothic Book" w:hAnsi="Franklin Gothic Book"/>
        </w:rPr>
        <w:t xml:space="preserve"> – </w:t>
      </w:r>
      <w:r>
        <w:rPr>
          <w:rFonts w:ascii="Franklin Gothic Book" w:hAnsi="Franklin Gothic Book"/>
        </w:rPr>
        <w:t>5</w:t>
      </w:r>
      <w:r w:rsidR="005437C5" w:rsidRPr="005437C5">
        <w:rPr>
          <w:rFonts w:ascii="Franklin Gothic Book" w:hAnsi="Franklin Gothic Book"/>
        </w:rPr>
        <w:t xml:space="preserve"> </w:t>
      </w:r>
      <w:r>
        <w:rPr>
          <w:rFonts w:ascii="Franklin Gothic Book" w:hAnsi="Franklin Gothic Book"/>
        </w:rPr>
        <w:t>April</w:t>
      </w:r>
      <w:r>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t>Jacksonville</w:t>
      </w:r>
      <w:r>
        <w:rPr>
          <w:rFonts w:ascii="Franklin Gothic Book" w:hAnsi="Franklin Gothic Book"/>
        </w:rPr>
        <w:t xml:space="preserve"> / MacDill AFB</w:t>
      </w:r>
    </w:p>
    <w:p w:rsidR="005437C5" w:rsidRPr="005437C5" w:rsidRDefault="00EF55F9" w:rsidP="00F9323F">
      <w:pPr>
        <w:ind w:firstLine="720"/>
        <w:outlineLvl w:val="1"/>
        <w:rPr>
          <w:rFonts w:ascii="Franklin Gothic Book" w:hAnsi="Franklin Gothic Book"/>
        </w:rPr>
      </w:pPr>
      <w:r w:rsidRPr="00EF55F9">
        <w:rPr>
          <w:rFonts w:ascii="Franklin Gothic Book" w:hAnsi="Franklin Gothic Book"/>
        </w:rPr>
        <w:t>18</w:t>
      </w:r>
      <w:r w:rsidR="007E226F">
        <w:rPr>
          <w:rFonts w:ascii="Franklin Gothic Book" w:hAnsi="Franklin Gothic Book"/>
        </w:rPr>
        <w:t xml:space="preserve"> </w:t>
      </w:r>
      <w:r w:rsidR="007E226F" w:rsidRPr="005437C5">
        <w:rPr>
          <w:rFonts w:ascii="Franklin Gothic Book" w:hAnsi="Franklin Gothic Book"/>
        </w:rPr>
        <w:t>–</w:t>
      </w:r>
      <w:r w:rsidR="007E226F">
        <w:rPr>
          <w:rFonts w:ascii="Franklin Gothic Book" w:hAnsi="Franklin Gothic Book"/>
        </w:rPr>
        <w:t xml:space="preserve"> </w:t>
      </w:r>
      <w:r w:rsidRPr="00EF55F9">
        <w:rPr>
          <w:rFonts w:ascii="Franklin Gothic Book" w:hAnsi="Franklin Gothic Book"/>
        </w:rPr>
        <w:t>20</w:t>
      </w:r>
      <w:r w:rsidR="00F9323F" w:rsidRPr="00EF55F9">
        <w:rPr>
          <w:rFonts w:ascii="Franklin Gothic Book" w:hAnsi="Franklin Gothic Book"/>
        </w:rPr>
        <w:t xml:space="preserve"> April</w:t>
      </w:r>
      <w:r w:rsidR="005437C5" w:rsidRPr="00B02A27">
        <w:rPr>
          <w:rFonts w:ascii="Franklin Gothic Book" w:hAnsi="Franklin Gothic Book"/>
        </w:rPr>
        <w:tab/>
      </w:r>
      <w:r w:rsidR="005437C5" w:rsidRPr="00B02A27">
        <w:rPr>
          <w:rFonts w:ascii="Franklin Gothic Book" w:hAnsi="Franklin Gothic Book"/>
        </w:rPr>
        <w:tab/>
      </w:r>
      <w:r w:rsidR="005437C5" w:rsidRPr="00B02A27">
        <w:rPr>
          <w:rFonts w:ascii="Franklin Gothic Book" w:hAnsi="Franklin Gothic Book"/>
        </w:rPr>
        <w:tab/>
      </w:r>
      <w:r w:rsidR="005437C5" w:rsidRPr="00B02A27">
        <w:rPr>
          <w:rFonts w:ascii="Franklin Gothic Book" w:hAnsi="Franklin Gothic Book"/>
        </w:rPr>
        <w:tab/>
      </w:r>
      <w:r w:rsidR="00F9323F" w:rsidRPr="00B02A27">
        <w:rPr>
          <w:rFonts w:ascii="Franklin Gothic Book" w:hAnsi="Franklin Gothic Book"/>
        </w:rPr>
        <w:t>Fort Worth (Reserve Component)</w:t>
      </w:r>
    </w:p>
    <w:p w:rsidR="00F9323F" w:rsidRDefault="005437C5" w:rsidP="00F9323F">
      <w:pPr>
        <w:ind w:firstLine="720"/>
        <w:outlineLvl w:val="1"/>
        <w:rPr>
          <w:rFonts w:ascii="Franklin Gothic Book" w:hAnsi="Franklin Gothic Book"/>
        </w:rPr>
      </w:pPr>
      <w:r w:rsidRPr="005437C5">
        <w:rPr>
          <w:rFonts w:ascii="Franklin Gothic Book" w:hAnsi="Franklin Gothic Book"/>
        </w:rPr>
        <w:t xml:space="preserve">15 – </w:t>
      </w:r>
      <w:r w:rsidR="00F9323F">
        <w:rPr>
          <w:rFonts w:ascii="Franklin Gothic Book" w:hAnsi="Franklin Gothic Book"/>
        </w:rPr>
        <w:t>24</w:t>
      </w:r>
      <w:r w:rsidRPr="005437C5">
        <w:rPr>
          <w:rFonts w:ascii="Franklin Gothic Book" w:hAnsi="Franklin Gothic Book"/>
        </w:rPr>
        <w:t xml:space="preserve"> April</w:t>
      </w:r>
      <w:r w:rsidRPr="005437C5">
        <w:rPr>
          <w:rFonts w:ascii="Franklin Gothic Book" w:hAnsi="Franklin Gothic Book"/>
        </w:rPr>
        <w:tab/>
      </w:r>
      <w:r w:rsidRPr="005437C5">
        <w:rPr>
          <w:rFonts w:ascii="Franklin Gothic Book" w:hAnsi="Franklin Gothic Book"/>
        </w:rPr>
        <w:tab/>
      </w:r>
      <w:r w:rsidRPr="005437C5">
        <w:rPr>
          <w:rFonts w:ascii="Franklin Gothic Book" w:hAnsi="Franklin Gothic Book"/>
        </w:rPr>
        <w:tab/>
      </w:r>
      <w:r w:rsidRPr="005437C5">
        <w:rPr>
          <w:rFonts w:ascii="Franklin Gothic Book" w:hAnsi="Franklin Gothic Book"/>
        </w:rPr>
        <w:tab/>
      </w:r>
      <w:r w:rsidR="00F9323F">
        <w:rPr>
          <w:rFonts w:ascii="Franklin Gothic Book" w:hAnsi="Franklin Gothic Book"/>
        </w:rPr>
        <w:t>Pearl Harbor / Guam</w:t>
      </w:r>
    </w:p>
    <w:p w:rsidR="00F9323F" w:rsidRDefault="00F9323F" w:rsidP="00F9323F">
      <w:pPr>
        <w:ind w:firstLine="720"/>
        <w:outlineLvl w:val="1"/>
        <w:rPr>
          <w:rFonts w:ascii="Franklin Gothic Book" w:hAnsi="Franklin Gothic Book"/>
        </w:rPr>
      </w:pPr>
      <w:r w:rsidRPr="00B02A27">
        <w:rPr>
          <w:rFonts w:ascii="Franklin Gothic Book" w:hAnsi="Franklin Gothic Book"/>
        </w:rPr>
        <w:t>11 – 14 May</w:t>
      </w:r>
      <w:r w:rsidRPr="00B02A27">
        <w:rPr>
          <w:rFonts w:ascii="Franklin Gothic Book" w:hAnsi="Franklin Gothic Book"/>
        </w:rPr>
        <w:tab/>
      </w:r>
      <w:r w:rsidRPr="00B02A27">
        <w:rPr>
          <w:rFonts w:ascii="Franklin Gothic Book" w:hAnsi="Franklin Gothic Book"/>
        </w:rPr>
        <w:tab/>
      </w:r>
      <w:r w:rsidRPr="00B02A27">
        <w:rPr>
          <w:rFonts w:ascii="Franklin Gothic Book" w:hAnsi="Franklin Gothic Book"/>
        </w:rPr>
        <w:tab/>
      </w:r>
      <w:r w:rsidRPr="00B02A27">
        <w:rPr>
          <w:rFonts w:ascii="Franklin Gothic Book" w:hAnsi="Franklin Gothic Book"/>
        </w:rPr>
        <w:tab/>
        <w:t>Reserve Component Virtual</w:t>
      </w:r>
    </w:p>
    <w:p w:rsidR="005437C5" w:rsidRDefault="00F9323F" w:rsidP="00F9323F">
      <w:pPr>
        <w:ind w:firstLine="720"/>
        <w:outlineLvl w:val="1"/>
        <w:rPr>
          <w:rFonts w:ascii="Franklin Gothic Book" w:hAnsi="Franklin Gothic Book"/>
        </w:rPr>
      </w:pPr>
      <w:r>
        <w:rPr>
          <w:rFonts w:ascii="Franklin Gothic Book" w:hAnsi="Franklin Gothic Book"/>
        </w:rPr>
        <w:t>20 – 24 May</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Bahrain</w:t>
      </w:r>
    </w:p>
    <w:p w:rsidR="00F9323F" w:rsidRDefault="00D85509" w:rsidP="00F9323F">
      <w:pPr>
        <w:ind w:firstLine="720"/>
        <w:outlineLvl w:val="1"/>
        <w:rPr>
          <w:rFonts w:ascii="Franklin Gothic Book" w:hAnsi="Franklin Gothic Book"/>
        </w:rPr>
      </w:pPr>
      <w:r>
        <w:rPr>
          <w:rFonts w:ascii="Franklin Gothic Book" w:hAnsi="Franklin Gothic Book"/>
        </w:rPr>
        <w:t>3 – 7 June</w:t>
      </w:r>
      <w:r w:rsidR="00F9323F">
        <w:rPr>
          <w:rFonts w:ascii="Franklin Gothic Book" w:hAnsi="Franklin Gothic Book"/>
        </w:rPr>
        <w:tab/>
      </w:r>
      <w:r w:rsidR="00F9323F">
        <w:rPr>
          <w:rFonts w:ascii="Franklin Gothic Book" w:hAnsi="Franklin Gothic Book"/>
        </w:rPr>
        <w:tab/>
      </w:r>
      <w:r w:rsidR="00F9323F">
        <w:rPr>
          <w:rFonts w:ascii="Franklin Gothic Book" w:hAnsi="Franklin Gothic Book"/>
        </w:rPr>
        <w:tab/>
      </w:r>
      <w:r w:rsidR="00F9323F">
        <w:rPr>
          <w:rFonts w:ascii="Franklin Gothic Book" w:hAnsi="Franklin Gothic Book"/>
        </w:rPr>
        <w:tab/>
        <w:t>Groton / New England</w:t>
      </w:r>
    </w:p>
    <w:p w:rsidR="00F9323F" w:rsidRPr="005437C5" w:rsidRDefault="00D85509" w:rsidP="00F9323F">
      <w:pPr>
        <w:ind w:firstLine="720"/>
        <w:outlineLvl w:val="1"/>
        <w:rPr>
          <w:rFonts w:ascii="Franklin Gothic Book" w:hAnsi="Franklin Gothic Book"/>
        </w:rPr>
      </w:pPr>
      <w:r>
        <w:rPr>
          <w:rFonts w:ascii="Franklin Gothic Book" w:hAnsi="Franklin Gothic Book"/>
        </w:rPr>
        <w:t>10 – 11 June</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CONUS Virtual</w:t>
      </w:r>
    </w:p>
    <w:p w:rsidR="005437C5" w:rsidRPr="005437C5" w:rsidRDefault="00D85509" w:rsidP="00F9323F">
      <w:pPr>
        <w:ind w:firstLine="720"/>
        <w:outlineLvl w:val="1"/>
        <w:rPr>
          <w:rFonts w:ascii="Franklin Gothic Book" w:hAnsi="Franklin Gothic Book"/>
        </w:rPr>
      </w:pPr>
      <w:r>
        <w:rPr>
          <w:rFonts w:ascii="Franklin Gothic Book" w:hAnsi="Franklin Gothic Book"/>
        </w:rPr>
        <w:t>12</w:t>
      </w:r>
      <w:r w:rsidR="00F9323F">
        <w:rPr>
          <w:rFonts w:ascii="Franklin Gothic Book" w:hAnsi="Franklin Gothic Book"/>
        </w:rPr>
        <w:t xml:space="preserve"> June</w:t>
      </w:r>
      <w:r w:rsidR="005437C5" w:rsidRPr="005437C5">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r>
      <w:r w:rsidR="00F9323F">
        <w:rPr>
          <w:rFonts w:ascii="Franklin Gothic Book" w:hAnsi="Franklin Gothic Book"/>
        </w:rPr>
        <w:t>6</w:t>
      </w:r>
      <w:r w:rsidR="00F9323F" w:rsidRPr="00F9323F">
        <w:rPr>
          <w:rFonts w:ascii="Franklin Gothic Book" w:hAnsi="Franklin Gothic Book"/>
          <w:vertAlign w:val="superscript"/>
        </w:rPr>
        <w:t>th</w:t>
      </w:r>
      <w:r w:rsidR="00F9323F">
        <w:rPr>
          <w:rFonts w:ascii="Franklin Gothic Book" w:hAnsi="Franklin Gothic Book"/>
        </w:rPr>
        <w:t xml:space="preserve"> Fleet</w:t>
      </w:r>
      <w:r w:rsidR="005437C5" w:rsidRPr="005437C5">
        <w:rPr>
          <w:rFonts w:ascii="Franklin Gothic Book" w:hAnsi="Franklin Gothic Book"/>
        </w:rPr>
        <w:t xml:space="preserve"> Virtual</w:t>
      </w:r>
    </w:p>
    <w:p w:rsidR="005437C5" w:rsidRDefault="00D85509" w:rsidP="00D85509">
      <w:pPr>
        <w:ind w:firstLine="720"/>
        <w:outlineLvl w:val="1"/>
        <w:rPr>
          <w:rFonts w:ascii="Franklin Gothic Book" w:hAnsi="Franklin Gothic Book"/>
        </w:rPr>
      </w:pPr>
      <w:r>
        <w:rPr>
          <w:rFonts w:ascii="Franklin Gothic Book" w:hAnsi="Franklin Gothic Book"/>
        </w:rPr>
        <w:t>13 – 15 June</w:t>
      </w:r>
      <w:r w:rsidR="005437C5" w:rsidRPr="005437C5">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r>
      <w:r>
        <w:rPr>
          <w:rFonts w:ascii="Franklin Gothic Book" w:hAnsi="Franklin Gothic Book"/>
        </w:rPr>
        <w:t>7</w:t>
      </w:r>
      <w:r w:rsidRPr="00D85509">
        <w:rPr>
          <w:rFonts w:ascii="Franklin Gothic Book" w:hAnsi="Franklin Gothic Book"/>
          <w:vertAlign w:val="superscript"/>
        </w:rPr>
        <w:t>th</w:t>
      </w:r>
      <w:r>
        <w:rPr>
          <w:rFonts w:ascii="Franklin Gothic Book" w:hAnsi="Franklin Gothic Book"/>
        </w:rPr>
        <w:t xml:space="preserve"> Fleet </w:t>
      </w:r>
      <w:r w:rsidR="005437C5" w:rsidRPr="005437C5">
        <w:rPr>
          <w:rFonts w:ascii="Franklin Gothic Book" w:hAnsi="Franklin Gothic Book"/>
        </w:rPr>
        <w:t>Virtual</w:t>
      </w:r>
    </w:p>
    <w:p w:rsidR="00F9323F" w:rsidRPr="005437C5" w:rsidRDefault="00F9323F" w:rsidP="00F9323F">
      <w:pPr>
        <w:ind w:firstLine="720"/>
        <w:outlineLvl w:val="1"/>
        <w:rPr>
          <w:rFonts w:ascii="Franklin Gothic Book" w:hAnsi="Franklin Gothic Book"/>
        </w:rPr>
      </w:pPr>
    </w:p>
    <w:p w:rsidR="005437C5" w:rsidRDefault="005437C5" w:rsidP="00F9323F">
      <w:pPr>
        <w:outlineLvl w:val="1"/>
        <w:rPr>
          <w:rFonts w:ascii="Franklin Gothic Book" w:hAnsi="Franklin Gothic Book"/>
        </w:rPr>
      </w:pPr>
      <w:r w:rsidRPr="005437C5">
        <w:rPr>
          <w:rFonts w:ascii="Franklin Gothic Book" w:hAnsi="Franklin Gothic Book"/>
        </w:rPr>
        <w:t>*Schedule is subject to change.</w:t>
      </w:r>
    </w:p>
    <w:p w:rsidR="006558D0" w:rsidRDefault="006558D0">
      <w:pPr>
        <w:rPr>
          <w:rStyle w:val="Hyperlink"/>
          <w:rFonts w:eastAsia="Calibri"/>
        </w:rPr>
      </w:pPr>
      <w:bookmarkStart w:id="6" w:name="YOURCONTACTINFO"/>
      <w:r>
        <w:rPr>
          <w:rStyle w:val="Hyperlink"/>
          <w:rFonts w:eastAsia="Calibri"/>
        </w:rPr>
        <w:br w:type="page"/>
      </w:r>
    </w:p>
    <w:p w:rsidR="00DF0AA7" w:rsidRDefault="00DF0AA7" w:rsidP="00DF0AA7">
      <w:pPr>
        <w:rPr>
          <w:rStyle w:val="Hyperlink"/>
          <w:rFonts w:eastAsia="Calibri"/>
        </w:rPr>
      </w:pPr>
    </w:p>
    <w:p w:rsidR="00DF0AA7" w:rsidRDefault="00DF0AA7" w:rsidP="00DF0AA7">
      <w:pPr>
        <w:outlineLvl w:val="0"/>
        <w:rPr>
          <w:rStyle w:val="Hyperlink"/>
          <w:rFonts w:eastAsia="Calibri"/>
        </w:rPr>
      </w:pPr>
      <w:r w:rsidRPr="006C4E26">
        <w:rPr>
          <w:b/>
          <w:i/>
          <w:noProof/>
          <w:color w:val="1F497D" w:themeColor="text2"/>
          <w:u w:val="single"/>
        </w:rPr>
        <mc:AlternateContent>
          <mc:Choice Requires="wps">
            <w:drawing>
              <wp:anchor distT="0" distB="0" distL="114300" distR="114300" simplePos="0" relativeHeight="251714560" behindDoc="1" locked="0" layoutInCell="1" allowOverlap="1" wp14:anchorId="4A2A9519" wp14:editId="42DA0F92">
                <wp:simplePos x="0" y="0"/>
                <wp:positionH relativeFrom="column">
                  <wp:posOffset>-5715</wp:posOffset>
                </wp:positionH>
                <wp:positionV relativeFrom="paragraph">
                  <wp:posOffset>53931</wp:posOffset>
                </wp:positionV>
                <wp:extent cx="5892800" cy="342900"/>
                <wp:effectExtent l="0" t="0" r="0" b="0"/>
                <wp:wrapTight wrapText="bothSides">
                  <wp:wrapPolygon edited="0">
                    <wp:start x="70" y="0"/>
                    <wp:lineTo x="0" y="1200"/>
                    <wp:lineTo x="0" y="19200"/>
                    <wp:lineTo x="70" y="20400"/>
                    <wp:lineTo x="8379" y="20400"/>
                    <wp:lineTo x="21507" y="20400"/>
                    <wp:lineTo x="21507" y="0"/>
                    <wp:lineTo x="8379" y="0"/>
                    <wp:lineTo x="70" y="0"/>
                  </wp:wrapPolygon>
                </wp:wrapTight>
                <wp:docPr id="14" name="Text Box 14"/>
                <wp:cNvGraphicFramePr/>
                <a:graphic xmlns:a="http://schemas.openxmlformats.org/drawingml/2006/main">
                  <a:graphicData uri="http://schemas.microsoft.com/office/word/2010/wordprocessingShape">
                    <wps:wsp>
                      <wps:cNvSpPr txBox="1"/>
                      <wps:spPr>
                        <a:xfrm>
                          <a:off x="0" y="0"/>
                          <a:ext cx="5892800" cy="342900"/>
                        </a:xfrm>
                        <a:prstGeom prst="rect">
                          <a:avLst/>
                        </a:prstGeom>
                        <a:gradFill flip="none" rotWithShape="1">
                          <a:gsLst>
                            <a:gs pos="96237">
                              <a:schemeClr val="bg1">
                                <a:alpha val="75000"/>
                              </a:schemeClr>
                            </a:gs>
                            <a:gs pos="0">
                              <a:srgbClr val="002060">
                                <a:alpha val="90000"/>
                              </a:srgbClr>
                            </a:gs>
                            <a:gs pos="39000">
                              <a:srgbClr val="002060">
                                <a:alpha val="75000"/>
                              </a:srgbClr>
                            </a:gs>
                            <a:gs pos="67000">
                              <a:srgbClr val="FFFF00">
                                <a:lumMod val="100000"/>
                                <a:alpha val="75000"/>
                              </a:srgbClr>
                            </a:gs>
                          </a:gsLst>
                          <a:lin ang="0" scaled="1"/>
                          <a:tileRect/>
                        </a:gradFill>
                        <a:ln w="6350">
                          <a:noFill/>
                        </a:ln>
                        <a:effectLst>
                          <a:softEdge rad="38100"/>
                        </a:effectLst>
                      </wps:spPr>
                      <wps:txbx>
                        <w:txbxContent>
                          <w:p w:rsidR="00164E70" w:rsidRPr="00DD19BD" w:rsidRDefault="00164E70" w:rsidP="007E6CBE">
                            <w:pPr>
                              <w:pStyle w:val="Heading1"/>
                              <w:rPr>
                                <w:rFonts w:ascii="Franklin Gothic Book" w:hAnsi="Franklin Gothic Book" w:cs="Times New Roman"/>
                                <w:sz w:val="28"/>
                                <w14:shadow w14:blurRad="50800" w14:dist="38100" w14:dir="2700000" w14:sx="100000" w14:sy="100000" w14:kx="0" w14:ky="0" w14:algn="tl">
                                  <w14:srgbClr w14:val="000000">
                                    <w14:alpha w14:val="60000"/>
                                  </w14:srgbClr>
                                </w14:shadow>
                              </w:rPr>
                            </w:pPr>
                            <w:bookmarkStart w:id="7" w:name="_Toc143612886"/>
                            <w:r w:rsidRPr="00DD19BD">
                              <w:rPr>
                                <w:rFonts w:ascii="Franklin Gothic Book" w:hAnsi="Franklin Gothic Book" w:cs="Times New Roman"/>
                                <w:sz w:val="28"/>
                                <w14:shadow w14:blurRad="50800" w14:dist="38100" w14:dir="2700000" w14:sx="100000" w14:sy="100000" w14:kx="0" w14:ky="0" w14:algn="tl">
                                  <w14:srgbClr w14:val="000000">
                                    <w14:alpha w14:val="60000"/>
                                  </w14:srgbClr>
                                </w14:shadow>
                              </w:rPr>
                              <w:t>Important Links</w:t>
                            </w:r>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A9519" id="Text Box 14" o:spid="_x0000_s1029" type="#_x0000_t202" style="position:absolute;margin-left:-.45pt;margin-top:4.25pt;width:464pt;height:2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" fillcolor="#002060" stroked="f" strokeweight=".5pt">
                <v:fill opacity=".75" color2="white [3212]" o:opacity2="58982f" rotate="t" angle="90" colors="0 #002060;25559f #002060;43909f yellow;63070f white" focus="100%" type="gradient"/>
                <v:textbox>
                  <w:txbxContent>
                    <w:p w:rsidR="00164E70" w:rsidRPr="00DD19BD" w:rsidRDefault="00164E70" w:rsidP="007E6CBE">
                      <w:pPr>
                        <w:pStyle w:val="Heading1"/>
                        <w:rPr>
                          <w:rFonts w:ascii="Franklin Gothic Book" w:hAnsi="Franklin Gothic Book" w:cs="Times New Roman"/>
                          <w:sz w:val="28"/>
                          <w14:shadow w14:blurRad="50800" w14:dist="38100" w14:dir="2700000" w14:sx="100000" w14:sy="100000" w14:kx="0" w14:ky="0" w14:algn="tl">
                            <w14:srgbClr w14:val="000000">
                              <w14:alpha w14:val="60000"/>
                            </w14:srgbClr>
                          </w14:shadow>
                        </w:rPr>
                      </w:pPr>
                      <w:bookmarkStart w:id="15" w:name="_Toc143612886"/>
                      <w:r w:rsidRPr="00DD19BD">
                        <w:rPr>
                          <w:rFonts w:ascii="Franklin Gothic Book" w:hAnsi="Franklin Gothic Book" w:cs="Times New Roman"/>
                          <w:sz w:val="28"/>
                          <w14:shadow w14:blurRad="50800" w14:dist="38100" w14:dir="2700000" w14:sx="100000" w14:sy="100000" w14:kx="0" w14:ky="0" w14:algn="tl">
                            <w14:srgbClr w14:val="000000">
                              <w14:alpha w14:val="60000"/>
                            </w14:srgbClr>
                          </w14:shadow>
                        </w:rPr>
                        <w:t>Important Links</w:t>
                      </w:r>
                      <w:bookmarkEnd w:id="15"/>
                    </w:p>
                  </w:txbxContent>
                </v:textbox>
                <w10:wrap type="tight"/>
              </v:shape>
            </w:pict>
          </mc:Fallback>
        </mc:AlternateContent>
      </w:r>
    </w:p>
    <w:p w:rsidR="00DF0AA7" w:rsidRDefault="00DF0AA7" w:rsidP="00DF0AA7">
      <w:pPr>
        <w:outlineLvl w:val="0"/>
      </w:pPr>
    </w:p>
    <w:p w:rsidR="00DF0AA7" w:rsidRDefault="00DF0AA7" w:rsidP="00DF0AA7">
      <w:pPr>
        <w:outlineLvl w:val="0"/>
      </w:pPr>
    </w:p>
    <w:p w:rsidR="00384711" w:rsidRPr="00DF0AA7" w:rsidRDefault="00D60571" w:rsidP="00DF0AA7">
      <w:pPr>
        <w:outlineLvl w:val="0"/>
        <w:rPr>
          <w:rStyle w:val="Hyperlink"/>
          <w:rFonts w:eastAsia="Calibri"/>
          <w:color w:val="auto"/>
          <w:sz w:val="2"/>
          <w:u w:val="none"/>
        </w:rPr>
      </w:pPr>
      <w:hyperlink r:id="rId27" w:history="1">
        <w:r w:rsidR="00384711" w:rsidRPr="00DD19BD">
          <w:rPr>
            <w:rStyle w:val="Hyperlink"/>
            <w:rFonts w:ascii="Franklin Gothic Book" w:eastAsia="Calibri" w:hAnsi="Franklin Gothic Book"/>
            <w:b/>
          </w:rPr>
          <w:t>FY 25 Board Schedule</w:t>
        </w:r>
      </w:hyperlink>
    </w:p>
    <w:p w:rsidR="00271F4C" w:rsidRDefault="00271F4C" w:rsidP="00DF0AA7">
      <w:pPr>
        <w:outlineLvl w:val="0"/>
        <w:rPr>
          <w:rStyle w:val="Hyperlink"/>
          <w:rFonts w:ascii="Franklin Gothic Book" w:eastAsia="Calibri" w:hAnsi="Franklin Gothic Book"/>
          <w:b/>
        </w:rPr>
      </w:pPr>
    </w:p>
    <w:p w:rsidR="00271F4C" w:rsidRPr="00DD19BD" w:rsidRDefault="00D60571" w:rsidP="00DF0AA7">
      <w:pPr>
        <w:outlineLvl w:val="0"/>
        <w:rPr>
          <w:rFonts w:ascii="Franklin Gothic Book" w:eastAsia="Calibri" w:hAnsi="Franklin Gothic Book"/>
          <w:b/>
        </w:rPr>
      </w:pPr>
      <w:hyperlink r:id="rId28" w:history="1">
        <w:r w:rsidR="008D0B22">
          <w:rPr>
            <w:rStyle w:val="Hyperlink"/>
            <w:rFonts w:ascii="Franklin Gothic Book" w:eastAsia="Calibri" w:hAnsi="Franklin Gothic Book"/>
            <w:b/>
          </w:rPr>
          <w:t>FY 24 Active Duty Promotion Selection Board Zone Message (NAVADMIN 270/22)</w:t>
        </w:r>
      </w:hyperlink>
    </w:p>
    <w:p w:rsidR="00384711" w:rsidRPr="00DD19BD" w:rsidRDefault="00384711" w:rsidP="00DF0AA7">
      <w:pPr>
        <w:outlineLvl w:val="0"/>
        <w:rPr>
          <w:rFonts w:ascii="Franklin Gothic Book" w:eastAsia="Calibri" w:hAnsi="Franklin Gothic Book"/>
          <w:b/>
        </w:rPr>
      </w:pPr>
    </w:p>
    <w:p w:rsidR="00271F4C" w:rsidRPr="00271F4C" w:rsidRDefault="00D60571" w:rsidP="00DF0AA7">
      <w:pPr>
        <w:outlineLvl w:val="0"/>
        <w:rPr>
          <w:rFonts w:eastAsia="Calibri"/>
        </w:rPr>
        <w:sectPr w:rsidR="00271F4C" w:rsidRPr="00271F4C" w:rsidSect="00F62E0F">
          <w:type w:val="evenPage"/>
          <w:pgSz w:w="12240" w:h="15840" w:code="1"/>
          <w:pgMar w:top="0" w:right="1080" w:bottom="720" w:left="1080" w:header="288" w:footer="720" w:gutter="0"/>
          <w:cols w:space="720"/>
          <w:docGrid w:linePitch="326"/>
        </w:sectPr>
      </w:pPr>
      <w:hyperlink r:id="rId29" w:history="1">
        <w:r w:rsidR="005318FC">
          <w:rPr>
            <w:rStyle w:val="Hyperlink"/>
            <w:rFonts w:ascii="Franklin Gothic Book" w:eastAsia="Calibri" w:hAnsi="Franklin Gothic Book"/>
            <w:b/>
          </w:rPr>
          <w:t>FY 24 Reserve Promotion Selection Board Zone Message (NAVADMIN 292/22)</w:t>
        </w:r>
      </w:hyperlink>
      <w:r w:rsidR="00A77CEF" w:rsidRPr="00384711">
        <w:rPr>
          <w:rFonts w:eastAsia="Calibri"/>
          <w:highlight w:val="yellow"/>
        </w:rPr>
        <w:br w:type="page"/>
      </w:r>
      <w:bookmarkStart w:id="8" w:name="_Toc121841096"/>
      <w:bookmarkStart w:id="9" w:name="CONTACTUS"/>
      <w:bookmarkEnd w:id="6"/>
    </w:p>
    <w:p w:rsidR="00E75E1C" w:rsidRPr="00DD19BD" w:rsidRDefault="00E75E1C" w:rsidP="00E75E1C">
      <w:pPr>
        <w:pStyle w:val="Heading2"/>
        <w:spacing w:before="240" w:after="120"/>
        <w:rPr>
          <w:rFonts w:ascii="Franklin Gothic Book" w:hAnsi="Franklin Gothic Book" w:cs="Times New Roman"/>
          <w:i/>
          <w:color w:val="002060"/>
          <w:sz w:val="28"/>
          <w:szCs w:val="28"/>
          <w:u w:val="single"/>
        </w:rPr>
      </w:pPr>
      <w:r w:rsidRPr="00DD19BD">
        <w:rPr>
          <w:rFonts w:ascii="Franklin Gothic Book" w:hAnsi="Franklin Gothic Book" w:cs="Times New Roman"/>
          <w:i/>
          <w:color w:val="002060"/>
          <w:sz w:val="28"/>
          <w:szCs w:val="28"/>
          <w:u w:val="single"/>
        </w:rPr>
        <w:lastRenderedPageBreak/>
        <w:t>Contact Us</w:t>
      </w:r>
      <w:bookmarkEnd w:id="8"/>
      <w:r w:rsidRPr="00DD19BD">
        <w:rPr>
          <w:rFonts w:ascii="Franklin Gothic Book" w:hAnsi="Franklin Gothic Book" w:cs="Times New Roman"/>
          <w:i/>
          <w:color w:val="002060"/>
          <w:sz w:val="28"/>
          <w:szCs w:val="28"/>
          <w:u w:val="single"/>
        </w:rPr>
        <w:t xml:space="preserve"> </w:t>
      </w:r>
    </w:p>
    <w:p w:rsidR="00E75E1C" w:rsidRPr="006C4E26" w:rsidRDefault="00E75E1C" w:rsidP="00E75E1C"/>
    <w:p w:rsidR="00E75E1C" w:rsidRPr="006C4E26" w:rsidRDefault="00E75E1C" w:rsidP="00E75E1C">
      <w:pPr>
        <w:sectPr w:rsidR="00E75E1C" w:rsidRPr="006C4E26" w:rsidSect="002D0370">
          <w:pgSz w:w="12240" w:h="15840" w:code="1"/>
          <w:pgMar w:top="1080" w:right="1080" w:bottom="720" w:left="1080" w:header="288" w:footer="720" w:gutter="0"/>
          <w:cols w:space="720"/>
          <w:docGrid w:linePitch="326"/>
        </w:sectPr>
      </w:pPr>
    </w:p>
    <w:tbl>
      <w:tblPr>
        <w:tblW w:w="11070" w:type="dxa"/>
        <w:jc w:val="center"/>
        <w:tblLook w:val="04A0" w:firstRow="1" w:lastRow="0" w:firstColumn="1" w:lastColumn="0" w:noHBand="0" w:noVBand="1"/>
      </w:tblPr>
      <w:tblGrid>
        <w:gridCol w:w="2700"/>
        <w:gridCol w:w="3070"/>
        <w:gridCol w:w="3750"/>
        <w:gridCol w:w="1550"/>
      </w:tblGrid>
      <w:tr w:rsidR="00DD16D1" w:rsidRPr="004C784F" w:rsidTr="00DD16D1">
        <w:trPr>
          <w:gridAfter w:val="1"/>
          <w:wAfter w:w="1550" w:type="dxa"/>
          <w:trHeight w:val="360"/>
          <w:jc w:val="center"/>
        </w:trPr>
        <w:tc>
          <w:tcPr>
            <w:tcW w:w="2700" w:type="dxa"/>
            <w:tcBorders>
              <w:top w:val="nil"/>
              <w:left w:val="nil"/>
              <w:bottom w:val="nil"/>
              <w:right w:val="nil"/>
            </w:tcBorders>
            <w:shd w:val="clear" w:color="auto" w:fill="auto"/>
            <w:noWrap/>
            <w:vAlign w:val="bottom"/>
            <w:hideMark/>
          </w:tcPr>
          <w:bookmarkEnd w:id="9"/>
          <w:p w:rsidR="00DD16D1" w:rsidRPr="004C784F" w:rsidRDefault="00DD16D1" w:rsidP="005A4BEA">
            <w:pPr>
              <w:rPr>
                <w:rFonts w:ascii="Franklin Gothic Book" w:hAnsi="Franklin Gothic Book"/>
                <w:b/>
                <w:bCs/>
                <w:color w:val="000000"/>
              </w:rPr>
            </w:pPr>
            <w:r w:rsidRPr="004C784F">
              <w:rPr>
                <w:rFonts w:ascii="Franklin Gothic Book" w:hAnsi="Franklin Gothic Book"/>
                <w:b/>
                <w:bCs/>
                <w:color w:val="000000"/>
              </w:rPr>
              <w:t>Position</w:t>
            </w:r>
          </w:p>
        </w:tc>
        <w:tc>
          <w:tcPr>
            <w:tcW w:w="3070" w:type="dxa"/>
            <w:tcBorders>
              <w:top w:val="nil"/>
              <w:left w:val="nil"/>
              <w:bottom w:val="nil"/>
              <w:right w:val="nil"/>
            </w:tcBorders>
            <w:shd w:val="clear" w:color="auto" w:fill="auto"/>
            <w:noWrap/>
            <w:vAlign w:val="bottom"/>
            <w:hideMark/>
          </w:tcPr>
          <w:p w:rsidR="00DD16D1" w:rsidRPr="004C784F" w:rsidRDefault="00DD16D1" w:rsidP="005A4BEA">
            <w:pPr>
              <w:rPr>
                <w:rFonts w:ascii="Franklin Gothic Book" w:hAnsi="Franklin Gothic Book"/>
                <w:b/>
                <w:bCs/>
                <w:color w:val="000000"/>
              </w:rPr>
            </w:pPr>
            <w:r w:rsidRPr="004C784F">
              <w:rPr>
                <w:rFonts w:ascii="Franklin Gothic Book" w:hAnsi="Franklin Gothic Book"/>
                <w:b/>
                <w:bCs/>
                <w:color w:val="000000"/>
              </w:rPr>
              <w:t>Name</w:t>
            </w:r>
          </w:p>
        </w:tc>
        <w:tc>
          <w:tcPr>
            <w:tcW w:w="3750" w:type="dxa"/>
            <w:tcBorders>
              <w:top w:val="nil"/>
              <w:left w:val="nil"/>
              <w:bottom w:val="nil"/>
              <w:right w:val="nil"/>
            </w:tcBorders>
            <w:shd w:val="clear" w:color="auto" w:fill="auto"/>
            <w:noWrap/>
            <w:vAlign w:val="bottom"/>
            <w:hideMark/>
          </w:tcPr>
          <w:p w:rsidR="00DD16D1" w:rsidRPr="004C784F" w:rsidRDefault="00DD16D1" w:rsidP="005A4BEA">
            <w:pPr>
              <w:rPr>
                <w:rFonts w:ascii="Franklin Gothic Book" w:hAnsi="Franklin Gothic Book"/>
                <w:b/>
                <w:bCs/>
                <w:color w:val="000000"/>
              </w:rPr>
            </w:pPr>
            <w:bookmarkStart w:id="10" w:name="_GoBack"/>
            <w:bookmarkEnd w:id="10"/>
            <w:r w:rsidRPr="004C784F">
              <w:rPr>
                <w:rFonts w:ascii="Franklin Gothic Book" w:hAnsi="Franklin Gothic Book"/>
                <w:b/>
                <w:bCs/>
                <w:color w:val="000000"/>
              </w:rPr>
              <w:t>E-mail</w:t>
            </w:r>
          </w:p>
        </w:tc>
      </w:tr>
      <w:tr w:rsidR="00DD16D1" w:rsidRPr="004C784F" w:rsidTr="00DD16D1">
        <w:trPr>
          <w:gridAfter w:val="1"/>
          <w:wAfter w:w="1550" w:type="dxa"/>
          <w:trHeight w:val="360"/>
          <w:jc w:val="center"/>
        </w:trPr>
        <w:tc>
          <w:tcPr>
            <w:tcW w:w="2700" w:type="dxa"/>
            <w:tcBorders>
              <w:top w:val="nil"/>
              <w:left w:val="nil"/>
              <w:bottom w:val="nil"/>
              <w:right w:val="nil"/>
            </w:tcBorders>
            <w:shd w:val="clear" w:color="auto" w:fill="auto"/>
            <w:noWrap/>
            <w:vAlign w:val="center"/>
            <w:hideMark/>
          </w:tcPr>
          <w:p w:rsidR="00DD16D1" w:rsidRPr="004C784F" w:rsidRDefault="00DD16D1"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 xml:space="preserve">Director </w:t>
            </w:r>
          </w:p>
        </w:tc>
        <w:tc>
          <w:tcPr>
            <w:tcW w:w="3070" w:type="dxa"/>
            <w:tcBorders>
              <w:top w:val="nil"/>
              <w:left w:val="nil"/>
              <w:bottom w:val="nil"/>
              <w:right w:val="nil"/>
            </w:tcBorders>
            <w:shd w:val="clear" w:color="auto" w:fill="auto"/>
            <w:noWrap/>
            <w:vAlign w:val="center"/>
            <w:hideMark/>
          </w:tcPr>
          <w:p w:rsidR="00DD16D1" w:rsidRPr="004C784F" w:rsidRDefault="00DD16D1"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CAPT Jay Turner</w:t>
            </w:r>
          </w:p>
        </w:tc>
        <w:tc>
          <w:tcPr>
            <w:tcW w:w="3750" w:type="dxa"/>
            <w:tcBorders>
              <w:top w:val="nil"/>
              <w:left w:val="nil"/>
              <w:bottom w:val="nil"/>
              <w:right w:val="nil"/>
            </w:tcBorders>
            <w:shd w:val="clear" w:color="auto" w:fill="auto"/>
            <w:noWrap/>
            <w:vAlign w:val="center"/>
            <w:hideMark/>
          </w:tcPr>
          <w:p w:rsidR="00DD16D1" w:rsidRPr="004C784F" w:rsidRDefault="00DD16D1"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alsandro.h.turner2.mil@us.navy.mil</w:t>
            </w:r>
          </w:p>
        </w:tc>
      </w:tr>
      <w:tr w:rsidR="00DD16D1" w:rsidRPr="004C784F" w:rsidTr="00DD16D1">
        <w:trPr>
          <w:gridAfter w:val="1"/>
          <w:wAfter w:w="1550" w:type="dxa"/>
          <w:trHeight w:val="360"/>
          <w:jc w:val="center"/>
        </w:trPr>
        <w:tc>
          <w:tcPr>
            <w:tcW w:w="2700" w:type="dxa"/>
            <w:tcBorders>
              <w:top w:val="nil"/>
              <w:left w:val="nil"/>
              <w:bottom w:val="nil"/>
              <w:right w:val="nil"/>
            </w:tcBorders>
            <w:shd w:val="clear" w:color="auto" w:fill="auto"/>
            <w:noWrap/>
            <w:vAlign w:val="center"/>
            <w:hideMark/>
          </w:tcPr>
          <w:p w:rsidR="00DD16D1" w:rsidRPr="004C784F" w:rsidRDefault="00DD16D1"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Director, Detailing Division</w:t>
            </w:r>
          </w:p>
        </w:tc>
        <w:tc>
          <w:tcPr>
            <w:tcW w:w="3070" w:type="dxa"/>
            <w:tcBorders>
              <w:top w:val="nil"/>
              <w:left w:val="nil"/>
              <w:bottom w:val="nil"/>
              <w:right w:val="nil"/>
            </w:tcBorders>
            <w:shd w:val="clear" w:color="auto" w:fill="auto"/>
            <w:noWrap/>
            <w:vAlign w:val="center"/>
            <w:hideMark/>
          </w:tcPr>
          <w:p w:rsidR="00DD16D1" w:rsidRPr="004C784F" w:rsidRDefault="00DD16D1" w:rsidP="00C862BA">
            <w:pPr>
              <w:jc w:val="both"/>
              <w:rPr>
                <w:rFonts w:ascii="Franklin Gothic Book" w:hAnsi="Franklin Gothic Book"/>
                <w:color w:val="000000"/>
                <w:sz w:val="22"/>
                <w:szCs w:val="22"/>
              </w:rPr>
            </w:pPr>
            <w:r w:rsidRPr="004C784F">
              <w:rPr>
                <w:rFonts w:ascii="Franklin Gothic Book" w:hAnsi="Franklin Gothic Book"/>
                <w:color w:val="000000"/>
                <w:sz w:val="22"/>
                <w:szCs w:val="22"/>
              </w:rPr>
              <w:t>CAPT Dena Risley</w:t>
            </w:r>
          </w:p>
        </w:tc>
        <w:tc>
          <w:tcPr>
            <w:tcW w:w="3750" w:type="dxa"/>
            <w:tcBorders>
              <w:top w:val="nil"/>
              <w:left w:val="nil"/>
              <w:bottom w:val="nil"/>
              <w:right w:val="nil"/>
            </w:tcBorders>
            <w:shd w:val="clear" w:color="auto" w:fill="auto"/>
            <w:noWrap/>
            <w:vAlign w:val="center"/>
            <w:hideMark/>
          </w:tcPr>
          <w:p w:rsidR="00DD16D1" w:rsidRPr="004C784F" w:rsidRDefault="00DD16D1"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dena.b.risley.mil@us.navy.mil</w:t>
            </w:r>
          </w:p>
        </w:tc>
      </w:tr>
      <w:tr w:rsidR="00DD16D1" w:rsidRPr="004C784F" w:rsidTr="00DD16D1">
        <w:trPr>
          <w:gridAfter w:val="1"/>
          <w:wAfter w:w="1550" w:type="dxa"/>
          <w:trHeight w:val="360"/>
          <w:jc w:val="center"/>
        </w:trPr>
        <w:tc>
          <w:tcPr>
            <w:tcW w:w="2700" w:type="dxa"/>
            <w:tcBorders>
              <w:top w:val="nil"/>
              <w:left w:val="nil"/>
              <w:bottom w:val="nil"/>
              <w:right w:val="nil"/>
            </w:tcBorders>
            <w:shd w:val="clear" w:color="auto" w:fill="auto"/>
            <w:noWrap/>
            <w:vAlign w:val="center"/>
            <w:hideMark/>
          </w:tcPr>
          <w:p w:rsidR="00DD16D1" w:rsidRPr="004C784F" w:rsidRDefault="00DD16D1" w:rsidP="00DA5E4E">
            <w:pPr>
              <w:jc w:val="both"/>
              <w:rPr>
                <w:rFonts w:ascii="Franklin Gothic Book" w:hAnsi="Franklin Gothic Book"/>
                <w:color w:val="000000"/>
                <w:sz w:val="22"/>
                <w:szCs w:val="22"/>
              </w:rPr>
            </w:pPr>
            <w:r w:rsidRPr="004C784F">
              <w:rPr>
                <w:rFonts w:ascii="Franklin Gothic Book" w:hAnsi="Franklin Gothic Book"/>
                <w:color w:val="000000"/>
                <w:sz w:val="22"/>
                <w:szCs w:val="22"/>
              </w:rPr>
              <w:t>OP Assistant</w:t>
            </w:r>
          </w:p>
        </w:tc>
        <w:tc>
          <w:tcPr>
            <w:tcW w:w="3070" w:type="dxa"/>
            <w:tcBorders>
              <w:top w:val="nil"/>
              <w:left w:val="nil"/>
              <w:bottom w:val="nil"/>
              <w:right w:val="nil"/>
            </w:tcBorders>
            <w:shd w:val="clear" w:color="auto" w:fill="auto"/>
            <w:noWrap/>
            <w:vAlign w:val="center"/>
            <w:hideMark/>
          </w:tcPr>
          <w:p w:rsidR="00DD16D1" w:rsidRPr="004C784F" w:rsidRDefault="00DD16D1" w:rsidP="007313A2">
            <w:pPr>
              <w:jc w:val="both"/>
              <w:rPr>
                <w:rFonts w:ascii="Franklin Gothic Book" w:hAnsi="Franklin Gothic Book"/>
                <w:color w:val="000000"/>
                <w:sz w:val="22"/>
                <w:szCs w:val="22"/>
              </w:rPr>
            </w:pPr>
            <w:r w:rsidRPr="004C784F">
              <w:rPr>
                <w:rFonts w:ascii="Franklin Gothic Book" w:hAnsi="Franklin Gothic Book"/>
                <w:color w:val="000000"/>
                <w:sz w:val="22"/>
                <w:szCs w:val="22"/>
              </w:rPr>
              <w:t>CDR Travis Miller</w:t>
            </w:r>
          </w:p>
        </w:tc>
        <w:tc>
          <w:tcPr>
            <w:tcW w:w="3750" w:type="dxa"/>
            <w:tcBorders>
              <w:top w:val="nil"/>
              <w:left w:val="nil"/>
              <w:bottom w:val="nil"/>
              <w:right w:val="nil"/>
            </w:tcBorders>
            <w:shd w:val="clear" w:color="auto" w:fill="auto"/>
            <w:noWrap/>
            <w:vAlign w:val="center"/>
            <w:hideMark/>
          </w:tcPr>
          <w:p w:rsidR="00DD16D1" w:rsidRPr="004C784F" w:rsidRDefault="00DD16D1"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travis.m.miller24.mil@us.navy.mil</w:t>
            </w:r>
          </w:p>
        </w:tc>
      </w:tr>
      <w:tr w:rsidR="00DD16D1" w:rsidRPr="004C784F" w:rsidTr="00DD16D1">
        <w:trPr>
          <w:gridAfter w:val="1"/>
          <w:wAfter w:w="1550" w:type="dxa"/>
          <w:trHeight w:val="346"/>
          <w:jc w:val="center"/>
        </w:trPr>
        <w:tc>
          <w:tcPr>
            <w:tcW w:w="2700" w:type="dxa"/>
            <w:tcBorders>
              <w:top w:val="nil"/>
              <w:left w:val="nil"/>
              <w:bottom w:val="nil"/>
              <w:right w:val="nil"/>
            </w:tcBorders>
            <w:shd w:val="clear" w:color="auto" w:fill="auto"/>
            <w:noWrap/>
            <w:vAlign w:val="center"/>
            <w:hideMark/>
          </w:tcPr>
          <w:p w:rsidR="00DD16D1" w:rsidRPr="004C784F" w:rsidRDefault="00DD16D1" w:rsidP="00EB5DC7">
            <w:pPr>
              <w:jc w:val="both"/>
              <w:rPr>
                <w:rFonts w:ascii="Franklin Gothic Book" w:hAnsi="Franklin Gothic Book"/>
                <w:color w:val="000000"/>
                <w:sz w:val="22"/>
                <w:szCs w:val="22"/>
              </w:rPr>
            </w:pPr>
            <w:r w:rsidRPr="004C784F">
              <w:rPr>
                <w:rFonts w:ascii="Franklin Gothic Book" w:hAnsi="Franklin Gothic Book"/>
                <w:color w:val="000000"/>
                <w:sz w:val="22"/>
                <w:szCs w:val="22"/>
              </w:rPr>
              <w:t>OP1 Assistant</w:t>
            </w:r>
          </w:p>
        </w:tc>
        <w:tc>
          <w:tcPr>
            <w:tcW w:w="3070" w:type="dxa"/>
            <w:tcBorders>
              <w:top w:val="nil"/>
              <w:left w:val="nil"/>
              <w:bottom w:val="nil"/>
              <w:right w:val="nil"/>
            </w:tcBorders>
            <w:shd w:val="clear" w:color="auto" w:fill="auto"/>
            <w:noWrap/>
            <w:vAlign w:val="center"/>
            <w:hideMark/>
          </w:tcPr>
          <w:p w:rsidR="00DD16D1" w:rsidRPr="004C784F" w:rsidRDefault="00DD16D1" w:rsidP="00393249">
            <w:pPr>
              <w:jc w:val="both"/>
              <w:rPr>
                <w:rFonts w:ascii="Franklin Gothic Book" w:hAnsi="Franklin Gothic Book"/>
                <w:color w:val="000000"/>
                <w:sz w:val="22"/>
                <w:szCs w:val="22"/>
              </w:rPr>
            </w:pPr>
            <w:r w:rsidRPr="004C784F">
              <w:rPr>
                <w:rFonts w:ascii="Franklin Gothic Book" w:hAnsi="Franklin Gothic Book"/>
                <w:color w:val="000000"/>
                <w:sz w:val="22"/>
                <w:szCs w:val="22"/>
              </w:rPr>
              <w:t xml:space="preserve">LCDR </w:t>
            </w:r>
            <w:r>
              <w:rPr>
                <w:rFonts w:ascii="Franklin Gothic Book" w:hAnsi="Franklin Gothic Book"/>
                <w:color w:val="000000"/>
                <w:sz w:val="22"/>
                <w:szCs w:val="22"/>
              </w:rPr>
              <w:t xml:space="preserve">K. Matt </w:t>
            </w:r>
            <w:r w:rsidRPr="004C784F">
              <w:rPr>
                <w:rFonts w:ascii="Franklin Gothic Book" w:hAnsi="Franklin Gothic Book"/>
                <w:color w:val="000000"/>
                <w:sz w:val="22"/>
                <w:szCs w:val="22"/>
              </w:rPr>
              <w:t>Wall</w:t>
            </w:r>
          </w:p>
        </w:tc>
        <w:tc>
          <w:tcPr>
            <w:tcW w:w="3750" w:type="dxa"/>
            <w:tcBorders>
              <w:top w:val="nil"/>
              <w:left w:val="nil"/>
              <w:bottom w:val="nil"/>
              <w:right w:val="nil"/>
            </w:tcBorders>
            <w:shd w:val="clear" w:color="auto" w:fill="auto"/>
            <w:noWrap/>
            <w:vAlign w:val="center"/>
            <w:hideMark/>
          </w:tcPr>
          <w:p w:rsidR="00DD16D1" w:rsidRPr="004C784F" w:rsidRDefault="00DD16D1" w:rsidP="00C204AF">
            <w:pPr>
              <w:jc w:val="both"/>
              <w:rPr>
                <w:rFonts w:ascii="Franklin Gothic Book" w:hAnsi="Franklin Gothic Book"/>
                <w:color w:val="000000"/>
                <w:sz w:val="22"/>
                <w:szCs w:val="22"/>
              </w:rPr>
            </w:pPr>
            <w:r w:rsidRPr="00460A4C">
              <w:rPr>
                <w:rFonts w:ascii="Franklin Gothic Book" w:hAnsi="Franklin Gothic Book"/>
                <w:color w:val="000000"/>
                <w:sz w:val="22"/>
                <w:szCs w:val="22"/>
              </w:rPr>
              <w:t>kevin.m.wall10.mil@us.navy.mil</w:t>
            </w:r>
          </w:p>
        </w:tc>
      </w:tr>
      <w:tr w:rsidR="00DD16D1" w:rsidRPr="004C784F" w:rsidTr="00DD16D1">
        <w:trPr>
          <w:gridAfter w:val="1"/>
          <w:wAfter w:w="1550" w:type="dxa"/>
          <w:trHeight w:val="346"/>
          <w:jc w:val="center"/>
        </w:trPr>
        <w:tc>
          <w:tcPr>
            <w:tcW w:w="2700" w:type="dxa"/>
            <w:tcBorders>
              <w:top w:val="nil"/>
              <w:left w:val="nil"/>
              <w:bottom w:val="nil"/>
              <w:right w:val="nil"/>
            </w:tcBorders>
            <w:shd w:val="clear" w:color="auto" w:fill="auto"/>
            <w:noWrap/>
            <w:vAlign w:val="center"/>
          </w:tcPr>
          <w:p w:rsidR="00DD16D1" w:rsidRPr="004C784F" w:rsidRDefault="00DD16D1" w:rsidP="001C4003">
            <w:pPr>
              <w:jc w:val="both"/>
              <w:rPr>
                <w:rFonts w:ascii="Franklin Gothic Book" w:hAnsi="Franklin Gothic Book"/>
                <w:color w:val="000000"/>
                <w:sz w:val="22"/>
                <w:szCs w:val="22"/>
              </w:rPr>
            </w:pPr>
            <w:r w:rsidRPr="004C784F">
              <w:rPr>
                <w:rFonts w:ascii="Franklin Gothic Book" w:hAnsi="Franklin Gothic Book"/>
                <w:color w:val="000000"/>
                <w:sz w:val="22"/>
                <w:szCs w:val="22"/>
              </w:rPr>
              <w:t>Reserve &amp; TAR Director</w:t>
            </w:r>
          </w:p>
        </w:tc>
        <w:tc>
          <w:tcPr>
            <w:tcW w:w="3070" w:type="dxa"/>
            <w:tcBorders>
              <w:top w:val="nil"/>
              <w:left w:val="nil"/>
              <w:bottom w:val="nil"/>
              <w:right w:val="nil"/>
            </w:tcBorders>
            <w:shd w:val="clear" w:color="auto" w:fill="auto"/>
            <w:noWrap/>
            <w:vAlign w:val="center"/>
          </w:tcPr>
          <w:p w:rsidR="00DD16D1" w:rsidRPr="004C784F" w:rsidRDefault="00DD16D1"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CAPT Dave Davis</w:t>
            </w:r>
          </w:p>
        </w:tc>
        <w:tc>
          <w:tcPr>
            <w:tcW w:w="3750" w:type="dxa"/>
            <w:tcBorders>
              <w:top w:val="nil"/>
              <w:left w:val="nil"/>
              <w:bottom w:val="nil"/>
              <w:right w:val="nil"/>
            </w:tcBorders>
            <w:shd w:val="clear" w:color="auto" w:fill="auto"/>
            <w:noWrap/>
            <w:vAlign w:val="center"/>
          </w:tcPr>
          <w:p w:rsidR="00DD16D1" w:rsidRPr="004C784F" w:rsidRDefault="00DD16D1"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david.w.davis10.mil@us.navy.mil</w:t>
            </w:r>
          </w:p>
        </w:tc>
      </w:tr>
      <w:tr w:rsidR="00DD16D1" w:rsidRPr="004C784F" w:rsidTr="00DD16D1">
        <w:trPr>
          <w:gridAfter w:val="1"/>
          <w:wAfter w:w="1550" w:type="dxa"/>
          <w:trHeight w:val="346"/>
          <w:jc w:val="center"/>
        </w:trPr>
        <w:tc>
          <w:tcPr>
            <w:tcW w:w="2700" w:type="dxa"/>
            <w:tcBorders>
              <w:top w:val="nil"/>
              <w:left w:val="nil"/>
              <w:bottom w:val="nil"/>
              <w:right w:val="nil"/>
            </w:tcBorders>
            <w:shd w:val="clear" w:color="auto" w:fill="auto"/>
            <w:noWrap/>
            <w:vAlign w:val="center"/>
          </w:tcPr>
          <w:p w:rsidR="00DD16D1" w:rsidRPr="004C784F" w:rsidRDefault="00DD16D1" w:rsidP="005537CA">
            <w:pPr>
              <w:jc w:val="both"/>
              <w:rPr>
                <w:rFonts w:ascii="Franklin Gothic Book" w:hAnsi="Franklin Gothic Book"/>
                <w:color w:val="000000"/>
                <w:sz w:val="22"/>
                <w:szCs w:val="22"/>
              </w:rPr>
            </w:pPr>
            <w:r>
              <w:rPr>
                <w:rFonts w:ascii="Franklin Gothic Book" w:hAnsi="Franklin Gothic Book"/>
                <w:color w:val="000000"/>
                <w:sz w:val="22"/>
                <w:szCs w:val="22"/>
              </w:rPr>
              <w:t>TAR Mgt. Branch Detailer</w:t>
            </w:r>
          </w:p>
        </w:tc>
        <w:tc>
          <w:tcPr>
            <w:tcW w:w="3070" w:type="dxa"/>
            <w:tcBorders>
              <w:top w:val="nil"/>
              <w:left w:val="nil"/>
              <w:bottom w:val="nil"/>
              <w:right w:val="nil"/>
            </w:tcBorders>
            <w:shd w:val="clear" w:color="auto" w:fill="auto"/>
            <w:noWrap/>
            <w:vAlign w:val="center"/>
          </w:tcPr>
          <w:p w:rsidR="00DD16D1" w:rsidRPr="004C784F" w:rsidRDefault="00DD16D1" w:rsidP="00055514">
            <w:pPr>
              <w:jc w:val="both"/>
              <w:rPr>
                <w:rFonts w:ascii="Franklin Gothic Book" w:hAnsi="Franklin Gothic Book"/>
                <w:color w:val="000000"/>
                <w:sz w:val="22"/>
                <w:szCs w:val="22"/>
              </w:rPr>
            </w:pPr>
            <w:r>
              <w:rPr>
                <w:rFonts w:ascii="Franklin Gothic Book" w:hAnsi="Franklin Gothic Book"/>
                <w:color w:val="000000"/>
                <w:sz w:val="22"/>
                <w:szCs w:val="22"/>
              </w:rPr>
              <w:t>CDR Treven Feleciano</w:t>
            </w:r>
          </w:p>
        </w:tc>
        <w:tc>
          <w:tcPr>
            <w:tcW w:w="3750" w:type="dxa"/>
            <w:tcBorders>
              <w:top w:val="nil"/>
              <w:left w:val="nil"/>
              <w:bottom w:val="nil"/>
              <w:right w:val="nil"/>
            </w:tcBorders>
            <w:shd w:val="clear" w:color="auto" w:fill="auto"/>
            <w:noWrap/>
            <w:vAlign w:val="center"/>
          </w:tcPr>
          <w:p w:rsidR="00DD16D1" w:rsidRPr="004C784F" w:rsidRDefault="00DD16D1" w:rsidP="00055514">
            <w:pPr>
              <w:jc w:val="both"/>
              <w:rPr>
                <w:rFonts w:ascii="Franklin Gothic Book" w:hAnsi="Franklin Gothic Book"/>
                <w:color w:val="000000"/>
                <w:sz w:val="22"/>
                <w:szCs w:val="22"/>
              </w:rPr>
            </w:pPr>
            <w:r>
              <w:rPr>
                <w:rFonts w:ascii="Franklin Gothic Book" w:hAnsi="Franklin Gothic Book"/>
                <w:color w:val="000000"/>
                <w:sz w:val="22"/>
                <w:szCs w:val="22"/>
              </w:rPr>
              <w:t>treven.s.feleciano.mil</w:t>
            </w:r>
            <w:r w:rsidRPr="00055514">
              <w:rPr>
                <w:rFonts w:ascii="Franklin Gothic Book" w:hAnsi="Franklin Gothic Book"/>
                <w:color w:val="000000"/>
                <w:sz w:val="22"/>
                <w:szCs w:val="22"/>
              </w:rPr>
              <w:t>@</w:t>
            </w:r>
            <w:r>
              <w:rPr>
                <w:rFonts w:ascii="Franklin Gothic Book" w:hAnsi="Franklin Gothic Book"/>
                <w:color w:val="000000"/>
                <w:sz w:val="22"/>
                <w:szCs w:val="22"/>
              </w:rPr>
              <w:t>us.navy.mil</w:t>
            </w:r>
          </w:p>
        </w:tc>
      </w:tr>
      <w:tr w:rsidR="00DD16D1" w:rsidRPr="004C784F" w:rsidTr="00DD16D1">
        <w:trPr>
          <w:gridAfter w:val="1"/>
          <w:wAfter w:w="1550" w:type="dxa"/>
          <w:trHeight w:val="346"/>
          <w:jc w:val="center"/>
        </w:trPr>
        <w:tc>
          <w:tcPr>
            <w:tcW w:w="2700" w:type="dxa"/>
            <w:tcBorders>
              <w:top w:val="nil"/>
              <w:left w:val="nil"/>
              <w:bottom w:val="nil"/>
              <w:right w:val="nil"/>
            </w:tcBorders>
            <w:shd w:val="clear" w:color="auto" w:fill="auto"/>
            <w:noWrap/>
            <w:vAlign w:val="center"/>
          </w:tcPr>
          <w:p w:rsidR="00DD16D1" w:rsidRPr="004C784F" w:rsidRDefault="00DD16D1" w:rsidP="00BD010E">
            <w:pPr>
              <w:jc w:val="both"/>
              <w:rPr>
                <w:rFonts w:ascii="Franklin Gothic Book" w:hAnsi="Franklin Gothic Book"/>
                <w:color w:val="000000"/>
                <w:sz w:val="22"/>
                <w:szCs w:val="22"/>
              </w:rPr>
            </w:pPr>
            <w:r w:rsidRPr="004C784F">
              <w:rPr>
                <w:rFonts w:ascii="Franklin Gothic Book" w:hAnsi="Franklin Gothic Book"/>
                <w:color w:val="000000"/>
                <w:sz w:val="22"/>
                <w:szCs w:val="22"/>
              </w:rPr>
              <w:t>“Pit Boss” / LCDR Detailer</w:t>
            </w:r>
          </w:p>
        </w:tc>
        <w:tc>
          <w:tcPr>
            <w:tcW w:w="3070" w:type="dxa"/>
            <w:tcBorders>
              <w:top w:val="nil"/>
              <w:left w:val="nil"/>
              <w:bottom w:val="nil"/>
              <w:right w:val="nil"/>
            </w:tcBorders>
            <w:shd w:val="clear" w:color="auto" w:fill="auto"/>
            <w:noWrap/>
            <w:vAlign w:val="center"/>
          </w:tcPr>
          <w:p w:rsidR="00DD16D1" w:rsidRPr="004C784F" w:rsidRDefault="00DD16D1"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CDR Dustin Martindale</w:t>
            </w:r>
          </w:p>
        </w:tc>
        <w:tc>
          <w:tcPr>
            <w:tcW w:w="3750" w:type="dxa"/>
            <w:tcBorders>
              <w:top w:val="nil"/>
              <w:left w:val="nil"/>
              <w:bottom w:val="nil"/>
              <w:right w:val="nil"/>
            </w:tcBorders>
            <w:shd w:val="clear" w:color="auto" w:fill="auto"/>
            <w:noWrap/>
            <w:vAlign w:val="center"/>
          </w:tcPr>
          <w:p w:rsidR="00DD16D1" w:rsidRPr="004C784F" w:rsidRDefault="00DD16D1"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dustin.r.martindale.mil@us.navy.mil</w:t>
            </w:r>
          </w:p>
        </w:tc>
      </w:tr>
      <w:tr w:rsidR="00DD16D1" w:rsidRPr="004C784F" w:rsidTr="00DD16D1">
        <w:trPr>
          <w:gridAfter w:val="1"/>
          <w:wAfter w:w="1550" w:type="dxa"/>
          <w:trHeight w:val="360"/>
          <w:jc w:val="center"/>
        </w:trPr>
        <w:tc>
          <w:tcPr>
            <w:tcW w:w="2700" w:type="dxa"/>
            <w:tcBorders>
              <w:top w:val="nil"/>
              <w:left w:val="nil"/>
              <w:bottom w:val="nil"/>
              <w:right w:val="nil"/>
            </w:tcBorders>
            <w:shd w:val="clear" w:color="auto" w:fill="auto"/>
            <w:noWrap/>
            <w:vAlign w:val="center"/>
          </w:tcPr>
          <w:p w:rsidR="00DD16D1" w:rsidRPr="004C784F" w:rsidRDefault="00DD16D1"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LT Operational / PG School</w:t>
            </w:r>
          </w:p>
        </w:tc>
        <w:tc>
          <w:tcPr>
            <w:tcW w:w="3070" w:type="dxa"/>
            <w:tcBorders>
              <w:top w:val="nil"/>
              <w:left w:val="nil"/>
              <w:bottom w:val="nil"/>
              <w:right w:val="nil"/>
            </w:tcBorders>
            <w:shd w:val="clear" w:color="auto" w:fill="auto"/>
            <w:noWrap/>
            <w:vAlign w:val="center"/>
          </w:tcPr>
          <w:p w:rsidR="00DD16D1" w:rsidRPr="004C784F" w:rsidRDefault="00DD16D1" w:rsidP="003C71AD">
            <w:pPr>
              <w:jc w:val="both"/>
              <w:rPr>
                <w:rFonts w:ascii="Franklin Gothic Book" w:hAnsi="Franklin Gothic Book"/>
                <w:color w:val="000000"/>
                <w:sz w:val="22"/>
                <w:szCs w:val="22"/>
              </w:rPr>
            </w:pPr>
            <w:r w:rsidRPr="004C784F">
              <w:rPr>
                <w:rFonts w:ascii="Franklin Gothic Book" w:hAnsi="Franklin Gothic Book"/>
                <w:color w:val="000000"/>
                <w:sz w:val="22"/>
                <w:szCs w:val="22"/>
              </w:rPr>
              <w:t>LCDR Winston Lamb</w:t>
            </w:r>
          </w:p>
        </w:tc>
        <w:tc>
          <w:tcPr>
            <w:tcW w:w="3750" w:type="dxa"/>
            <w:tcBorders>
              <w:top w:val="nil"/>
              <w:left w:val="nil"/>
              <w:bottom w:val="nil"/>
              <w:right w:val="nil"/>
            </w:tcBorders>
            <w:shd w:val="clear" w:color="auto" w:fill="auto"/>
            <w:noWrap/>
            <w:vAlign w:val="center"/>
          </w:tcPr>
          <w:p w:rsidR="00DD16D1" w:rsidRPr="004C784F" w:rsidRDefault="00DD16D1"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winston.c.lamb.mil@us.navy.mil</w:t>
            </w:r>
          </w:p>
        </w:tc>
      </w:tr>
      <w:tr w:rsidR="00DD16D1" w:rsidRPr="004C784F" w:rsidTr="00DD16D1">
        <w:trPr>
          <w:gridAfter w:val="1"/>
          <w:wAfter w:w="1550" w:type="dxa"/>
          <w:trHeight w:val="360"/>
          <w:jc w:val="center"/>
        </w:trPr>
        <w:tc>
          <w:tcPr>
            <w:tcW w:w="2700" w:type="dxa"/>
            <w:tcBorders>
              <w:top w:val="nil"/>
              <w:left w:val="nil"/>
              <w:bottom w:val="nil"/>
              <w:right w:val="nil"/>
            </w:tcBorders>
            <w:shd w:val="clear" w:color="auto" w:fill="auto"/>
            <w:noWrap/>
            <w:vAlign w:val="center"/>
          </w:tcPr>
          <w:p w:rsidR="00DD16D1" w:rsidRPr="004C784F" w:rsidRDefault="00DD16D1"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LT Shore Detailer</w:t>
            </w:r>
          </w:p>
        </w:tc>
        <w:tc>
          <w:tcPr>
            <w:tcW w:w="3070" w:type="dxa"/>
            <w:tcBorders>
              <w:top w:val="nil"/>
              <w:left w:val="nil"/>
              <w:bottom w:val="nil"/>
              <w:right w:val="nil"/>
            </w:tcBorders>
            <w:shd w:val="clear" w:color="auto" w:fill="auto"/>
            <w:noWrap/>
            <w:vAlign w:val="center"/>
          </w:tcPr>
          <w:p w:rsidR="00DD16D1" w:rsidRPr="004C784F" w:rsidRDefault="00DD16D1"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LCDR Nicholas Mays</w:t>
            </w:r>
          </w:p>
        </w:tc>
        <w:tc>
          <w:tcPr>
            <w:tcW w:w="3750" w:type="dxa"/>
            <w:tcBorders>
              <w:top w:val="nil"/>
              <w:left w:val="nil"/>
              <w:bottom w:val="nil"/>
              <w:right w:val="nil"/>
            </w:tcBorders>
            <w:shd w:val="clear" w:color="auto" w:fill="auto"/>
            <w:noWrap/>
            <w:vAlign w:val="center"/>
          </w:tcPr>
          <w:p w:rsidR="00DD16D1" w:rsidRPr="004C784F" w:rsidRDefault="00DD16D1"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nicholas.c.mays.mil@us.navy.mil</w:t>
            </w:r>
          </w:p>
        </w:tc>
      </w:tr>
      <w:tr w:rsidR="00DD16D1" w:rsidRPr="004C784F" w:rsidTr="00DD16D1">
        <w:trPr>
          <w:gridAfter w:val="1"/>
          <w:wAfter w:w="1550" w:type="dxa"/>
          <w:trHeight w:val="360"/>
          <w:jc w:val="center"/>
        </w:trPr>
        <w:tc>
          <w:tcPr>
            <w:tcW w:w="2700" w:type="dxa"/>
            <w:tcBorders>
              <w:top w:val="nil"/>
              <w:left w:val="nil"/>
              <w:bottom w:val="nil"/>
              <w:right w:val="nil"/>
            </w:tcBorders>
            <w:shd w:val="clear" w:color="auto" w:fill="auto"/>
            <w:noWrap/>
            <w:vAlign w:val="center"/>
            <w:hideMark/>
          </w:tcPr>
          <w:p w:rsidR="00DD16D1" w:rsidRPr="004C784F" w:rsidRDefault="00DD16D1"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CWO / BQC / Submarine Detailer</w:t>
            </w:r>
          </w:p>
        </w:tc>
        <w:tc>
          <w:tcPr>
            <w:tcW w:w="3070" w:type="dxa"/>
            <w:tcBorders>
              <w:top w:val="nil"/>
              <w:left w:val="nil"/>
              <w:bottom w:val="nil"/>
              <w:right w:val="nil"/>
            </w:tcBorders>
            <w:shd w:val="clear" w:color="auto" w:fill="auto"/>
            <w:noWrap/>
            <w:vAlign w:val="center"/>
            <w:hideMark/>
          </w:tcPr>
          <w:p w:rsidR="00DD16D1" w:rsidRPr="004C784F" w:rsidRDefault="00DD16D1"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CWO5 Benny Brockington</w:t>
            </w:r>
          </w:p>
        </w:tc>
        <w:tc>
          <w:tcPr>
            <w:tcW w:w="3750" w:type="dxa"/>
            <w:tcBorders>
              <w:top w:val="nil"/>
              <w:left w:val="nil"/>
              <w:bottom w:val="nil"/>
              <w:right w:val="nil"/>
            </w:tcBorders>
            <w:shd w:val="clear" w:color="auto" w:fill="auto"/>
            <w:noWrap/>
            <w:vAlign w:val="center"/>
            <w:hideMark/>
          </w:tcPr>
          <w:p w:rsidR="00DD16D1" w:rsidRPr="004C784F" w:rsidRDefault="00DD16D1"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benny.brockington.mil@us.navy.mil</w:t>
            </w:r>
          </w:p>
        </w:tc>
      </w:tr>
      <w:tr w:rsidR="00DD16D1" w:rsidRPr="004C784F" w:rsidTr="00DD16D1">
        <w:trPr>
          <w:gridAfter w:val="1"/>
          <w:wAfter w:w="1550" w:type="dxa"/>
          <w:trHeight w:val="360"/>
          <w:jc w:val="center"/>
        </w:trPr>
        <w:tc>
          <w:tcPr>
            <w:tcW w:w="2700" w:type="dxa"/>
            <w:tcBorders>
              <w:top w:val="nil"/>
              <w:left w:val="nil"/>
              <w:bottom w:val="nil"/>
              <w:right w:val="nil"/>
            </w:tcBorders>
            <w:shd w:val="clear" w:color="auto" w:fill="auto"/>
            <w:noWrap/>
            <w:vAlign w:val="center"/>
            <w:hideMark/>
          </w:tcPr>
          <w:p w:rsidR="00DD16D1" w:rsidRPr="004C784F" w:rsidRDefault="00DD16D1" w:rsidP="00EB5DC7">
            <w:pPr>
              <w:jc w:val="both"/>
              <w:rPr>
                <w:rFonts w:ascii="Franklin Gothic Book" w:hAnsi="Franklin Gothic Book"/>
                <w:color w:val="000000"/>
                <w:sz w:val="22"/>
                <w:szCs w:val="22"/>
              </w:rPr>
            </w:pPr>
            <w:r w:rsidRPr="004C784F">
              <w:rPr>
                <w:rFonts w:ascii="Franklin Gothic Book" w:hAnsi="Franklin Gothic Book"/>
                <w:color w:val="000000"/>
                <w:sz w:val="22"/>
                <w:szCs w:val="22"/>
              </w:rPr>
              <w:t>AC Career Counselor</w:t>
            </w:r>
          </w:p>
        </w:tc>
        <w:tc>
          <w:tcPr>
            <w:tcW w:w="3070" w:type="dxa"/>
            <w:tcBorders>
              <w:top w:val="nil"/>
              <w:left w:val="nil"/>
              <w:bottom w:val="nil"/>
              <w:right w:val="nil"/>
            </w:tcBorders>
            <w:shd w:val="clear" w:color="auto" w:fill="auto"/>
            <w:noWrap/>
            <w:vAlign w:val="center"/>
            <w:hideMark/>
          </w:tcPr>
          <w:p w:rsidR="00DD16D1" w:rsidRPr="004C784F" w:rsidRDefault="00DD16D1" w:rsidP="00DA5E4E">
            <w:pPr>
              <w:jc w:val="both"/>
              <w:rPr>
                <w:rFonts w:ascii="Franklin Gothic Book" w:hAnsi="Franklin Gothic Book"/>
                <w:color w:val="000000"/>
                <w:sz w:val="22"/>
                <w:szCs w:val="22"/>
              </w:rPr>
            </w:pPr>
            <w:r w:rsidRPr="004C784F">
              <w:rPr>
                <w:rFonts w:ascii="Franklin Gothic Book" w:hAnsi="Franklin Gothic Book"/>
                <w:color w:val="000000"/>
                <w:sz w:val="22"/>
                <w:szCs w:val="22"/>
              </w:rPr>
              <w:t>CDR Long Tran</w:t>
            </w:r>
          </w:p>
        </w:tc>
        <w:tc>
          <w:tcPr>
            <w:tcW w:w="3750" w:type="dxa"/>
            <w:tcBorders>
              <w:top w:val="nil"/>
              <w:left w:val="nil"/>
              <w:bottom w:val="nil"/>
              <w:right w:val="nil"/>
            </w:tcBorders>
            <w:shd w:val="clear" w:color="auto" w:fill="auto"/>
            <w:noWrap/>
            <w:vAlign w:val="center"/>
            <w:hideMark/>
          </w:tcPr>
          <w:p w:rsidR="00DD16D1" w:rsidRPr="004C784F" w:rsidRDefault="00DD16D1" w:rsidP="004C784F">
            <w:pPr>
              <w:jc w:val="both"/>
              <w:rPr>
                <w:rFonts w:ascii="Franklin Gothic Book" w:hAnsi="Franklin Gothic Book"/>
                <w:color w:val="000000"/>
                <w:sz w:val="22"/>
                <w:szCs w:val="22"/>
              </w:rPr>
            </w:pPr>
            <w:r w:rsidRPr="004C784F">
              <w:rPr>
                <w:rFonts w:ascii="Franklin Gothic Book" w:hAnsi="Franklin Gothic Book"/>
                <w:color w:val="000000"/>
                <w:sz w:val="22"/>
                <w:szCs w:val="22"/>
              </w:rPr>
              <w:t>long.k.tran.mil@us.navy.mil</w:t>
            </w:r>
          </w:p>
        </w:tc>
      </w:tr>
      <w:tr w:rsidR="00DD16D1" w:rsidRPr="004C784F" w:rsidTr="00DD16D1">
        <w:trPr>
          <w:gridAfter w:val="1"/>
          <w:wAfter w:w="1550" w:type="dxa"/>
          <w:trHeight w:val="360"/>
          <w:jc w:val="center"/>
        </w:trPr>
        <w:tc>
          <w:tcPr>
            <w:tcW w:w="2700" w:type="dxa"/>
            <w:tcBorders>
              <w:top w:val="nil"/>
              <w:left w:val="nil"/>
              <w:bottom w:val="nil"/>
              <w:right w:val="nil"/>
            </w:tcBorders>
            <w:shd w:val="clear" w:color="auto" w:fill="auto"/>
            <w:noWrap/>
            <w:vAlign w:val="center"/>
          </w:tcPr>
          <w:p w:rsidR="00DD16D1" w:rsidRPr="004C784F" w:rsidRDefault="00DD16D1"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RC Career Counselor</w:t>
            </w:r>
          </w:p>
        </w:tc>
        <w:tc>
          <w:tcPr>
            <w:tcW w:w="3070" w:type="dxa"/>
            <w:tcBorders>
              <w:top w:val="nil"/>
              <w:left w:val="nil"/>
              <w:bottom w:val="nil"/>
              <w:right w:val="nil"/>
            </w:tcBorders>
            <w:shd w:val="clear" w:color="auto" w:fill="auto"/>
            <w:noWrap/>
            <w:vAlign w:val="center"/>
          </w:tcPr>
          <w:p w:rsidR="00DD16D1" w:rsidRPr="004C784F" w:rsidRDefault="00DD16D1" w:rsidP="009B6E8E">
            <w:pPr>
              <w:jc w:val="both"/>
              <w:rPr>
                <w:rFonts w:ascii="Franklin Gothic Book" w:hAnsi="Franklin Gothic Book"/>
                <w:color w:val="000000"/>
                <w:sz w:val="22"/>
                <w:szCs w:val="22"/>
                <w:highlight w:val="green"/>
              </w:rPr>
            </w:pPr>
            <w:r w:rsidRPr="004C784F">
              <w:rPr>
                <w:rFonts w:ascii="Franklin Gothic Book" w:hAnsi="Franklin Gothic Book"/>
                <w:color w:val="000000"/>
                <w:sz w:val="22"/>
                <w:szCs w:val="22"/>
              </w:rPr>
              <w:t>LCDR Bethany Satterwhite</w:t>
            </w:r>
          </w:p>
        </w:tc>
        <w:tc>
          <w:tcPr>
            <w:tcW w:w="3750" w:type="dxa"/>
            <w:tcBorders>
              <w:top w:val="nil"/>
              <w:left w:val="nil"/>
              <w:bottom w:val="nil"/>
              <w:right w:val="nil"/>
            </w:tcBorders>
            <w:shd w:val="clear" w:color="auto" w:fill="auto"/>
            <w:noWrap/>
            <w:vAlign w:val="center"/>
          </w:tcPr>
          <w:p w:rsidR="00DD16D1" w:rsidRPr="004C784F" w:rsidRDefault="00DD16D1" w:rsidP="009B6E8E">
            <w:pPr>
              <w:jc w:val="both"/>
              <w:rPr>
                <w:rFonts w:ascii="Franklin Gothic Book" w:hAnsi="Franklin Gothic Book"/>
                <w:color w:val="000000"/>
                <w:sz w:val="22"/>
                <w:szCs w:val="22"/>
                <w:highlight w:val="green"/>
              </w:rPr>
            </w:pPr>
            <w:r w:rsidRPr="004C784F">
              <w:rPr>
                <w:rFonts w:ascii="Franklin Gothic Book" w:hAnsi="Franklin Gothic Book"/>
                <w:color w:val="000000"/>
                <w:sz w:val="22"/>
                <w:szCs w:val="22"/>
              </w:rPr>
              <w:t>bethany.c.satterwhite.mil@us.navy.mil</w:t>
            </w:r>
          </w:p>
        </w:tc>
      </w:tr>
      <w:tr w:rsidR="00DD16D1" w:rsidRPr="004C784F" w:rsidTr="00DD16D1">
        <w:trPr>
          <w:gridAfter w:val="1"/>
          <w:wAfter w:w="1550" w:type="dxa"/>
          <w:trHeight w:val="360"/>
          <w:jc w:val="center"/>
        </w:trPr>
        <w:tc>
          <w:tcPr>
            <w:tcW w:w="2700" w:type="dxa"/>
            <w:tcBorders>
              <w:top w:val="nil"/>
              <w:left w:val="nil"/>
              <w:bottom w:val="nil"/>
              <w:right w:val="nil"/>
            </w:tcBorders>
            <w:shd w:val="clear" w:color="auto" w:fill="auto"/>
            <w:noWrap/>
            <w:vAlign w:val="center"/>
            <w:hideMark/>
          </w:tcPr>
          <w:p w:rsidR="00DD16D1" w:rsidRPr="004C784F" w:rsidRDefault="00DD16D1"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Accessions / Internship Officer</w:t>
            </w:r>
          </w:p>
        </w:tc>
        <w:tc>
          <w:tcPr>
            <w:tcW w:w="3070" w:type="dxa"/>
            <w:tcBorders>
              <w:top w:val="nil"/>
              <w:left w:val="nil"/>
              <w:bottom w:val="nil"/>
              <w:right w:val="nil"/>
            </w:tcBorders>
            <w:shd w:val="clear" w:color="auto" w:fill="auto"/>
            <w:noWrap/>
            <w:vAlign w:val="center"/>
            <w:hideMark/>
          </w:tcPr>
          <w:p w:rsidR="00DD16D1" w:rsidRPr="004C784F" w:rsidRDefault="00DD16D1"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LT Lydia Sankey</w:t>
            </w:r>
          </w:p>
        </w:tc>
        <w:tc>
          <w:tcPr>
            <w:tcW w:w="3750" w:type="dxa"/>
            <w:tcBorders>
              <w:top w:val="nil"/>
              <w:left w:val="nil"/>
              <w:bottom w:val="nil"/>
              <w:right w:val="nil"/>
            </w:tcBorders>
            <w:shd w:val="clear" w:color="auto" w:fill="auto"/>
            <w:noWrap/>
            <w:vAlign w:val="center"/>
            <w:hideMark/>
          </w:tcPr>
          <w:p w:rsidR="00DD16D1" w:rsidRPr="004C784F" w:rsidRDefault="00DD16D1"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lydia.j.sankey.mil@us.navy.mil</w:t>
            </w:r>
          </w:p>
        </w:tc>
      </w:tr>
      <w:tr w:rsidR="00DD16D1" w:rsidRPr="004C784F" w:rsidTr="00DD16D1">
        <w:trPr>
          <w:gridAfter w:val="1"/>
          <w:wAfter w:w="1550" w:type="dxa"/>
          <w:trHeight w:val="360"/>
          <w:jc w:val="center"/>
        </w:trPr>
        <w:tc>
          <w:tcPr>
            <w:tcW w:w="2700" w:type="dxa"/>
            <w:tcBorders>
              <w:top w:val="nil"/>
              <w:left w:val="nil"/>
              <w:bottom w:val="nil"/>
              <w:right w:val="nil"/>
            </w:tcBorders>
            <w:shd w:val="clear" w:color="auto" w:fill="auto"/>
            <w:noWrap/>
            <w:vAlign w:val="center"/>
          </w:tcPr>
          <w:p w:rsidR="00DD16D1" w:rsidRPr="004C784F" w:rsidRDefault="00DD16D1"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Director, Supply OCM</w:t>
            </w:r>
          </w:p>
        </w:tc>
        <w:tc>
          <w:tcPr>
            <w:tcW w:w="3070" w:type="dxa"/>
            <w:tcBorders>
              <w:top w:val="nil"/>
              <w:left w:val="nil"/>
              <w:bottom w:val="nil"/>
              <w:right w:val="nil"/>
            </w:tcBorders>
            <w:shd w:val="clear" w:color="auto" w:fill="auto"/>
            <w:noWrap/>
            <w:vAlign w:val="center"/>
          </w:tcPr>
          <w:p w:rsidR="00DD16D1" w:rsidRPr="004C784F" w:rsidRDefault="00DD16D1"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CDR Leanne Riley</w:t>
            </w:r>
          </w:p>
        </w:tc>
        <w:tc>
          <w:tcPr>
            <w:tcW w:w="3750" w:type="dxa"/>
            <w:tcBorders>
              <w:top w:val="nil"/>
              <w:left w:val="nil"/>
              <w:bottom w:val="nil"/>
              <w:right w:val="nil"/>
            </w:tcBorders>
            <w:shd w:val="clear" w:color="auto" w:fill="auto"/>
            <w:noWrap/>
            <w:vAlign w:val="center"/>
          </w:tcPr>
          <w:p w:rsidR="00DD16D1" w:rsidRPr="004C784F" w:rsidRDefault="00DD16D1"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leanne.r.riley.mil@us.navy.mil</w:t>
            </w:r>
          </w:p>
        </w:tc>
      </w:tr>
      <w:tr w:rsidR="00DD16D1" w:rsidRPr="004C784F" w:rsidTr="00DD16D1">
        <w:trPr>
          <w:gridAfter w:val="1"/>
          <w:wAfter w:w="1550" w:type="dxa"/>
          <w:trHeight w:val="360"/>
          <w:jc w:val="center"/>
        </w:trPr>
        <w:tc>
          <w:tcPr>
            <w:tcW w:w="2700" w:type="dxa"/>
            <w:tcBorders>
              <w:top w:val="nil"/>
              <w:left w:val="nil"/>
              <w:bottom w:val="nil"/>
              <w:right w:val="nil"/>
            </w:tcBorders>
            <w:shd w:val="clear" w:color="auto" w:fill="auto"/>
            <w:noWrap/>
            <w:vAlign w:val="center"/>
          </w:tcPr>
          <w:p w:rsidR="00DD16D1" w:rsidRPr="004C784F" w:rsidRDefault="00DD16D1"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Deputy, Supply OCM</w:t>
            </w:r>
          </w:p>
        </w:tc>
        <w:tc>
          <w:tcPr>
            <w:tcW w:w="3070" w:type="dxa"/>
            <w:tcBorders>
              <w:top w:val="nil"/>
              <w:left w:val="nil"/>
              <w:bottom w:val="nil"/>
              <w:right w:val="nil"/>
            </w:tcBorders>
            <w:shd w:val="clear" w:color="auto" w:fill="auto"/>
            <w:noWrap/>
            <w:vAlign w:val="center"/>
          </w:tcPr>
          <w:p w:rsidR="00DD16D1" w:rsidRPr="004C784F" w:rsidRDefault="00DD16D1"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Ms. Beth Schudel</w:t>
            </w:r>
          </w:p>
        </w:tc>
        <w:tc>
          <w:tcPr>
            <w:tcW w:w="3750" w:type="dxa"/>
            <w:tcBorders>
              <w:top w:val="nil"/>
              <w:left w:val="nil"/>
              <w:bottom w:val="nil"/>
              <w:right w:val="nil"/>
            </w:tcBorders>
            <w:shd w:val="clear" w:color="auto" w:fill="auto"/>
            <w:noWrap/>
            <w:vAlign w:val="center"/>
          </w:tcPr>
          <w:p w:rsidR="00DD16D1" w:rsidRPr="004C784F" w:rsidRDefault="00DD16D1"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beth.r.schudel.civ@us.navy.mil</w:t>
            </w:r>
          </w:p>
        </w:tc>
      </w:tr>
      <w:tr w:rsidR="00DD16D1" w:rsidRPr="004C784F" w:rsidTr="00DD16D1">
        <w:trPr>
          <w:gridAfter w:val="1"/>
          <w:wAfter w:w="1550" w:type="dxa"/>
          <w:trHeight w:val="360"/>
          <w:jc w:val="center"/>
        </w:trPr>
        <w:tc>
          <w:tcPr>
            <w:tcW w:w="2700" w:type="dxa"/>
            <w:tcBorders>
              <w:top w:val="nil"/>
              <w:left w:val="nil"/>
              <w:bottom w:val="nil"/>
              <w:right w:val="nil"/>
            </w:tcBorders>
            <w:shd w:val="clear" w:color="auto" w:fill="auto"/>
            <w:noWrap/>
            <w:vAlign w:val="center"/>
          </w:tcPr>
          <w:p w:rsidR="00DD16D1" w:rsidRPr="004C784F" w:rsidRDefault="00DD16D1"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Director, Reserve OCM</w:t>
            </w:r>
          </w:p>
        </w:tc>
        <w:tc>
          <w:tcPr>
            <w:tcW w:w="3070" w:type="dxa"/>
            <w:tcBorders>
              <w:top w:val="nil"/>
              <w:left w:val="nil"/>
              <w:bottom w:val="nil"/>
              <w:right w:val="nil"/>
            </w:tcBorders>
            <w:shd w:val="clear" w:color="auto" w:fill="auto"/>
            <w:noWrap/>
            <w:vAlign w:val="center"/>
          </w:tcPr>
          <w:p w:rsidR="00DD16D1" w:rsidRPr="004C784F" w:rsidRDefault="00DD16D1"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CDR Eric Gardner</w:t>
            </w:r>
          </w:p>
        </w:tc>
        <w:tc>
          <w:tcPr>
            <w:tcW w:w="3750" w:type="dxa"/>
            <w:tcBorders>
              <w:top w:val="nil"/>
              <w:left w:val="nil"/>
              <w:bottom w:val="nil"/>
              <w:right w:val="nil"/>
            </w:tcBorders>
            <w:shd w:val="clear" w:color="auto" w:fill="auto"/>
            <w:noWrap/>
            <w:vAlign w:val="center"/>
          </w:tcPr>
          <w:p w:rsidR="00DD16D1" w:rsidRPr="004C784F" w:rsidRDefault="00DD16D1"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eric.a.gardner5.mil@us.navy.mil</w:t>
            </w:r>
          </w:p>
        </w:tc>
      </w:tr>
      <w:tr w:rsidR="0030671F" w:rsidRPr="004C784F" w:rsidTr="00DD16D1">
        <w:trPr>
          <w:trHeight w:val="360"/>
          <w:jc w:val="center"/>
        </w:trPr>
        <w:tc>
          <w:tcPr>
            <w:tcW w:w="11070" w:type="dxa"/>
            <w:gridSpan w:val="4"/>
            <w:tcBorders>
              <w:top w:val="nil"/>
              <w:left w:val="nil"/>
              <w:bottom w:val="nil"/>
              <w:right w:val="nil"/>
            </w:tcBorders>
            <w:shd w:val="clear" w:color="auto" w:fill="auto"/>
            <w:noWrap/>
            <w:vAlign w:val="center"/>
          </w:tcPr>
          <w:p w:rsidR="0030671F" w:rsidRPr="004C784F" w:rsidRDefault="0030671F" w:rsidP="009B6E8E">
            <w:pPr>
              <w:jc w:val="both"/>
              <w:rPr>
                <w:rFonts w:ascii="Franklin Gothic Book" w:hAnsi="Franklin Gothic Book"/>
                <w:color w:val="000000"/>
                <w:sz w:val="22"/>
                <w:szCs w:val="22"/>
              </w:rPr>
            </w:pPr>
            <w:r>
              <w:rPr>
                <w:rFonts w:ascii="Franklin Gothic Book" w:hAnsi="Franklin Gothic Book"/>
                <w:color w:val="000000"/>
                <w:sz w:val="22"/>
                <w:szCs w:val="22"/>
              </w:rPr>
              <w:t>Supply Corps Career Counselor</w:t>
            </w:r>
            <w:r w:rsidR="007A00C3">
              <w:rPr>
                <w:rFonts w:ascii="Franklin Gothic Book" w:hAnsi="Franklin Gothic Book"/>
                <w:color w:val="000000"/>
                <w:sz w:val="22"/>
                <w:szCs w:val="22"/>
              </w:rPr>
              <w:t xml:space="preserve"> Inbox: </w:t>
            </w:r>
            <w:hyperlink r:id="rId30" w:history="1">
              <w:r w:rsidR="007A00C3" w:rsidRPr="004C784F">
                <w:rPr>
                  <w:rStyle w:val="Hyperlink"/>
                  <w:rFonts w:ascii="Franklin Gothic Book" w:hAnsi="Franklin Gothic Book"/>
                  <w:sz w:val="22"/>
                  <w:szCs w:val="22"/>
                </w:rPr>
                <w:t>usn.mid-south.navsuphqmech.mbx.supply-corps-cc@us.navy.mil</w:t>
              </w:r>
            </w:hyperlink>
          </w:p>
        </w:tc>
      </w:tr>
    </w:tbl>
    <w:p w:rsidR="00E75E1C" w:rsidRPr="008B2355" w:rsidRDefault="00E75E1C" w:rsidP="007A00C3">
      <w:pPr>
        <w:contextualSpacing/>
        <w:rPr>
          <w:rFonts w:ascii="Franklin Gothic Book" w:hAnsi="Franklin Gothic Book"/>
          <w:color w:val="000000"/>
          <w:sz w:val="22"/>
          <w:szCs w:val="22"/>
        </w:rPr>
      </w:pPr>
      <w:r w:rsidRPr="004C784F">
        <w:rPr>
          <w:rFonts w:ascii="Franklin Gothic Book" w:hAnsi="Franklin Gothic Book"/>
        </w:rPr>
        <w:br w:type="page"/>
      </w:r>
    </w:p>
    <w:p w:rsidR="00AD06A6" w:rsidRPr="00DD19BD" w:rsidRDefault="00AD06A6" w:rsidP="00AD06A6">
      <w:pPr>
        <w:pStyle w:val="Heading1"/>
        <w:rPr>
          <w:rFonts w:ascii="Franklin Gothic Book" w:hAnsi="Franklin Gothic Book" w:cs="Times New Roman"/>
          <w:i/>
          <w:color w:val="002060"/>
          <w:sz w:val="28"/>
          <w:szCs w:val="28"/>
        </w:rPr>
      </w:pPr>
      <w:bookmarkStart w:id="11" w:name="_Supply_Corps_Officer"/>
      <w:bookmarkStart w:id="12" w:name="_Toc100922828"/>
      <w:bookmarkStart w:id="13" w:name="_Toc121841097"/>
      <w:bookmarkEnd w:id="11"/>
      <w:r w:rsidRPr="000D4BC4">
        <w:rPr>
          <w:rFonts w:ascii="Franklin Gothic Book" w:hAnsi="Franklin Gothic Book" w:cs="Times New Roman"/>
          <w:i/>
          <w:color w:val="002060"/>
          <w:sz w:val="28"/>
          <w:szCs w:val="28"/>
        </w:rPr>
        <w:lastRenderedPageBreak/>
        <w:t>Supply Corps Officer Strength</w:t>
      </w:r>
      <w:bookmarkEnd w:id="12"/>
      <w:bookmarkEnd w:id="13"/>
    </w:p>
    <w:p w:rsidR="00AD06A6" w:rsidRPr="006C4E26" w:rsidRDefault="00AD06A6" w:rsidP="00AD06A6">
      <w:pPr>
        <w:rPr>
          <w:b/>
        </w:rPr>
      </w:pPr>
      <w:r w:rsidRPr="0022030F">
        <w:rPr>
          <w:noProof/>
        </w:rPr>
        <mc:AlternateContent>
          <mc:Choice Requires="wps">
            <w:drawing>
              <wp:anchor distT="0" distB="0" distL="114300" distR="114300" simplePos="0" relativeHeight="251742208" behindDoc="0" locked="0" layoutInCell="1" allowOverlap="1" wp14:anchorId="04FE0A48" wp14:editId="42943BD1">
                <wp:simplePos x="0" y="0"/>
                <wp:positionH relativeFrom="column">
                  <wp:posOffset>-103505</wp:posOffset>
                </wp:positionH>
                <wp:positionV relativeFrom="paragraph">
                  <wp:posOffset>36830</wp:posOffset>
                </wp:positionV>
                <wp:extent cx="6525895" cy="635"/>
                <wp:effectExtent l="0" t="19050" r="8255"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89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6DBFE8" id="_x0000_t32" coordsize="21600,21600" o:spt="32" o:oned="t" path="m,l21600,21600e" filled="f">
                <v:path arrowok="t" fillok="f" o:connecttype="none"/>
                <o:lock v:ext="edit" shapetype="t"/>
              </v:shapetype>
              <v:shape id="AutoShape 3" o:spid="_x0000_s1026" type="#_x0000_t32" style="position:absolute;margin-left:-8.15pt;margin-top:2.9pt;width:513.85pt;height:.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" strokecolor="#365f91 [2404]" strokeweight="2.25pt"/>
            </w:pict>
          </mc:Fallback>
        </mc:AlternateContent>
      </w:r>
    </w:p>
    <w:p w:rsidR="00181E1C" w:rsidRPr="004C784F" w:rsidRDefault="00181E1C" w:rsidP="00181E1C">
      <w:pPr>
        <w:rPr>
          <w:rFonts w:ascii="Franklin Gothic Book" w:hAnsi="Franklin Gothic Book"/>
        </w:rPr>
      </w:pPr>
      <w:r w:rsidRPr="004C784F">
        <w:rPr>
          <w:rFonts w:ascii="Franklin Gothic Book" w:hAnsi="Franklin Gothic Book"/>
          <w:b/>
        </w:rPr>
        <w:t>3100 Active Component</w:t>
      </w:r>
    </w:p>
    <w:tbl>
      <w:tblPr>
        <w:tblW w:w="7752" w:type="dxa"/>
        <w:tblLook w:val="04A0" w:firstRow="1" w:lastRow="0" w:firstColumn="1" w:lastColumn="0" w:noHBand="0" w:noVBand="1"/>
      </w:tblPr>
      <w:tblGrid>
        <w:gridCol w:w="1180"/>
        <w:gridCol w:w="10"/>
        <w:gridCol w:w="1318"/>
        <w:gridCol w:w="58"/>
        <w:gridCol w:w="1130"/>
        <w:gridCol w:w="100"/>
        <w:gridCol w:w="1320"/>
        <w:gridCol w:w="136"/>
        <w:gridCol w:w="1504"/>
        <w:gridCol w:w="136"/>
        <w:gridCol w:w="724"/>
        <w:gridCol w:w="136"/>
      </w:tblGrid>
      <w:tr w:rsidR="00181E1C" w:rsidRPr="004C784F" w:rsidTr="009507D4">
        <w:trPr>
          <w:gridAfter w:val="1"/>
          <w:wAfter w:w="136" w:type="dxa"/>
          <w:trHeight w:val="900"/>
        </w:trPr>
        <w:tc>
          <w:tcPr>
            <w:tcW w:w="1180"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gridSpan w:val="2"/>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gridSpan w:val="2"/>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420" w:type="dxa"/>
            <w:gridSpan w:val="2"/>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Gross Over/Under</w:t>
            </w:r>
          </w:p>
        </w:tc>
        <w:tc>
          <w:tcPr>
            <w:tcW w:w="1640" w:type="dxa"/>
            <w:gridSpan w:val="2"/>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Non-Distributable Inventory</w:t>
            </w:r>
          </w:p>
        </w:tc>
        <w:tc>
          <w:tcPr>
            <w:tcW w:w="860" w:type="dxa"/>
            <w:gridSpan w:val="2"/>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Total Delta</w:t>
            </w:r>
          </w:p>
        </w:tc>
      </w:tr>
      <w:tr w:rsidR="00467FB4" w:rsidRPr="004C784F" w:rsidTr="009507D4">
        <w:trPr>
          <w:trHeight w:val="300"/>
        </w:trPr>
        <w:tc>
          <w:tcPr>
            <w:tcW w:w="1190" w:type="dxa"/>
            <w:gridSpan w:val="2"/>
            <w:tcBorders>
              <w:top w:val="nil"/>
              <w:left w:val="nil"/>
              <w:bottom w:val="nil"/>
              <w:right w:val="nil"/>
            </w:tcBorders>
            <w:shd w:val="clear" w:color="auto" w:fill="auto"/>
            <w:noWrap/>
            <w:vAlign w:val="center"/>
            <w:hideMark/>
          </w:tcPr>
          <w:p w:rsidR="00467FB4" w:rsidRPr="00467FB4" w:rsidRDefault="00467FB4" w:rsidP="00467FB4">
            <w:pPr>
              <w:rPr>
                <w:rFonts w:ascii="Franklin Gothic Book" w:hAnsi="Franklin Gothic Book"/>
                <w:b/>
                <w:bCs/>
                <w:color w:val="000000"/>
              </w:rPr>
            </w:pPr>
            <w:r w:rsidRPr="00467FB4">
              <w:rPr>
                <w:rFonts w:ascii="Franklin Gothic Book" w:hAnsi="Franklin Gothic Book"/>
                <w:b/>
                <w:bCs/>
                <w:color w:val="000000"/>
              </w:rPr>
              <w:t>O-6</w:t>
            </w:r>
          </w:p>
        </w:tc>
        <w:tc>
          <w:tcPr>
            <w:tcW w:w="1376" w:type="dxa"/>
            <w:gridSpan w:val="2"/>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sz w:val="23"/>
                <w:szCs w:val="23"/>
              </w:rPr>
            </w:pPr>
            <w:r w:rsidRPr="00467FB4">
              <w:rPr>
                <w:rFonts w:ascii="Franklin Gothic Book" w:hAnsi="Franklin Gothic Book"/>
                <w:color w:val="000000"/>
                <w:sz w:val="23"/>
                <w:szCs w:val="23"/>
              </w:rPr>
              <w:t>172</w:t>
            </w:r>
          </w:p>
        </w:tc>
        <w:tc>
          <w:tcPr>
            <w:tcW w:w="1230" w:type="dxa"/>
            <w:gridSpan w:val="2"/>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sz w:val="23"/>
                <w:szCs w:val="23"/>
              </w:rPr>
            </w:pPr>
            <w:r w:rsidRPr="00467FB4">
              <w:rPr>
                <w:rFonts w:ascii="Franklin Gothic Book" w:hAnsi="Franklin Gothic Book"/>
                <w:color w:val="000000"/>
                <w:sz w:val="23"/>
                <w:szCs w:val="23"/>
              </w:rPr>
              <w:t>166</w:t>
            </w:r>
          </w:p>
        </w:tc>
        <w:tc>
          <w:tcPr>
            <w:tcW w:w="1456" w:type="dxa"/>
            <w:gridSpan w:val="2"/>
            <w:tcBorders>
              <w:top w:val="nil"/>
              <w:left w:val="nil"/>
              <w:bottom w:val="nil"/>
              <w:right w:val="nil"/>
            </w:tcBorders>
            <w:shd w:val="clear" w:color="auto" w:fill="auto"/>
            <w:noWrap/>
            <w:vAlign w:val="bottom"/>
            <w:hideMark/>
          </w:tcPr>
          <w:p w:rsidR="00467FB4" w:rsidRPr="00467FB4" w:rsidRDefault="00467FB4" w:rsidP="00467FB4">
            <w:pPr>
              <w:jc w:val="center"/>
              <w:rPr>
                <w:rFonts w:ascii="Franklin Gothic Book" w:hAnsi="Franklin Gothic Book"/>
                <w:b/>
                <w:bCs/>
                <w:color w:val="FF0000"/>
                <w:sz w:val="23"/>
                <w:szCs w:val="23"/>
              </w:rPr>
            </w:pPr>
            <w:r w:rsidRPr="00467FB4">
              <w:rPr>
                <w:rFonts w:ascii="Franklin Gothic Book" w:hAnsi="Franklin Gothic Book"/>
                <w:b/>
                <w:bCs/>
                <w:color w:val="FF0000"/>
                <w:sz w:val="23"/>
                <w:szCs w:val="23"/>
              </w:rPr>
              <w:t>-6</w:t>
            </w:r>
          </w:p>
        </w:tc>
        <w:tc>
          <w:tcPr>
            <w:tcW w:w="1640" w:type="dxa"/>
            <w:gridSpan w:val="2"/>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sz w:val="23"/>
                <w:szCs w:val="23"/>
              </w:rPr>
            </w:pPr>
            <w:r w:rsidRPr="00467FB4">
              <w:rPr>
                <w:rFonts w:ascii="Franklin Gothic Book" w:hAnsi="Franklin Gothic Book"/>
                <w:color w:val="000000"/>
                <w:sz w:val="23"/>
                <w:szCs w:val="23"/>
              </w:rPr>
              <w:t>6</w:t>
            </w:r>
          </w:p>
        </w:tc>
        <w:tc>
          <w:tcPr>
            <w:tcW w:w="860" w:type="dxa"/>
            <w:gridSpan w:val="2"/>
            <w:tcBorders>
              <w:top w:val="nil"/>
              <w:left w:val="nil"/>
              <w:bottom w:val="nil"/>
              <w:right w:val="nil"/>
            </w:tcBorders>
            <w:shd w:val="clear" w:color="auto" w:fill="auto"/>
            <w:noWrap/>
            <w:vAlign w:val="bottom"/>
            <w:hideMark/>
          </w:tcPr>
          <w:p w:rsidR="00467FB4" w:rsidRPr="00467FB4" w:rsidRDefault="00467FB4" w:rsidP="00467FB4">
            <w:pPr>
              <w:jc w:val="right"/>
              <w:rPr>
                <w:rFonts w:ascii="Franklin Gothic Book" w:hAnsi="Franklin Gothic Book"/>
                <w:b/>
                <w:bCs/>
                <w:color w:val="FF0000"/>
                <w:sz w:val="23"/>
                <w:szCs w:val="23"/>
              </w:rPr>
            </w:pPr>
            <w:r w:rsidRPr="00467FB4">
              <w:rPr>
                <w:rFonts w:ascii="Franklin Gothic Book" w:hAnsi="Franklin Gothic Book"/>
                <w:b/>
                <w:bCs/>
                <w:color w:val="FF0000"/>
                <w:sz w:val="23"/>
                <w:szCs w:val="23"/>
              </w:rPr>
              <w:t>-12</w:t>
            </w:r>
          </w:p>
        </w:tc>
      </w:tr>
      <w:tr w:rsidR="00467FB4" w:rsidRPr="004C784F" w:rsidTr="009507D4">
        <w:trPr>
          <w:trHeight w:val="300"/>
        </w:trPr>
        <w:tc>
          <w:tcPr>
            <w:tcW w:w="1190" w:type="dxa"/>
            <w:gridSpan w:val="2"/>
            <w:tcBorders>
              <w:top w:val="nil"/>
              <w:left w:val="nil"/>
              <w:bottom w:val="nil"/>
              <w:right w:val="nil"/>
            </w:tcBorders>
            <w:shd w:val="clear" w:color="auto" w:fill="auto"/>
            <w:noWrap/>
            <w:vAlign w:val="center"/>
            <w:hideMark/>
          </w:tcPr>
          <w:p w:rsidR="00467FB4" w:rsidRPr="00467FB4" w:rsidRDefault="00467FB4" w:rsidP="00467FB4">
            <w:pPr>
              <w:rPr>
                <w:rFonts w:ascii="Franklin Gothic Book" w:hAnsi="Franklin Gothic Book"/>
                <w:b/>
                <w:bCs/>
                <w:color w:val="000000"/>
              </w:rPr>
            </w:pPr>
            <w:r w:rsidRPr="00467FB4">
              <w:rPr>
                <w:rFonts w:ascii="Franklin Gothic Book" w:hAnsi="Franklin Gothic Book"/>
                <w:b/>
                <w:bCs/>
                <w:color w:val="000000"/>
              </w:rPr>
              <w:t>O-5</w:t>
            </w:r>
          </w:p>
        </w:tc>
        <w:tc>
          <w:tcPr>
            <w:tcW w:w="1376" w:type="dxa"/>
            <w:gridSpan w:val="2"/>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sz w:val="23"/>
                <w:szCs w:val="23"/>
              </w:rPr>
            </w:pPr>
            <w:r w:rsidRPr="00467FB4">
              <w:rPr>
                <w:rFonts w:ascii="Franklin Gothic Book" w:hAnsi="Franklin Gothic Book"/>
                <w:color w:val="000000"/>
                <w:sz w:val="23"/>
                <w:szCs w:val="23"/>
              </w:rPr>
              <w:t>353</w:t>
            </w:r>
          </w:p>
        </w:tc>
        <w:tc>
          <w:tcPr>
            <w:tcW w:w="1230" w:type="dxa"/>
            <w:gridSpan w:val="2"/>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sz w:val="23"/>
                <w:szCs w:val="23"/>
              </w:rPr>
            </w:pPr>
            <w:r w:rsidRPr="00467FB4">
              <w:rPr>
                <w:rFonts w:ascii="Franklin Gothic Book" w:hAnsi="Franklin Gothic Book"/>
                <w:color w:val="000000"/>
                <w:sz w:val="23"/>
                <w:szCs w:val="23"/>
              </w:rPr>
              <w:t>334</w:t>
            </w:r>
          </w:p>
        </w:tc>
        <w:tc>
          <w:tcPr>
            <w:tcW w:w="1456" w:type="dxa"/>
            <w:gridSpan w:val="2"/>
            <w:tcBorders>
              <w:top w:val="nil"/>
              <w:left w:val="nil"/>
              <w:bottom w:val="nil"/>
              <w:right w:val="nil"/>
            </w:tcBorders>
            <w:shd w:val="clear" w:color="auto" w:fill="auto"/>
            <w:noWrap/>
            <w:vAlign w:val="bottom"/>
            <w:hideMark/>
          </w:tcPr>
          <w:p w:rsidR="00467FB4" w:rsidRPr="00467FB4" w:rsidRDefault="00467FB4" w:rsidP="00467FB4">
            <w:pPr>
              <w:jc w:val="center"/>
              <w:rPr>
                <w:rFonts w:ascii="Franklin Gothic Book" w:hAnsi="Franklin Gothic Book"/>
                <w:b/>
                <w:bCs/>
                <w:color w:val="FF0000"/>
                <w:sz w:val="23"/>
                <w:szCs w:val="23"/>
              </w:rPr>
            </w:pPr>
            <w:r w:rsidRPr="00467FB4">
              <w:rPr>
                <w:rFonts w:ascii="Franklin Gothic Book" w:hAnsi="Franklin Gothic Book"/>
                <w:b/>
                <w:bCs/>
                <w:color w:val="FF0000"/>
                <w:sz w:val="23"/>
                <w:szCs w:val="23"/>
              </w:rPr>
              <w:t>-19</w:t>
            </w:r>
          </w:p>
        </w:tc>
        <w:tc>
          <w:tcPr>
            <w:tcW w:w="1640" w:type="dxa"/>
            <w:gridSpan w:val="2"/>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sz w:val="23"/>
                <w:szCs w:val="23"/>
              </w:rPr>
            </w:pPr>
            <w:r w:rsidRPr="00467FB4">
              <w:rPr>
                <w:rFonts w:ascii="Franklin Gothic Book" w:hAnsi="Franklin Gothic Book"/>
                <w:color w:val="000000"/>
                <w:sz w:val="23"/>
                <w:szCs w:val="23"/>
              </w:rPr>
              <w:t>5</w:t>
            </w:r>
          </w:p>
        </w:tc>
        <w:tc>
          <w:tcPr>
            <w:tcW w:w="860" w:type="dxa"/>
            <w:gridSpan w:val="2"/>
            <w:tcBorders>
              <w:top w:val="nil"/>
              <w:left w:val="nil"/>
              <w:bottom w:val="nil"/>
              <w:right w:val="nil"/>
            </w:tcBorders>
            <w:shd w:val="clear" w:color="auto" w:fill="auto"/>
            <w:noWrap/>
            <w:vAlign w:val="bottom"/>
            <w:hideMark/>
          </w:tcPr>
          <w:p w:rsidR="00467FB4" w:rsidRPr="00467FB4" w:rsidRDefault="00467FB4" w:rsidP="00467FB4">
            <w:pPr>
              <w:jc w:val="right"/>
              <w:rPr>
                <w:rFonts w:ascii="Franklin Gothic Book" w:hAnsi="Franklin Gothic Book"/>
                <w:b/>
                <w:bCs/>
                <w:color w:val="FF0000"/>
                <w:sz w:val="23"/>
                <w:szCs w:val="23"/>
              </w:rPr>
            </w:pPr>
            <w:r w:rsidRPr="00467FB4">
              <w:rPr>
                <w:rFonts w:ascii="Franklin Gothic Book" w:hAnsi="Franklin Gothic Book"/>
                <w:b/>
                <w:bCs/>
                <w:color w:val="FF0000"/>
                <w:sz w:val="23"/>
                <w:szCs w:val="23"/>
              </w:rPr>
              <w:t>-24</w:t>
            </w:r>
          </w:p>
        </w:tc>
      </w:tr>
      <w:tr w:rsidR="00467FB4" w:rsidRPr="004C784F" w:rsidTr="009507D4">
        <w:trPr>
          <w:trHeight w:val="300"/>
        </w:trPr>
        <w:tc>
          <w:tcPr>
            <w:tcW w:w="1190" w:type="dxa"/>
            <w:gridSpan w:val="2"/>
            <w:tcBorders>
              <w:top w:val="nil"/>
              <w:left w:val="nil"/>
              <w:bottom w:val="nil"/>
              <w:right w:val="nil"/>
            </w:tcBorders>
            <w:shd w:val="clear" w:color="auto" w:fill="auto"/>
            <w:noWrap/>
            <w:vAlign w:val="center"/>
            <w:hideMark/>
          </w:tcPr>
          <w:p w:rsidR="00467FB4" w:rsidRPr="00467FB4" w:rsidRDefault="00467FB4" w:rsidP="00467FB4">
            <w:pPr>
              <w:rPr>
                <w:rFonts w:ascii="Franklin Gothic Book" w:hAnsi="Franklin Gothic Book"/>
                <w:b/>
                <w:bCs/>
                <w:color w:val="000000"/>
              </w:rPr>
            </w:pPr>
            <w:r w:rsidRPr="00467FB4">
              <w:rPr>
                <w:rFonts w:ascii="Franklin Gothic Book" w:hAnsi="Franklin Gothic Book"/>
                <w:b/>
                <w:bCs/>
                <w:color w:val="000000"/>
              </w:rPr>
              <w:t>O-4</w:t>
            </w:r>
          </w:p>
        </w:tc>
        <w:tc>
          <w:tcPr>
            <w:tcW w:w="1376" w:type="dxa"/>
            <w:gridSpan w:val="2"/>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sz w:val="23"/>
                <w:szCs w:val="23"/>
              </w:rPr>
            </w:pPr>
            <w:r w:rsidRPr="00467FB4">
              <w:rPr>
                <w:rFonts w:ascii="Franklin Gothic Book" w:hAnsi="Franklin Gothic Book"/>
                <w:color w:val="000000"/>
                <w:sz w:val="23"/>
                <w:szCs w:val="23"/>
              </w:rPr>
              <w:t>533</w:t>
            </w:r>
          </w:p>
        </w:tc>
        <w:tc>
          <w:tcPr>
            <w:tcW w:w="1230" w:type="dxa"/>
            <w:gridSpan w:val="2"/>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sz w:val="23"/>
                <w:szCs w:val="23"/>
              </w:rPr>
            </w:pPr>
            <w:r w:rsidRPr="00467FB4">
              <w:rPr>
                <w:rFonts w:ascii="Franklin Gothic Book" w:hAnsi="Franklin Gothic Book"/>
                <w:color w:val="000000"/>
                <w:sz w:val="23"/>
                <w:szCs w:val="23"/>
              </w:rPr>
              <w:t>485</w:t>
            </w:r>
          </w:p>
        </w:tc>
        <w:tc>
          <w:tcPr>
            <w:tcW w:w="1456" w:type="dxa"/>
            <w:gridSpan w:val="2"/>
            <w:tcBorders>
              <w:top w:val="nil"/>
              <w:left w:val="nil"/>
              <w:bottom w:val="nil"/>
              <w:right w:val="nil"/>
            </w:tcBorders>
            <w:shd w:val="clear" w:color="auto" w:fill="auto"/>
            <w:noWrap/>
            <w:vAlign w:val="bottom"/>
            <w:hideMark/>
          </w:tcPr>
          <w:p w:rsidR="00467FB4" w:rsidRPr="00467FB4" w:rsidRDefault="00467FB4" w:rsidP="00467FB4">
            <w:pPr>
              <w:jc w:val="center"/>
              <w:rPr>
                <w:rFonts w:ascii="Franklin Gothic Book" w:hAnsi="Franklin Gothic Book"/>
                <w:b/>
                <w:bCs/>
                <w:color w:val="FF0000"/>
                <w:sz w:val="23"/>
                <w:szCs w:val="23"/>
              </w:rPr>
            </w:pPr>
            <w:r w:rsidRPr="00467FB4">
              <w:rPr>
                <w:rFonts w:ascii="Franklin Gothic Book" w:hAnsi="Franklin Gothic Book"/>
                <w:b/>
                <w:bCs/>
                <w:color w:val="FF0000"/>
                <w:sz w:val="23"/>
                <w:szCs w:val="23"/>
              </w:rPr>
              <w:t>-48</w:t>
            </w:r>
          </w:p>
        </w:tc>
        <w:tc>
          <w:tcPr>
            <w:tcW w:w="1640" w:type="dxa"/>
            <w:gridSpan w:val="2"/>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sz w:val="23"/>
                <w:szCs w:val="23"/>
              </w:rPr>
            </w:pPr>
            <w:r w:rsidRPr="00467FB4">
              <w:rPr>
                <w:rFonts w:ascii="Franklin Gothic Book" w:hAnsi="Franklin Gothic Book"/>
                <w:color w:val="000000"/>
                <w:sz w:val="23"/>
                <w:szCs w:val="23"/>
              </w:rPr>
              <w:t>2</w:t>
            </w:r>
          </w:p>
        </w:tc>
        <w:tc>
          <w:tcPr>
            <w:tcW w:w="860" w:type="dxa"/>
            <w:gridSpan w:val="2"/>
            <w:tcBorders>
              <w:top w:val="nil"/>
              <w:left w:val="nil"/>
              <w:bottom w:val="nil"/>
              <w:right w:val="nil"/>
            </w:tcBorders>
            <w:shd w:val="clear" w:color="auto" w:fill="auto"/>
            <w:noWrap/>
            <w:vAlign w:val="bottom"/>
            <w:hideMark/>
          </w:tcPr>
          <w:p w:rsidR="00467FB4" w:rsidRPr="00467FB4" w:rsidRDefault="00467FB4" w:rsidP="00467FB4">
            <w:pPr>
              <w:jc w:val="right"/>
              <w:rPr>
                <w:rFonts w:ascii="Franklin Gothic Book" w:hAnsi="Franklin Gothic Book"/>
                <w:b/>
                <w:bCs/>
                <w:color w:val="FF0000"/>
                <w:sz w:val="23"/>
                <w:szCs w:val="23"/>
              </w:rPr>
            </w:pPr>
            <w:r w:rsidRPr="00467FB4">
              <w:rPr>
                <w:rFonts w:ascii="Franklin Gothic Book" w:hAnsi="Franklin Gothic Book"/>
                <w:b/>
                <w:bCs/>
                <w:color w:val="FF0000"/>
                <w:sz w:val="23"/>
                <w:szCs w:val="23"/>
              </w:rPr>
              <w:t>-50</w:t>
            </w:r>
          </w:p>
        </w:tc>
      </w:tr>
      <w:tr w:rsidR="00467FB4" w:rsidRPr="004C784F" w:rsidTr="009507D4">
        <w:trPr>
          <w:trHeight w:val="300"/>
        </w:trPr>
        <w:tc>
          <w:tcPr>
            <w:tcW w:w="1190" w:type="dxa"/>
            <w:gridSpan w:val="2"/>
            <w:tcBorders>
              <w:top w:val="nil"/>
              <w:left w:val="nil"/>
              <w:bottom w:val="nil"/>
              <w:right w:val="nil"/>
            </w:tcBorders>
            <w:shd w:val="clear" w:color="auto" w:fill="auto"/>
            <w:noWrap/>
            <w:vAlign w:val="center"/>
            <w:hideMark/>
          </w:tcPr>
          <w:p w:rsidR="00467FB4" w:rsidRPr="00467FB4" w:rsidRDefault="00467FB4" w:rsidP="00467FB4">
            <w:pPr>
              <w:rPr>
                <w:rFonts w:ascii="Franklin Gothic Book" w:hAnsi="Franklin Gothic Book"/>
                <w:b/>
                <w:bCs/>
                <w:color w:val="000000"/>
              </w:rPr>
            </w:pPr>
            <w:r w:rsidRPr="00467FB4">
              <w:rPr>
                <w:rFonts w:ascii="Franklin Gothic Book" w:hAnsi="Franklin Gothic Book"/>
                <w:b/>
                <w:bCs/>
                <w:color w:val="000000"/>
              </w:rPr>
              <w:t>O-3</w:t>
            </w:r>
          </w:p>
        </w:tc>
        <w:tc>
          <w:tcPr>
            <w:tcW w:w="1376" w:type="dxa"/>
            <w:gridSpan w:val="2"/>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sz w:val="23"/>
                <w:szCs w:val="23"/>
              </w:rPr>
            </w:pPr>
            <w:r w:rsidRPr="00467FB4">
              <w:rPr>
                <w:rFonts w:ascii="Franklin Gothic Book" w:hAnsi="Franklin Gothic Book"/>
                <w:color w:val="000000"/>
                <w:sz w:val="23"/>
                <w:szCs w:val="23"/>
              </w:rPr>
              <w:t>712</w:t>
            </w:r>
          </w:p>
        </w:tc>
        <w:tc>
          <w:tcPr>
            <w:tcW w:w="1230" w:type="dxa"/>
            <w:gridSpan w:val="2"/>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sz w:val="23"/>
                <w:szCs w:val="23"/>
              </w:rPr>
            </w:pPr>
            <w:r w:rsidRPr="00467FB4">
              <w:rPr>
                <w:rFonts w:ascii="Franklin Gothic Book" w:hAnsi="Franklin Gothic Book"/>
                <w:color w:val="000000"/>
                <w:sz w:val="23"/>
                <w:szCs w:val="23"/>
              </w:rPr>
              <w:t>612</w:t>
            </w:r>
          </w:p>
        </w:tc>
        <w:tc>
          <w:tcPr>
            <w:tcW w:w="1456" w:type="dxa"/>
            <w:gridSpan w:val="2"/>
            <w:tcBorders>
              <w:top w:val="nil"/>
              <w:left w:val="nil"/>
              <w:bottom w:val="nil"/>
              <w:right w:val="nil"/>
            </w:tcBorders>
            <w:shd w:val="clear" w:color="auto" w:fill="auto"/>
            <w:noWrap/>
            <w:vAlign w:val="bottom"/>
            <w:hideMark/>
          </w:tcPr>
          <w:p w:rsidR="00467FB4" w:rsidRPr="00467FB4" w:rsidRDefault="00467FB4" w:rsidP="00467FB4">
            <w:pPr>
              <w:jc w:val="center"/>
              <w:rPr>
                <w:rFonts w:ascii="Franklin Gothic Book" w:hAnsi="Franklin Gothic Book"/>
                <w:b/>
                <w:bCs/>
                <w:color w:val="FF0000"/>
                <w:sz w:val="23"/>
                <w:szCs w:val="23"/>
              </w:rPr>
            </w:pPr>
            <w:r w:rsidRPr="00467FB4">
              <w:rPr>
                <w:rFonts w:ascii="Franklin Gothic Book" w:hAnsi="Franklin Gothic Book"/>
                <w:b/>
                <w:bCs/>
                <w:color w:val="FF0000"/>
                <w:sz w:val="23"/>
                <w:szCs w:val="23"/>
              </w:rPr>
              <w:t>-100</w:t>
            </w:r>
          </w:p>
        </w:tc>
        <w:tc>
          <w:tcPr>
            <w:tcW w:w="1640" w:type="dxa"/>
            <w:gridSpan w:val="2"/>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sz w:val="23"/>
                <w:szCs w:val="23"/>
              </w:rPr>
            </w:pPr>
            <w:r w:rsidRPr="00467FB4">
              <w:rPr>
                <w:rFonts w:ascii="Franklin Gothic Book" w:hAnsi="Franklin Gothic Book"/>
                <w:color w:val="000000"/>
                <w:sz w:val="23"/>
                <w:szCs w:val="23"/>
              </w:rPr>
              <w:t>13</w:t>
            </w:r>
          </w:p>
        </w:tc>
        <w:tc>
          <w:tcPr>
            <w:tcW w:w="860" w:type="dxa"/>
            <w:gridSpan w:val="2"/>
            <w:tcBorders>
              <w:top w:val="nil"/>
              <w:left w:val="nil"/>
              <w:bottom w:val="nil"/>
              <w:right w:val="nil"/>
            </w:tcBorders>
            <w:shd w:val="clear" w:color="auto" w:fill="auto"/>
            <w:noWrap/>
            <w:vAlign w:val="bottom"/>
            <w:hideMark/>
          </w:tcPr>
          <w:p w:rsidR="00467FB4" w:rsidRPr="00467FB4" w:rsidRDefault="00467FB4" w:rsidP="00467FB4">
            <w:pPr>
              <w:jc w:val="right"/>
              <w:rPr>
                <w:rFonts w:ascii="Franklin Gothic Book" w:hAnsi="Franklin Gothic Book"/>
                <w:b/>
                <w:bCs/>
                <w:color w:val="FF0000"/>
                <w:sz w:val="23"/>
                <w:szCs w:val="23"/>
              </w:rPr>
            </w:pPr>
            <w:r w:rsidRPr="00467FB4">
              <w:rPr>
                <w:rFonts w:ascii="Franklin Gothic Book" w:hAnsi="Franklin Gothic Book"/>
                <w:b/>
                <w:bCs/>
                <w:color w:val="FF0000"/>
                <w:sz w:val="23"/>
                <w:szCs w:val="23"/>
              </w:rPr>
              <w:t>-113</w:t>
            </w:r>
          </w:p>
        </w:tc>
      </w:tr>
      <w:tr w:rsidR="00467FB4" w:rsidRPr="007E226F" w:rsidTr="009507D4">
        <w:trPr>
          <w:trHeight w:val="300"/>
        </w:trPr>
        <w:tc>
          <w:tcPr>
            <w:tcW w:w="1190" w:type="dxa"/>
            <w:gridSpan w:val="2"/>
            <w:tcBorders>
              <w:top w:val="nil"/>
              <w:left w:val="nil"/>
              <w:bottom w:val="nil"/>
              <w:right w:val="nil"/>
            </w:tcBorders>
            <w:shd w:val="clear" w:color="auto" w:fill="auto"/>
            <w:noWrap/>
            <w:vAlign w:val="center"/>
            <w:hideMark/>
          </w:tcPr>
          <w:p w:rsidR="00467FB4" w:rsidRPr="00467FB4" w:rsidRDefault="00467FB4" w:rsidP="00467FB4">
            <w:pPr>
              <w:rPr>
                <w:rFonts w:ascii="Franklin Gothic Book" w:hAnsi="Franklin Gothic Book"/>
                <w:b/>
                <w:bCs/>
                <w:color w:val="000000"/>
              </w:rPr>
            </w:pPr>
            <w:r w:rsidRPr="00467FB4">
              <w:rPr>
                <w:rFonts w:ascii="Franklin Gothic Book" w:hAnsi="Franklin Gothic Book"/>
                <w:b/>
                <w:bCs/>
                <w:color w:val="000000"/>
              </w:rPr>
              <w:t>O-2</w:t>
            </w:r>
          </w:p>
        </w:tc>
        <w:tc>
          <w:tcPr>
            <w:tcW w:w="1376" w:type="dxa"/>
            <w:gridSpan w:val="2"/>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sz w:val="23"/>
                <w:szCs w:val="23"/>
              </w:rPr>
            </w:pPr>
            <w:r w:rsidRPr="00467FB4">
              <w:rPr>
                <w:rFonts w:ascii="Franklin Gothic Book" w:hAnsi="Franklin Gothic Book"/>
                <w:color w:val="000000"/>
                <w:sz w:val="23"/>
                <w:szCs w:val="23"/>
              </w:rPr>
              <w:t>267</w:t>
            </w:r>
          </w:p>
        </w:tc>
        <w:tc>
          <w:tcPr>
            <w:tcW w:w="1230" w:type="dxa"/>
            <w:gridSpan w:val="2"/>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sz w:val="23"/>
                <w:szCs w:val="23"/>
              </w:rPr>
            </w:pPr>
            <w:r w:rsidRPr="00467FB4">
              <w:rPr>
                <w:rFonts w:ascii="Franklin Gothic Book" w:hAnsi="Franklin Gothic Book"/>
                <w:color w:val="000000"/>
                <w:sz w:val="23"/>
                <w:szCs w:val="23"/>
              </w:rPr>
              <w:t>304</w:t>
            </w:r>
          </w:p>
        </w:tc>
        <w:tc>
          <w:tcPr>
            <w:tcW w:w="1456" w:type="dxa"/>
            <w:gridSpan w:val="2"/>
            <w:tcBorders>
              <w:top w:val="nil"/>
              <w:left w:val="nil"/>
              <w:bottom w:val="nil"/>
              <w:right w:val="nil"/>
            </w:tcBorders>
            <w:shd w:val="clear" w:color="auto" w:fill="auto"/>
            <w:noWrap/>
            <w:vAlign w:val="bottom"/>
            <w:hideMark/>
          </w:tcPr>
          <w:p w:rsidR="00467FB4" w:rsidRPr="00467FB4" w:rsidRDefault="00467FB4" w:rsidP="00467FB4">
            <w:pPr>
              <w:jc w:val="center"/>
              <w:rPr>
                <w:rFonts w:ascii="Franklin Gothic Book" w:hAnsi="Franklin Gothic Book"/>
                <w:b/>
                <w:bCs/>
                <w:sz w:val="23"/>
                <w:szCs w:val="23"/>
              </w:rPr>
            </w:pPr>
            <w:r w:rsidRPr="00467FB4">
              <w:rPr>
                <w:rFonts w:ascii="Franklin Gothic Book" w:hAnsi="Franklin Gothic Book"/>
                <w:b/>
                <w:bCs/>
                <w:sz w:val="23"/>
                <w:szCs w:val="23"/>
              </w:rPr>
              <w:t>37</w:t>
            </w:r>
          </w:p>
        </w:tc>
        <w:tc>
          <w:tcPr>
            <w:tcW w:w="1640" w:type="dxa"/>
            <w:gridSpan w:val="2"/>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sz w:val="23"/>
                <w:szCs w:val="23"/>
              </w:rPr>
            </w:pPr>
            <w:r w:rsidRPr="00467FB4">
              <w:rPr>
                <w:rFonts w:ascii="Franklin Gothic Book" w:hAnsi="Franklin Gothic Book"/>
                <w:color w:val="000000"/>
                <w:sz w:val="23"/>
                <w:szCs w:val="23"/>
              </w:rPr>
              <w:t>17</w:t>
            </w:r>
          </w:p>
        </w:tc>
        <w:tc>
          <w:tcPr>
            <w:tcW w:w="860" w:type="dxa"/>
            <w:gridSpan w:val="2"/>
            <w:tcBorders>
              <w:top w:val="nil"/>
              <w:left w:val="nil"/>
              <w:bottom w:val="nil"/>
              <w:right w:val="nil"/>
            </w:tcBorders>
            <w:shd w:val="clear" w:color="auto" w:fill="auto"/>
            <w:noWrap/>
            <w:vAlign w:val="bottom"/>
            <w:hideMark/>
          </w:tcPr>
          <w:p w:rsidR="00467FB4" w:rsidRPr="00467FB4" w:rsidRDefault="00467FB4" w:rsidP="00467FB4">
            <w:pPr>
              <w:jc w:val="right"/>
              <w:rPr>
                <w:rFonts w:ascii="Franklin Gothic Book" w:hAnsi="Franklin Gothic Book"/>
                <w:b/>
                <w:bCs/>
                <w:sz w:val="23"/>
                <w:szCs w:val="23"/>
              </w:rPr>
            </w:pPr>
            <w:r w:rsidRPr="00467FB4">
              <w:rPr>
                <w:rFonts w:ascii="Franklin Gothic Book" w:hAnsi="Franklin Gothic Book"/>
                <w:b/>
                <w:bCs/>
                <w:sz w:val="23"/>
                <w:szCs w:val="23"/>
              </w:rPr>
              <w:t>20</w:t>
            </w:r>
          </w:p>
        </w:tc>
      </w:tr>
      <w:tr w:rsidR="00467FB4" w:rsidRPr="004C784F" w:rsidTr="009507D4">
        <w:trPr>
          <w:trHeight w:val="300"/>
        </w:trPr>
        <w:tc>
          <w:tcPr>
            <w:tcW w:w="1190" w:type="dxa"/>
            <w:gridSpan w:val="2"/>
            <w:tcBorders>
              <w:top w:val="nil"/>
              <w:left w:val="nil"/>
              <w:bottom w:val="nil"/>
              <w:right w:val="nil"/>
            </w:tcBorders>
            <w:shd w:val="clear" w:color="auto" w:fill="auto"/>
            <w:noWrap/>
            <w:vAlign w:val="center"/>
            <w:hideMark/>
          </w:tcPr>
          <w:p w:rsidR="00467FB4" w:rsidRPr="00467FB4" w:rsidRDefault="00467FB4" w:rsidP="00467FB4">
            <w:pPr>
              <w:rPr>
                <w:rFonts w:ascii="Franklin Gothic Book" w:hAnsi="Franklin Gothic Book"/>
                <w:b/>
                <w:bCs/>
                <w:color w:val="000000"/>
              </w:rPr>
            </w:pPr>
            <w:r w:rsidRPr="00467FB4">
              <w:rPr>
                <w:rFonts w:ascii="Franklin Gothic Book" w:hAnsi="Franklin Gothic Book"/>
                <w:b/>
                <w:bCs/>
                <w:color w:val="000000"/>
              </w:rPr>
              <w:t>O-1</w:t>
            </w:r>
          </w:p>
        </w:tc>
        <w:tc>
          <w:tcPr>
            <w:tcW w:w="1376" w:type="dxa"/>
            <w:gridSpan w:val="2"/>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sz w:val="23"/>
                <w:szCs w:val="23"/>
              </w:rPr>
            </w:pPr>
            <w:r w:rsidRPr="00467FB4">
              <w:rPr>
                <w:rFonts w:ascii="Franklin Gothic Book" w:hAnsi="Franklin Gothic Book"/>
                <w:color w:val="000000"/>
                <w:sz w:val="23"/>
                <w:szCs w:val="23"/>
              </w:rPr>
              <w:t>258</w:t>
            </w:r>
          </w:p>
        </w:tc>
        <w:tc>
          <w:tcPr>
            <w:tcW w:w="1230" w:type="dxa"/>
            <w:gridSpan w:val="2"/>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sz w:val="23"/>
                <w:szCs w:val="23"/>
              </w:rPr>
            </w:pPr>
            <w:r w:rsidRPr="00467FB4">
              <w:rPr>
                <w:rFonts w:ascii="Franklin Gothic Book" w:hAnsi="Franklin Gothic Book"/>
                <w:color w:val="000000"/>
                <w:sz w:val="23"/>
                <w:szCs w:val="23"/>
              </w:rPr>
              <w:t>273</w:t>
            </w:r>
          </w:p>
        </w:tc>
        <w:tc>
          <w:tcPr>
            <w:tcW w:w="1456" w:type="dxa"/>
            <w:gridSpan w:val="2"/>
            <w:tcBorders>
              <w:top w:val="nil"/>
              <w:left w:val="nil"/>
              <w:bottom w:val="nil"/>
              <w:right w:val="nil"/>
            </w:tcBorders>
            <w:shd w:val="clear" w:color="auto" w:fill="auto"/>
            <w:noWrap/>
            <w:vAlign w:val="bottom"/>
            <w:hideMark/>
          </w:tcPr>
          <w:p w:rsidR="00467FB4" w:rsidRPr="00467FB4" w:rsidRDefault="00467FB4" w:rsidP="00467FB4">
            <w:pPr>
              <w:jc w:val="center"/>
              <w:rPr>
                <w:rFonts w:ascii="Franklin Gothic Book" w:hAnsi="Franklin Gothic Book"/>
                <w:b/>
                <w:bCs/>
                <w:sz w:val="23"/>
                <w:szCs w:val="23"/>
              </w:rPr>
            </w:pPr>
            <w:r w:rsidRPr="00467FB4">
              <w:rPr>
                <w:rFonts w:ascii="Franklin Gothic Book" w:hAnsi="Franklin Gothic Book"/>
                <w:b/>
                <w:bCs/>
                <w:sz w:val="23"/>
                <w:szCs w:val="23"/>
              </w:rPr>
              <w:t>15</w:t>
            </w:r>
          </w:p>
        </w:tc>
        <w:tc>
          <w:tcPr>
            <w:tcW w:w="1640" w:type="dxa"/>
            <w:gridSpan w:val="2"/>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sz w:val="23"/>
                <w:szCs w:val="23"/>
              </w:rPr>
            </w:pPr>
            <w:r w:rsidRPr="00467FB4">
              <w:rPr>
                <w:rFonts w:ascii="Franklin Gothic Book" w:hAnsi="Franklin Gothic Book"/>
                <w:color w:val="000000"/>
                <w:sz w:val="23"/>
                <w:szCs w:val="23"/>
              </w:rPr>
              <w:t>5</w:t>
            </w:r>
          </w:p>
        </w:tc>
        <w:tc>
          <w:tcPr>
            <w:tcW w:w="860" w:type="dxa"/>
            <w:gridSpan w:val="2"/>
            <w:tcBorders>
              <w:top w:val="nil"/>
              <w:left w:val="nil"/>
              <w:bottom w:val="nil"/>
              <w:right w:val="nil"/>
            </w:tcBorders>
            <w:shd w:val="clear" w:color="auto" w:fill="auto"/>
            <w:noWrap/>
            <w:vAlign w:val="bottom"/>
            <w:hideMark/>
          </w:tcPr>
          <w:p w:rsidR="00467FB4" w:rsidRPr="00467FB4" w:rsidRDefault="00467FB4" w:rsidP="00467FB4">
            <w:pPr>
              <w:jc w:val="right"/>
              <w:rPr>
                <w:rFonts w:ascii="Franklin Gothic Book" w:hAnsi="Franklin Gothic Book"/>
                <w:b/>
                <w:bCs/>
                <w:sz w:val="23"/>
                <w:szCs w:val="23"/>
              </w:rPr>
            </w:pPr>
            <w:r w:rsidRPr="00467FB4">
              <w:rPr>
                <w:rFonts w:ascii="Franklin Gothic Book" w:hAnsi="Franklin Gothic Book"/>
                <w:b/>
                <w:bCs/>
                <w:sz w:val="23"/>
                <w:szCs w:val="23"/>
              </w:rPr>
              <w:t>10</w:t>
            </w:r>
          </w:p>
        </w:tc>
      </w:tr>
      <w:tr w:rsidR="00467FB4" w:rsidRPr="004C784F" w:rsidTr="009507D4">
        <w:trPr>
          <w:trHeight w:val="300"/>
        </w:trPr>
        <w:tc>
          <w:tcPr>
            <w:tcW w:w="1190" w:type="dxa"/>
            <w:gridSpan w:val="2"/>
            <w:tcBorders>
              <w:top w:val="nil"/>
              <w:left w:val="nil"/>
              <w:bottom w:val="nil"/>
              <w:right w:val="nil"/>
            </w:tcBorders>
            <w:shd w:val="clear" w:color="auto" w:fill="auto"/>
            <w:noWrap/>
            <w:vAlign w:val="center"/>
            <w:hideMark/>
          </w:tcPr>
          <w:p w:rsidR="00467FB4" w:rsidRPr="00467FB4" w:rsidRDefault="00467FB4" w:rsidP="00467FB4">
            <w:pPr>
              <w:rPr>
                <w:rFonts w:ascii="Franklin Gothic Book" w:hAnsi="Franklin Gothic Book"/>
                <w:b/>
                <w:bCs/>
                <w:color w:val="000000"/>
              </w:rPr>
            </w:pPr>
            <w:r w:rsidRPr="00467FB4">
              <w:rPr>
                <w:rFonts w:ascii="Franklin Gothic Book" w:hAnsi="Franklin Gothic Book"/>
                <w:b/>
                <w:bCs/>
                <w:color w:val="000000"/>
              </w:rPr>
              <w:t>Totals</w:t>
            </w:r>
          </w:p>
        </w:tc>
        <w:tc>
          <w:tcPr>
            <w:tcW w:w="1376" w:type="dxa"/>
            <w:gridSpan w:val="2"/>
            <w:tcBorders>
              <w:top w:val="nil"/>
              <w:left w:val="nil"/>
              <w:bottom w:val="nil"/>
              <w:right w:val="nil"/>
            </w:tcBorders>
            <w:shd w:val="clear" w:color="auto" w:fill="auto"/>
            <w:noWrap/>
            <w:vAlign w:val="bottom"/>
            <w:hideMark/>
          </w:tcPr>
          <w:p w:rsidR="00467FB4" w:rsidRPr="00467FB4" w:rsidRDefault="00467FB4" w:rsidP="00467FB4">
            <w:pPr>
              <w:jc w:val="center"/>
              <w:rPr>
                <w:rFonts w:ascii="Franklin Gothic Book" w:hAnsi="Franklin Gothic Book"/>
                <w:b/>
                <w:bCs/>
                <w:color w:val="000000"/>
                <w:sz w:val="23"/>
                <w:szCs w:val="23"/>
              </w:rPr>
            </w:pPr>
            <w:r w:rsidRPr="00467FB4">
              <w:rPr>
                <w:rFonts w:ascii="Franklin Gothic Book" w:hAnsi="Franklin Gothic Book"/>
                <w:b/>
                <w:bCs/>
                <w:color w:val="000000"/>
                <w:sz w:val="23"/>
                <w:szCs w:val="23"/>
              </w:rPr>
              <w:t>2295</w:t>
            </w:r>
          </w:p>
        </w:tc>
        <w:tc>
          <w:tcPr>
            <w:tcW w:w="1230" w:type="dxa"/>
            <w:gridSpan w:val="2"/>
            <w:tcBorders>
              <w:top w:val="nil"/>
              <w:left w:val="nil"/>
              <w:bottom w:val="nil"/>
              <w:right w:val="nil"/>
            </w:tcBorders>
            <w:shd w:val="clear" w:color="auto" w:fill="auto"/>
            <w:noWrap/>
            <w:vAlign w:val="bottom"/>
            <w:hideMark/>
          </w:tcPr>
          <w:p w:rsidR="00467FB4" w:rsidRPr="00467FB4" w:rsidRDefault="00467FB4" w:rsidP="00467FB4">
            <w:pPr>
              <w:jc w:val="center"/>
              <w:rPr>
                <w:rFonts w:ascii="Franklin Gothic Book" w:hAnsi="Franklin Gothic Book"/>
                <w:b/>
                <w:bCs/>
                <w:color w:val="000000"/>
                <w:sz w:val="23"/>
                <w:szCs w:val="23"/>
              </w:rPr>
            </w:pPr>
            <w:r w:rsidRPr="00467FB4">
              <w:rPr>
                <w:rFonts w:ascii="Franklin Gothic Book" w:hAnsi="Franklin Gothic Book"/>
                <w:b/>
                <w:bCs/>
                <w:color w:val="000000"/>
                <w:sz w:val="23"/>
                <w:szCs w:val="23"/>
              </w:rPr>
              <w:t>2174</w:t>
            </w:r>
          </w:p>
        </w:tc>
        <w:tc>
          <w:tcPr>
            <w:tcW w:w="1456" w:type="dxa"/>
            <w:gridSpan w:val="2"/>
            <w:tcBorders>
              <w:top w:val="nil"/>
              <w:left w:val="nil"/>
              <w:bottom w:val="nil"/>
              <w:right w:val="nil"/>
            </w:tcBorders>
            <w:shd w:val="clear" w:color="auto" w:fill="auto"/>
            <w:noWrap/>
            <w:vAlign w:val="bottom"/>
            <w:hideMark/>
          </w:tcPr>
          <w:p w:rsidR="00467FB4" w:rsidRPr="00467FB4" w:rsidRDefault="00467FB4" w:rsidP="00467FB4">
            <w:pPr>
              <w:jc w:val="center"/>
              <w:rPr>
                <w:rFonts w:ascii="Franklin Gothic Book" w:hAnsi="Franklin Gothic Book"/>
                <w:b/>
                <w:bCs/>
                <w:color w:val="FF0000"/>
                <w:sz w:val="23"/>
                <w:szCs w:val="23"/>
              </w:rPr>
            </w:pPr>
            <w:r w:rsidRPr="00467FB4">
              <w:rPr>
                <w:rFonts w:ascii="Franklin Gothic Book" w:hAnsi="Franklin Gothic Book"/>
                <w:b/>
                <w:bCs/>
                <w:color w:val="FF0000"/>
                <w:sz w:val="23"/>
                <w:szCs w:val="23"/>
              </w:rPr>
              <w:t>-121</w:t>
            </w:r>
          </w:p>
        </w:tc>
        <w:tc>
          <w:tcPr>
            <w:tcW w:w="1640" w:type="dxa"/>
            <w:gridSpan w:val="2"/>
            <w:tcBorders>
              <w:top w:val="nil"/>
              <w:left w:val="nil"/>
              <w:bottom w:val="nil"/>
              <w:right w:val="nil"/>
            </w:tcBorders>
            <w:shd w:val="clear" w:color="auto" w:fill="auto"/>
            <w:noWrap/>
            <w:vAlign w:val="bottom"/>
            <w:hideMark/>
          </w:tcPr>
          <w:p w:rsidR="00467FB4" w:rsidRPr="00467FB4" w:rsidRDefault="00467FB4" w:rsidP="00467FB4">
            <w:pPr>
              <w:jc w:val="center"/>
              <w:rPr>
                <w:rFonts w:ascii="Franklin Gothic Book" w:hAnsi="Franklin Gothic Book"/>
                <w:b/>
                <w:bCs/>
                <w:color w:val="000000"/>
                <w:sz w:val="23"/>
                <w:szCs w:val="23"/>
              </w:rPr>
            </w:pPr>
            <w:r w:rsidRPr="00467FB4">
              <w:rPr>
                <w:rFonts w:ascii="Franklin Gothic Book" w:hAnsi="Franklin Gothic Book"/>
                <w:b/>
                <w:bCs/>
                <w:color w:val="000000"/>
                <w:sz w:val="23"/>
                <w:szCs w:val="23"/>
              </w:rPr>
              <w:t>48</w:t>
            </w:r>
          </w:p>
        </w:tc>
        <w:tc>
          <w:tcPr>
            <w:tcW w:w="860" w:type="dxa"/>
            <w:gridSpan w:val="2"/>
            <w:tcBorders>
              <w:top w:val="nil"/>
              <w:left w:val="nil"/>
              <w:bottom w:val="nil"/>
              <w:right w:val="nil"/>
            </w:tcBorders>
            <w:shd w:val="clear" w:color="auto" w:fill="auto"/>
            <w:noWrap/>
            <w:vAlign w:val="bottom"/>
            <w:hideMark/>
          </w:tcPr>
          <w:p w:rsidR="00467FB4" w:rsidRPr="00467FB4" w:rsidRDefault="00467FB4" w:rsidP="00467FB4">
            <w:pPr>
              <w:jc w:val="right"/>
              <w:rPr>
                <w:rFonts w:ascii="Franklin Gothic Book" w:hAnsi="Franklin Gothic Book"/>
                <w:b/>
                <w:bCs/>
                <w:color w:val="FF0000"/>
                <w:sz w:val="23"/>
                <w:szCs w:val="23"/>
              </w:rPr>
            </w:pPr>
            <w:r w:rsidRPr="00467FB4">
              <w:rPr>
                <w:rFonts w:ascii="Franklin Gothic Book" w:hAnsi="Franklin Gothic Book"/>
                <w:b/>
                <w:bCs/>
                <w:color w:val="FF0000"/>
                <w:sz w:val="23"/>
                <w:szCs w:val="23"/>
              </w:rPr>
              <w:t>-169</w:t>
            </w:r>
          </w:p>
        </w:tc>
      </w:tr>
    </w:tbl>
    <w:p w:rsidR="00181E1C" w:rsidRPr="004C784F" w:rsidRDefault="00181E1C" w:rsidP="00181E1C">
      <w:pPr>
        <w:rPr>
          <w:rFonts w:ascii="Franklin Gothic Book" w:hAnsi="Franklin Gothic Book"/>
        </w:rPr>
      </w:pPr>
      <w:r w:rsidRPr="004C784F">
        <w:rPr>
          <w:rFonts w:ascii="Franklin Gothic Book" w:hAnsi="Franklin Gothic Book"/>
          <w:bCs/>
          <w:color w:val="000000" w:themeColor="text1"/>
        </w:rPr>
        <w:t>Data source: the Officer Inventory</w:t>
      </w:r>
      <w:r w:rsidRPr="004C784F">
        <w:rPr>
          <w:rFonts w:ascii="Franklin Gothic Book" w:hAnsi="Franklin Gothic Book"/>
        </w:rPr>
        <w:t xml:space="preserve"> / Au</w:t>
      </w:r>
      <w:r w:rsidR="00467FB4">
        <w:rPr>
          <w:rFonts w:ascii="Franklin Gothic Book" w:hAnsi="Franklin Gothic Book"/>
        </w:rPr>
        <w:t>thorization (Tri-Color) dated 31</w:t>
      </w:r>
      <w:r w:rsidRPr="004C784F">
        <w:rPr>
          <w:rFonts w:ascii="Franklin Gothic Book" w:hAnsi="Franklin Gothic Book"/>
        </w:rPr>
        <w:t xml:space="preserve"> </w:t>
      </w:r>
      <w:r w:rsidR="00467FB4">
        <w:rPr>
          <w:rFonts w:ascii="Franklin Gothic Book" w:hAnsi="Franklin Gothic Book"/>
        </w:rPr>
        <w:t>October</w:t>
      </w:r>
      <w:r w:rsidRPr="004C784F">
        <w:rPr>
          <w:rFonts w:ascii="Franklin Gothic Book" w:hAnsi="Franklin Gothic Book"/>
        </w:rPr>
        <w:t xml:space="preserve"> 2023.</w:t>
      </w:r>
    </w:p>
    <w:p w:rsidR="00181E1C" w:rsidRPr="004C784F" w:rsidRDefault="00181E1C" w:rsidP="00181E1C">
      <w:pPr>
        <w:rPr>
          <w:rFonts w:ascii="Franklin Gothic Book" w:hAnsi="Franklin Gothic Book"/>
          <w:bCs/>
        </w:rPr>
      </w:pPr>
    </w:p>
    <w:p w:rsidR="00181E1C" w:rsidRPr="004C784F" w:rsidRDefault="00181E1C" w:rsidP="00181E1C">
      <w:pPr>
        <w:rPr>
          <w:rFonts w:ascii="Franklin Gothic Book" w:hAnsi="Franklin Gothic Book"/>
        </w:rPr>
      </w:pPr>
      <w:r w:rsidRPr="004C784F">
        <w:rPr>
          <w:rFonts w:ascii="Franklin Gothic Book" w:hAnsi="Franklin Gothic Book"/>
          <w:bCs/>
          <w:color w:val="000000" w:themeColor="text1"/>
        </w:rPr>
        <w:t xml:space="preserve">Note:  Officers selected for promotion in FY23 are listed in their current rank.  Officers are detailed to billets in the next higher rank, resulting in lower distributable LT inventory numbers.  </w:t>
      </w:r>
    </w:p>
    <w:p w:rsidR="00181E1C" w:rsidRPr="004C784F" w:rsidRDefault="00181E1C" w:rsidP="00181E1C">
      <w:pPr>
        <w:rPr>
          <w:rFonts w:ascii="Franklin Gothic Book" w:hAnsi="Franklin Gothic Book"/>
          <w:highlight w:val="yellow"/>
        </w:rPr>
      </w:pPr>
    </w:p>
    <w:p w:rsidR="00181E1C" w:rsidRPr="004C784F" w:rsidRDefault="00181E1C" w:rsidP="00181E1C">
      <w:pPr>
        <w:rPr>
          <w:rFonts w:ascii="Franklin Gothic Book" w:hAnsi="Franklin Gothic Book"/>
          <w:b/>
        </w:rPr>
      </w:pPr>
      <w:r w:rsidRPr="004C784F">
        <w:rPr>
          <w:rFonts w:ascii="Franklin Gothic Book" w:hAnsi="Franklin Gothic Book"/>
          <w:b/>
        </w:rPr>
        <w:t>3107 Reserve Component –Training and Administration of the Reserves (TAR)</w:t>
      </w:r>
    </w:p>
    <w:tbl>
      <w:tblPr>
        <w:tblW w:w="5080" w:type="dxa"/>
        <w:tblLook w:val="04A0" w:firstRow="1" w:lastRow="0" w:firstColumn="1" w:lastColumn="0" w:noHBand="0" w:noVBand="1"/>
      </w:tblPr>
      <w:tblGrid>
        <w:gridCol w:w="1178"/>
        <w:gridCol w:w="1328"/>
        <w:gridCol w:w="1188"/>
        <w:gridCol w:w="1386"/>
      </w:tblGrid>
      <w:tr w:rsidR="00181E1C" w:rsidRPr="004C784F" w:rsidTr="009507D4">
        <w:trPr>
          <w:trHeight w:val="300"/>
        </w:trPr>
        <w:tc>
          <w:tcPr>
            <w:tcW w:w="117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386"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Delta</w:t>
            </w:r>
          </w:p>
        </w:tc>
      </w:tr>
      <w:tr w:rsidR="00181E1C" w:rsidRPr="004C784F" w:rsidTr="009507D4">
        <w:trPr>
          <w:trHeight w:val="312"/>
        </w:trPr>
        <w:tc>
          <w:tcPr>
            <w:tcW w:w="1178" w:type="dxa"/>
            <w:tcBorders>
              <w:top w:val="nil"/>
              <w:left w:val="nil"/>
              <w:bottom w:val="nil"/>
              <w:right w:val="nil"/>
            </w:tcBorders>
            <w:shd w:val="clear" w:color="auto" w:fill="auto"/>
            <w:vAlign w:val="center"/>
            <w:hideMark/>
          </w:tcPr>
          <w:p w:rsidR="00181E1C" w:rsidRPr="004C784F" w:rsidRDefault="00181E1C" w:rsidP="009507D4">
            <w:pPr>
              <w:rPr>
                <w:rFonts w:ascii="Franklin Gothic Book" w:hAnsi="Franklin Gothic Book"/>
                <w:b/>
                <w:color w:val="000000"/>
              </w:rPr>
            </w:pPr>
            <w:r w:rsidRPr="004C784F">
              <w:rPr>
                <w:rFonts w:ascii="Franklin Gothic Book" w:hAnsi="Franklin Gothic Book"/>
                <w:b/>
                <w:color w:val="000000"/>
              </w:rPr>
              <w:t>O-6</w:t>
            </w:r>
          </w:p>
        </w:tc>
        <w:tc>
          <w:tcPr>
            <w:tcW w:w="132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color w:val="000000"/>
              </w:rPr>
            </w:pPr>
            <w:r w:rsidRPr="004C784F">
              <w:rPr>
                <w:rFonts w:ascii="Franklin Gothic Book" w:hAnsi="Franklin Gothic Book"/>
                <w:color w:val="000000"/>
              </w:rPr>
              <w:t>8</w:t>
            </w:r>
          </w:p>
        </w:tc>
        <w:tc>
          <w:tcPr>
            <w:tcW w:w="118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color w:val="000000"/>
              </w:rPr>
            </w:pPr>
            <w:r>
              <w:rPr>
                <w:rFonts w:ascii="Franklin Gothic Book" w:hAnsi="Franklin Gothic Book"/>
                <w:color w:val="000000"/>
              </w:rPr>
              <w:t>10</w:t>
            </w:r>
          </w:p>
        </w:tc>
        <w:tc>
          <w:tcPr>
            <w:tcW w:w="1386"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rPr>
            </w:pPr>
            <w:r>
              <w:rPr>
                <w:rFonts w:ascii="Franklin Gothic Book" w:hAnsi="Franklin Gothic Book"/>
                <w:b/>
                <w:bCs/>
                <w:color w:val="000000" w:themeColor="text1"/>
              </w:rPr>
              <w:t>2</w:t>
            </w:r>
          </w:p>
        </w:tc>
      </w:tr>
      <w:tr w:rsidR="00181E1C" w:rsidRPr="004C784F" w:rsidTr="009507D4">
        <w:trPr>
          <w:trHeight w:val="312"/>
        </w:trPr>
        <w:tc>
          <w:tcPr>
            <w:tcW w:w="1178" w:type="dxa"/>
            <w:tcBorders>
              <w:top w:val="nil"/>
              <w:left w:val="nil"/>
              <w:bottom w:val="nil"/>
              <w:right w:val="nil"/>
            </w:tcBorders>
            <w:shd w:val="clear" w:color="auto" w:fill="auto"/>
            <w:vAlign w:val="center"/>
            <w:hideMark/>
          </w:tcPr>
          <w:p w:rsidR="00181E1C" w:rsidRPr="004C784F" w:rsidRDefault="00181E1C" w:rsidP="009507D4">
            <w:pPr>
              <w:rPr>
                <w:rFonts w:ascii="Franklin Gothic Book" w:hAnsi="Franklin Gothic Book"/>
                <w:b/>
                <w:color w:val="000000"/>
              </w:rPr>
            </w:pPr>
            <w:r w:rsidRPr="004C784F">
              <w:rPr>
                <w:rFonts w:ascii="Franklin Gothic Book" w:hAnsi="Franklin Gothic Book"/>
                <w:b/>
                <w:color w:val="000000"/>
              </w:rPr>
              <w:t>O-5</w:t>
            </w:r>
          </w:p>
        </w:tc>
        <w:tc>
          <w:tcPr>
            <w:tcW w:w="132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color w:val="000000"/>
              </w:rPr>
            </w:pPr>
            <w:r w:rsidRPr="004C784F">
              <w:rPr>
                <w:rFonts w:ascii="Franklin Gothic Book" w:hAnsi="Franklin Gothic Book"/>
                <w:color w:val="000000"/>
              </w:rPr>
              <w:t>26</w:t>
            </w:r>
          </w:p>
        </w:tc>
        <w:tc>
          <w:tcPr>
            <w:tcW w:w="118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color w:val="000000"/>
              </w:rPr>
            </w:pPr>
            <w:r w:rsidRPr="004C784F">
              <w:rPr>
                <w:rFonts w:ascii="Franklin Gothic Book" w:hAnsi="Franklin Gothic Book"/>
                <w:color w:val="000000"/>
              </w:rPr>
              <w:t>2</w:t>
            </w:r>
            <w:r w:rsidR="00CD0EEC">
              <w:rPr>
                <w:rFonts w:ascii="Franklin Gothic Book" w:hAnsi="Franklin Gothic Book"/>
                <w:color w:val="000000"/>
              </w:rPr>
              <w:t>3</w:t>
            </w:r>
          </w:p>
        </w:tc>
        <w:tc>
          <w:tcPr>
            <w:tcW w:w="1386"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FF0000"/>
              </w:rPr>
            </w:pPr>
            <w:r w:rsidRPr="004C784F">
              <w:rPr>
                <w:rFonts w:ascii="Franklin Gothic Book" w:hAnsi="Franklin Gothic Book"/>
                <w:b/>
                <w:bCs/>
                <w:color w:val="FF0000"/>
              </w:rPr>
              <w:t>-</w:t>
            </w:r>
            <w:r w:rsidR="00CD0EEC">
              <w:rPr>
                <w:rFonts w:ascii="Franklin Gothic Book" w:hAnsi="Franklin Gothic Book"/>
                <w:b/>
                <w:bCs/>
                <w:color w:val="FF0000"/>
              </w:rPr>
              <w:t>3</w:t>
            </w:r>
          </w:p>
        </w:tc>
      </w:tr>
      <w:tr w:rsidR="00181E1C" w:rsidRPr="004C784F" w:rsidTr="009507D4">
        <w:trPr>
          <w:trHeight w:val="312"/>
        </w:trPr>
        <w:tc>
          <w:tcPr>
            <w:tcW w:w="1178" w:type="dxa"/>
            <w:tcBorders>
              <w:top w:val="nil"/>
              <w:left w:val="nil"/>
              <w:bottom w:val="nil"/>
              <w:right w:val="nil"/>
            </w:tcBorders>
            <w:shd w:val="clear" w:color="auto" w:fill="auto"/>
            <w:vAlign w:val="center"/>
            <w:hideMark/>
          </w:tcPr>
          <w:p w:rsidR="00181E1C" w:rsidRPr="004C784F" w:rsidRDefault="00181E1C" w:rsidP="009507D4">
            <w:pPr>
              <w:rPr>
                <w:rFonts w:ascii="Franklin Gothic Book" w:hAnsi="Franklin Gothic Book"/>
                <w:b/>
                <w:color w:val="000000"/>
              </w:rPr>
            </w:pPr>
            <w:r w:rsidRPr="004C784F">
              <w:rPr>
                <w:rFonts w:ascii="Franklin Gothic Book" w:hAnsi="Franklin Gothic Book"/>
                <w:b/>
                <w:color w:val="000000"/>
              </w:rPr>
              <w:t>O-4</w:t>
            </w:r>
          </w:p>
        </w:tc>
        <w:tc>
          <w:tcPr>
            <w:tcW w:w="132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color w:val="000000"/>
              </w:rPr>
            </w:pPr>
            <w:r w:rsidRPr="004C784F">
              <w:rPr>
                <w:rFonts w:ascii="Franklin Gothic Book" w:hAnsi="Franklin Gothic Book"/>
                <w:color w:val="000000"/>
              </w:rPr>
              <w:t>3</w:t>
            </w:r>
            <w:r>
              <w:rPr>
                <w:rFonts w:ascii="Franklin Gothic Book" w:hAnsi="Franklin Gothic Book"/>
                <w:color w:val="000000"/>
              </w:rPr>
              <w:t>2</w:t>
            </w:r>
          </w:p>
        </w:tc>
        <w:tc>
          <w:tcPr>
            <w:tcW w:w="1188" w:type="dxa"/>
            <w:tcBorders>
              <w:top w:val="nil"/>
              <w:left w:val="nil"/>
              <w:bottom w:val="nil"/>
              <w:right w:val="nil"/>
            </w:tcBorders>
            <w:shd w:val="clear" w:color="auto" w:fill="auto"/>
            <w:vAlign w:val="center"/>
            <w:hideMark/>
          </w:tcPr>
          <w:p w:rsidR="00181E1C" w:rsidRPr="004C784F" w:rsidRDefault="00CD0EEC" w:rsidP="009507D4">
            <w:pPr>
              <w:jc w:val="center"/>
              <w:rPr>
                <w:rFonts w:ascii="Franklin Gothic Book" w:hAnsi="Franklin Gothic Book"/>
                <w:color w:val="000000"/>
              </w:rPr>
            </w:pPr>
            <w:r>
              <w:rPr>
                <w:rFonts w:ascii="Franklin Gothic Book" w:hAnsi="Franklin Gothic Book"/>
                <w:color w:val="000000"/>
              </w:rPr>
              <w:t>39</w:t>
            </w:r>
          </w:p>
        </w:tc>
        <w:tc>
          <w:tcPr>
            <w:tcW w:w="1386" w:type="dxa"/>
            <w:tcBorders>
              <w:top w:val="nil"/>
              <w:left w:val="nil"/>
              <w:bottom w:val="nil"/>
              <w:right w:val="nil"/>
            </w:tcBorders>
            <w:shd w:val="clear" w:color="auto" w:fill="auto"/>
            <w:vAlign w:val="center"/>
            <w:hideMark/>
          </w:tcPr>
          <w:p w:rsidR="00181E1C" w:rsidRPr="004C784F" w:rsidRDefault="00CD0EEC" w:rsidP="009507D4">
            <w:pPr>
              <w:jc w:val="center"/>
              <w:rPr>
                <w:rFonts w:ascii="Franklin Gothic Book" w:hAnsi="Franklin Gothic Book"/>
                <w:b/>
                <w:bCs/>
                <w:color w:val="000000"/>
              </w:rPr>
            </w:pPr>
            <w:r>
              <w:rPr>
                <w:rFonts w:ascii="Franklin Gothic Book" w:hAnsi="Franklin Gothic Book"/>
                <w:b/>
                <w:bCs/>
                <w:color w:val="000000"/>
              </w:rPr>
              <w:t>7</w:t>
            </w:r>
          </w:p>
        </w:tc>
      </w:tr>
      <w:tr w:rsidR="00181E1C" w:rsidRPr="004C784F" w:rsidTr="009507D4">
        <w:trPr>
          <w:trHeight w:val="312"/>
        </w:trPr>
        <w:tc>
          <w:tcPr>
            <w:tcW w:w="1178" w:type="dxa"/>
            <w:tcBorders>
              <w:top w:val="nil"/>
              <w:left w:val="nil"/>
              <w:bottom w:val="nil"/>
              <w:right w:val="nil"/>
            </w:tcBorders>
            <w:shd w:val="clear" w:color="auto" w:fill="auto"/>
            <w:vAlign w:val="center"/>
            <w:hideMark/>
          </w:tcPr>
          <w:p w:rsidR="00181E1C" w:rsidRPr="004C784F" w:rsidRDefault="00181E1C" w:rsidP="009507D4">
            <w:pPr>
              <w:rPr>
                <w:rFonts w:ascii="Franklin Gothic Book" w:hAnsi="Franklin Gothic Book"/>
                <w:b/>
                <w:color w:val="000000"/>
              </w:rPr>
            </w:pPr>
            <w:r w:rsidRPr="004C784F">
              <w:rPr>
                <w:rFonts w:ascii="Franklin Gothic Book" w:hAnsi="Franklin Gothic Book"/>
                <w:b/>
                <w:color w:val="000000"/>
              </w:rPr>
              <w:t>O-3</w:t>
            </w:r>
          </w:p>
        </w:tc>
        <w:tc>
          <w:tcPr>
            <w:tcW w:w="132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color w:val="000000"/>
              </w:rPr>
            </w:pPr>
            <w:r w:rsidRPr="004C784F">
              <w:rPr>
                <w:rFonts w:ascii="Franklin Gothic Book" w:hAnsi="Franklin Gothic Book"/>
                <w:color w:val="000000"/>
              </w:rPr>
              <w:t>2</w:t>
            </w:r>
            <w:r>
              <w:rPr>
                <w:rFonts w:ascii="Franklin Gothic Book" w:hAnsi="Franklin Gothic Book"/>
                <w:color w:val="000000"/>
              </w:rPr>
              <w:t>6</w:t>
            </w:r>
          </w:p>
        </w:tc>
        <w:tc>
          <w:tcPr>
            <w:tcW w:w="118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color w:val="000000"/>
              </w:rPr>
            </w:pPr>
            <w:r w:rsidRPr="004C784F">
              <w:rPr>
                <w:rFonts w:ascii="Franklin Gothic Book" w:hAnsi="Franklin Gothic Book"/>
                <w:color w:val="000000"/>
              </w:rPr>
              <w:t>19</w:t>
            </w:r>
          </w:p>
        </w:tc>
        <w:tc>
          <w:tcPr>
            <w:tcW w:w="1386"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FF0000"/>
              </w:rPr>
            </w:pPr>
            <w:r w:rsidRPr="004C784F">
              <w:rPr>
                <w:rFonts w:ascii="Franklin Gothic Book" w:hAnsi="Franklin Gothic Book"/>
                <w:b/>
                <w:bCs/>
                <w:color w:val="FF0000"/>
              </w:rPr>
              <w:t>-</w:t>
            </w:r>
            <w:r>
              <w:rPr>
                <w:rFonts w:ascii="Franklin Gothic Book" w:hAnsi="Franklin Gothic Book"/>
                <w:b/>
                <w:bCs/>
                <w:color w:val="FF0000"/>
              </w:rPr>
              <w:t>7</w:t>
            </w:r>
          </w:p>
        </w:tc>
      </w:tr>
      <w:tr w:rsidR="00181E1C" w:rsidRPr="004C784F" w:rsidTr="009507D4">
        <w:trPr>
          <w:trHeight w:val="312"/>
        </w:trPr>
        <w:tc>
          <w:tcPr>
            <w:tcW w:w="1178" w:type="dxa"/>
            <w:tcBorders>
              <w:top w:val="nil"/>
              <w:left w:val="nil"/>
              <w:bottom w:val="nil"/>
              <w:right w:val="nil"/>
            </w:tcBorders>
            <w:shd w:val="clear" w:color="auto" w:fill="auto"/>
            <w:vAlign w:val="center"/>
            <w:hideMark/>
          </w:tcPr>
          <w:p w:rsidR="00181E1C" w:rsidRPr="004C784F" w:rsidRDefault="00181E1C" w:rsidP="009507D4">
            <w:pPr>
              <w:rPr>
                <w:rFonts w:ascii="Franklin Gothic Book" w:hAnsi="Franklin Gothic Book"/>
                <w:b/>
                <w:color w:val="000000"/>
              </w:rPr>
            </w:pPr>
            <w:r w:rsidRPr="004C784F">
              <w:rPr>
                <w:rFonts w:ascii="Franklin Gothic Book" w:hAnsi="Franklin Gothic Book"/>
                <w:b/>
                <w:color w:val="000000"/>
              </w:rPr>
              <w:t>O-2</w:t>
            </w:r>
          </w:p>
        </w:tc>
        <w:tc>
          <w:tcPr>
            <w:tcW w:w="132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color w:val="000000"/>
              </w:rPr>
            </w:pPr>
            <w:r w:rsidRPr="004C784F">
              <w:rPr>
                <w:rFonts w:ascii="Franklin Gothic Book" w:hAnsi="Franklin Gothic Book"/>
                <w:color w:val="000000"/>
              </w:rPr>
              <w:t>0</w:t>
            </w:r>
          </w:p>
        </w:tc>
        <w:tc>
          <w:tcPr>
            <w:tcW w:w="118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color w:val="000000"/>
              </w:rPr>
            </w:pPr>
            <w:r w:rsidRPr="004C784F">
              <w:rPr>
                <w:rFonts w:ascii="Franklin Gothic Book" w:hAnsi="Franklin Gothic Book"/>
                <w:color w:val="000000"/>
              </w:rPr>
              <w:t>4</w:t>
            </w:r>
          </w:p>
        </w:tc>
        <w:tc>
          <w:tcPr>
            <w:tcW w:w="1386"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rPr>
            </w:pPr>
            <w:r w:rsidRPr="004C784F">
              <w:rPr>
                <w:rFonts w:ascii="Franklin Gothic Book" w:hAnsi="Franklin Gothic Book"/>
                <w:b/>
                <w:bCs/>
                <w:color w:val="000000"/>
              </w:rPr>
              <w:t>4</w:t>
            </w:r>
          </w:p>
        </w:tc>
      </w:tr>
      <w:tr w:rsidR="00181E1C" w:rsidRPr="004C784F" w:rsidTr="009507D4">
        <w:trPr>
          <w:trHeight w:val="312"/>
        </w:trPr>
        <w:tc>
          <w:tcPr>
            <w:tcW w:w="1178" w:type="dxa"/>
            <w:tcBorders>
              <w:top w:val="nil"/>
              <w:left w:val="nil"/>
              <w:bottom w:val="nil"/>
              <w:right w:val="nil"/>
            </w:tcBorders>
            <w:shd w:val="clear" w:color="auto" w:fill="auto"/>
            <w:vAlign w:val="center"/>
            <w:hideMark/>
          </w:tcPr>
          <w:p w:rsidR="00181E1C" w:rsidRPr="004C784F" w:rsidRDefault="00181E1C" w:rsidP="009507D4">
            <w:pPr>
              <w:rPr>
                <w:rFonts w:ascii="Franklin Gothic Book" w:hAnsi="Franklin Gothic Book"/>
                <w:b/>
                <w:color w:val="000000"/>
              </w:rPr>
            </w:pPr>
            <w:r w:rsidRPr="004C784F">
              <w:rPr>
                <w:rFonts w:ascii="Franklin Gothic Book" w:hAnsi="Franklin Gothic Book"/>
                <w:b/>
                <w:color w:val="000000"/>
              </w:rPr>
              <w:t>O-1</w:t>
            </w:r>
          </w:p>
        </w:tc>
        <w:tc>
          <w:tcPr>
            <w:tcW w:w="132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color w:val="000000"/>
              </w:rPr>
            </w:pPr>
            <w:r w:rsidRPr="004C784F">
              <w:rPr>
                <w:rFonts w:ascii="Franklin Gothic Book" w:hAnsi="Franklin Gothic Book"/>
                <w:color w:val="000000"/>
              </w:rPr>
              <w:t>1</w:t>
            </w:r>
          </w:p>
        </w:tc>
        <w:tc>
          <w:tcPr>
            <w:tcW w:w="118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color w:val="000000"/>
              </w:rPr>
            </w:pPr>
            <w:r>
              <w:rPr>
                <w:rFonts w:ascii="Franklin Gothic Book" w:hAnsi="Franklin Gothic Book"/>
                <w:color w:val="000000"/>
              </w:rPr>
              <w:t>1</w:t>
            </w:r>
          </w:p>
        </w:tc>
        <w:tc>
          <w:tcPr>
            <w:tcW w:w="1386"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FF0000"/>
              </w:rPr>
            </w:pPr>
            <w:r w:rsidRPr="00E73587">
              <w:rPr>
                <w:rFonts w:ascii="Franklin Gothic Book" w:hAnsi="Franklin Gothic Book"/>
                <w:b/>
                <w:bCs/>
              </w:rPr>
              <w:t>0</w:t>
            </w:r>
          </w:p>
        </w:tc>
      </w:tr>
      <w:tr w:rsidR="00181E1C" w:rsidRPr="004C784F" w:rsidTr="009507D4">
        <w:trPr>
          <w:trHeight w:val="312"/>
        </w:trPr>
        <w:tc>
          <w:tcPr>
            <w:tcW w:w="1178" w:type="dxa"/>
            <w:tcBorders>
              <w:top w:val="nil"/>
              <w:left w:val="nil"/>
              <w:bottom w:val="nil"/>
              <w:right w:val="nil"/>
            </w:tcBorders>
            <w:shd w:val="clear" w:color="auto" w:fill="auto"/>
            <w:vAlign w:val="center"/>
            <w:hideMark/>
          </w:tcPr>
          <w:p w:rsidR="00181E1C" w:rsidRPr="004C784F" w:rsidRDefault="00181E1C" w:rsidP="009507D4">
            <w:pPr>
              <w:rPr>
                <w:rFonts w:ascii="Franklin Gothic Book" w:hAnsi="Franklin Gothic Book"/>
                <w:b/>
                <w:bCs/>
                <w:color w:val="000000"/>
              </w:rPr>
            </w:pPr>
            <w:r w:rsidRPr="004C784F">
              <w:rPr>
                <w:rFonts w:ascii="Franklin Gothic Book" w:hAnsi="Franklin Gothic Book"/>
                <w:b/>
                <w:bCs/>
                <w:color w:val="000000"/>
              </w:rPr>
              <w:t>Totals</w:t>
            </w:r>
          </w:p>
        </w:tc>
        <w:tc>
          <w:tcPr>
            <w:tcW w:w="132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rPr>
            </w:pPr>
            <w:r w:rsidRPr="004C784F">
              <w:rPr>
                <w:rFonts w:ascii="Franklin Gothic Book" w:hAnsi="Franklin Gothic Book"/>
                <w:b/>
                <w:bCs/>
                <w:color w:val="000000"/>
              </w:rPr>
              <w:t>9</w:t>
            </w:r>
            <w:r>
              <w:rPr>
                <w:rFonts w:ascii="Franklin Gothic Book" w:hAnsi="Franklin Gothic Book"/>
                <w:b/>
                <w:bCs/>
                <w:color w:val="000000"/>
              </w:rPr>
              <w:t>3</w:t>
            </w:r>
          </w:p>
        </w:tc>
        <w:tc>
          <w:tcPr>
            <w:tcW w:w="118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rPr>
            </w:pPr>
            <w:r w:rsidRPr="004C784F">
              <w:rPr>
                <w:rFonts w:ascii="Franklin Gothic Book" w:hAnsi="Franklin Gothic Book"/>
                <w:b/>
                <w:bCs/>
                <w:color w:val="000000"/>
              </w:rPr>
              <w:t>9</w:t>
            </w:r>
            <w:r w:rsidR="00CD0EEC">
              <w:rPr>
                <w:rFonts w:ascii="Franklin Gothic Book" w:hAnsi="Franklin Gothic Book"/>
                <w:b/>
                <w:bCs/>
                <w:color w:val="000000"/>
              </w:rPr>
              <w:t>6</w:t>
            </w:r>
          </w:p>
        </w:tc>
        <w:tc>
          <w:tcPr>
            <w:tcW w:w="1386"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FF0000"/>
              </w:rPr>
            </w:pPr>
            <w:r>
              <w:rPr>
                <w:rFonts w:ascii="Franklin Gothic Book" w:hAnsi="Franklin Gothic Book"/>
                <w:b/>
                <w:bCs/>
                <w:color w:val="000000" w:themeColor="text1"/>
              </w:rPr>
              <w:t>3</w:t>
            </w:r>
          </w:p>
        </w:tc>
      </w:tr>
    </w:tbl>
    <w:p w:rsidR="00181E1C" w:rsidRPr="004C784F" w:rsidRDefault="00181E1C" w:rsidP="00181E1C">
      <w:pPr>
        <w:rPr>
          <w:rFonts w:ascii="Franklin Gothic Book" w:hAnsi="Franklin Gothic Book"/>
          <w:b/>
        </w:rPr>
      </w:pPr>
    </w:p>
    <w:p w:rsidR="00181E1C" w:rsidRPr="004C784F" w:rsidRDefault="00181E1C" w:rsidP="00181E1C">
      <w:pPr>
        <w:rPr>
          <w:rFonts w:ascii="Franklin Gothic Book" w:hAnsi="Franklin Gothic Book"/>
          <w:b/>
          <w:bCs/>
          <w:color w:val="000000"/>
        </w:rPr>
      </w:pPr>
      <w:r w:rsidRPr="004C784F">
        <w:rPr>
          <w:rFonts w:ascii="Franklin Gothic Book" w:hAnsi="Franklin Gothic Book"/>
          <w:b/>
          <w:bCs/>
          <w:color w:val="000000"/>
        </w:rPr>
        <w:t>3105 Reserve Component (RC) – Selected Reserves (SELRES)</w:t>
      </w:r>
    </w:p>
    <w:tbl>
      <w:tblPr>
        <w:tblW w:w="5080" w:type="dxa"/>
        <w:tblLook w:val="04A0" w:firstRow="1" w:lastRow="0" w:firstColumn="1" w:lastColumn="0" w:noHBand="0" w:noVBand="1"/>
      </w:tblPr>
      <w:tblGrid>
        <w:gridCol w:w="1178"/>
        <w:gridCol w:w="1328"/>
        <w:gridCol w:w="1188"/>
        <w:gridCol w:w="1386"/>
      </w:tblGrid>
      <w:tr w:rsidR="00181E1C" w:rsidRPr="004C784F" w:rsidTr="009507D4">
        <w:trPr>
          <w:trHeight w:val="300"/>
        </w:trPr>
        <w:tc>
          <w:tcPr>
            <w:tcW w:w="117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386"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Delta</w:t>
            </w:r>
          </w:p>
        </w:tc>
      </w:tr>
      <w:tr w:rsidR="00CD0EEC" w:rsidRPr="004C784F" w:rsidTr="009507D4">
        <w:trPr>
          <w:trHeight w:val="312"/>
        </w:trPr>
        <w:tc>
          <w:tcPr>
            <w:tcW w:w="1178" w:type="dxa"/>
            <w:tcBorders>
              <w:top w:val="nil"/>
              <w:left w:val="nil"/>
              <w:bottom w:val="nil"/>
              <w:right w:val="nil"/>
            </w:tcBorders>
            <w:shd w:val="clear" w:color="auto" w:fill="auto"/>
            <w:vAlign w:val="center"/>
            <w:hideMark/>
          </w:tcPr>
          <w:p w:rsidR="00CD0EEC" w:rsidRPr="004C784F" w:rsidRDefault="00CD0EEC" w:rsidP="00CD0EEC">
            <w:pPr>
              <w:rPr>
                <w:rFonts w:ascii="Franklin Gothic Book" w:hAnsi="Franklin Gothic Book"/>
                <w:b/>
                <w:color w:val="000000"/>
              </w:rPr>
            </w:pPr>
            <w:r w:rsidRPr="004C784F">
              <w:rPr>
                <w:rFonts w:ascii="Franklin Gothic Book" w:hAnsi="Franklin Gothic Book"/>
                <w:b/>
                <w:color w:val="000000"/>
              </w:rPr>
              <w:t>O-6</w:t>
            </w:r>
          </w:p>
        </w:tc>
        <w:tc>
          <w:tcPr>
            <w:tcW w:w="132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52</w:t>
            </w:r>
          </w:p>
        </w:tc>
        <w:tc>
          <w:tcPr>
            <w:tcW w:w="118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51</w:t>
            </w:r>
          </w:p>
        </w:tc>
        <w:tc>
          <w:tcPr>
            <w:tcW w:w="1386"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b/>
                <w:bCs/>
                <w:color w:val="FF0000"/>
              </w:rPr>
            </w:pPr>
            <w:r w:rsidRPr="00CD0EEC">
              <w:rPr>
                <w:rFonts w:ascii="Franklin Gothic Book" w:hAnsi="Franklin Gothic Book"/>
                <w:b/>
                <w:bCs/>
                <w:color w:val="FF0000"/>
              </w:rPr>
              <w:t>-1</w:t>
            </w:r>
          </w:p>
        </w:tc>
      </w:tr>
      <w:tr w:rsidR="00CD0EEC" w:rsidRPr="004C784F" w:rsidTr="009507D4">
        <w:trPr>
          <w:trHeight w:val="312"/>
        </w:trPr>
        <w:tc>
          <w:tcPr>
            <w:tcW w:w="1178" w:type="dxa"/>
            <w:tcBorders>
              <w:top w:val="nil"/>
              <w:left w:val="nil"/>
              <w:bottom w:val="nil"/>
              <w:right w:val="nil"/>
            </w:tcBorders>
            <w:shd w:val="clear" w:color="auto" w:fill="auto"/>
            <w:vAlign w:val="center"/>
            <w:hideMark/>
          </w:tcPr>
          <w:p w:rsidR="00CD0EEC" w:rsidRPr="004C784F" w:rsidRDefault="00CD0EEC" w:rsidP="00CD0EEC">
            <w:pPr>
              <w:rPr>
                <w:rFonts w:ascii="Franklin Gothic Book" w:hAnsi="Franklin Gothic Book"/>
                <w:b/>
                <w:color w:val="000000"/>
              </w:rPr>
            </w:pPr>
            <w:r w:rsidRPr="004C784F">
              <w:rPr>
                <w:rFonts w:ascii="Franklin Gothic Book" w:hAnsi="Franklin Gothic Book"/>
                <w:b/>
                <w:color w:val="000000"/>
              </w:rPr>
              <w:t>O-5</w:t>
            </w:r>
          </w:p>
        </w:tc>
        <w:tc>
          <w:tcPr>
            <w:tcW w:w="132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171</w:t>
            </w:r>
          </w:p>
        </w:tc>
        <w:tc>
          <w:tcPr>
            <w:tcW w:w="118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170</w:t>
            </w:r>
          </w:p>
        </w:tc>
        <w:tc>
          <w:tcPr>
            <w:tcW w:w="1386"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b/>
                <w:bCs/>
                <w:color w:val="FF0000"/>
              </w:rPr>
            </w:pPr>
            <w:r w:rsidRPr="00CD0EEC">
              <w:rPr>
                <w:rFonts w:ascii="Franklin Gothic Book" w:hAnsi="Franklin Gothic Book"/>
                <w:b/>
                <w:bCs/>
                <w:color w:val="FF0000"/>
              </w:rPr>
              <w:t>-1</w:t>
            </w:r>
          </w:p>
        </w:tc>
      </w:tr>
      <w:tr w:rsidR="00CD0EEC" w:rsidRPr="004C784F" w:rsidTr="009507D4">
        <w:trPr>
          <w:trHeight w:val="312"/>
        </w:trPr>
        <w:tc>
          <w:tcPr>
            <w:tcW w:w="1178" w:type="dxa"/>
            <w:tcBorders>
              <w:top w:val="nil"/>
              <w:left w:val="nil"/>
              <w:bottom w:val="nil"/>
              <w:right w:val="nil"/>
            </w:tcBorders>
            <w:shd w:val="clear" w:color="auto" w:fill="auto"/>
            <w:vAlign w:val="center"/>
            <w:hideMark/>
          </w:tcPr>
          <w:p w:rsidR="00CD0EEC" w:rsidRPr="004C784F" w:rsidRDefault="00CD0EEC" w:rsidP="00CD0EEC">
            <w:pPr>
              <w:rPr>
                <w:rFonts w:ascii="Franklin Gothic Book" w:hAnsi="Franklin Gothic Book"/>
                <w:b/>
                <w:color w:val="000000"/>
              </w:rPr>
            </w:pPr>
            <w:r w:rsidRPr="004C784F">
              <w:rPr>
                <w:rFonts w:ascii="Franklin Gothic Book" w:hAnsi="Franklin Gothic Book"/>
                <w:b/>
                <w:color w:val="000000"/>
              </w:rPr>
              <w:t>O-4</w:t>
            </w:r>
          </w:p>
        </w:tc>
        <w:tc>
          <w:tcPr>
            <w:tcW w:w="132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312</w:t>
            </w:r>
          </w:p>
        </w:tc>
        <w:tc>
          <w:tcPr>
            <w:tcW w:w="118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293</w:t>
            </w:r>
          </w:p>
        </w:tc>
        <w:tc>
          <w:tcPr>
            <w:tcW w:w="1386"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b/>
                <w:bCs/>
                <w:color w:val="FF0000"/>
              </w:rPr>
            </w:pPr>
            <w:r w:rsidRPr="00CD0EEC">
              <w:rPr>
                <w:rFonts w:ascii="Franklin Gothic Book" w:hAnsi="Franklin Gothic Book"/>
                <w:b/>
                <w:bCs/>
                <w:color w:val="FF0000"/>
              </w:rPr>
              <w:t>-19</w:t>
            </w:r>
          </w:p>
        </w:tc>
      </w:tr>
      <w:tr w:rsidR="00CD0EEC" w:rsidRPr="004C784F" w:rsidTr="009507D4">
        <w:trPr>
          <w:trHeight w:val="312"/>
        </w:trPr>
        <w:tc>
          <w:tcPr>
            <w:tcW w:w="1178" w:type="dxa"/>
            <w:tcBorders>
              <w:top w:val="nil"/>
              <w:left w:val="nil"/>
              <w:bottom w:val="nil"/>
              <w:right w:val="nil"/>
            </w:tcBorders>
            <w:shd w:val="clear" w:color="auto" w:fill="auto"/>
            <w:vAlign w:val="center"/>
            <w:hideMark/>
          </w:tcPr>
          <w:p w:rsidR="00CD0EEC" w:rsidRPr="004C784F" w:rsidRDefault="00CD0EEC" w:rsidP="00CD0EEC">
            <w:pPr>
              <w:rPr>
                <w:rFonts w:ascii="Franklin Gothic Book" w:hAnsi="Franklin Gothic Book"/>
                <w:b/>
                <w:color w:val="000000"/>
              </w:rPr>
            </w:pPr>
            <w:r w:rsidRPr="004C784F">
              <w:rPr>
                <w:rFonts w:ascii="Franklin Gothic Book" w:hAnsi="Franklin Gothic Book"/>
                <w:b/>
                <w:color w:val="000000"/>
              </w:rPr>
              <w:t>O-3</w:t>
            </w:r>
          </w:p>
        </w:tc>
        <w:tc>
          <w:tcPr>
            <w:tcW w:w="132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195</w:t>
            </w:r>
          </w:p>
        </w:tc>
        <w:tc>
          <w:tcPr>
            <w:tcW w:w="118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146</w:t>
            </w:r>
          </w:p>
        </w:tc>
        <w:tc>
          <w:tcPr>
            <w:tcW w:w="1386"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b/>
                <w:bCs/>
                <w:color w:val="FF0000"/>
              </w:rPr>
            </w:pPr>
            <w:r w:rsidRPr="00CD0EEC">
              <w:rPr>
                <w:rFonts w:ascii="Franklin Gothic Book" w:hAnsi="Franklin Gothic Book"/>
                <w:b/>
                <w:bCs/>
                <w:color w:val="FF0000"/>
              </w:rPr>
              <w:t>-49</w:t>
            </w:r>
          </w:p>
        </w:tc>
      </w:tr>
      <w:tr w:rsidR="00CD0EEC" w:rsidRPr="004C784F" w:rsidTr="009507D4">
        <w:trPr>
          <w:trHeight w:val="312"/>
        </w:trPr>
        <w:tc>
          <w:tcPr>
            <w:tcW w:w="1178" w:type="dxa"/>
            <w:tcBorders>
              <w:top w:val="nil"/>
              <w:left w:val="nil"/>
              <w:bottom w:val="nil"/>
              <w:right w:val="nil"/>
            </w:tcBorders>
            <w:shd w:val="clear" w:color="auto" w:fill="auto"/>
            <w:vAlign w:val="center"/>
            <w:hideMark/>
          </w:tcPr>
          <w:p w:rsidR="00CD0EEC" w:rsidRPr="004C784F" w:rsidRDefault="00CD0EEC" w:rsidP="00CD0EEC">
            <w:pPr>
              <w:rPr>
                <w:rFonts w:ascii="Franklin Gothic Book" w:hAnsi="Franklin Gothic Book"/>
                <w:b/>
                <w:color w:val="000000"/>
              </w:rPr>
            </w:pPr>
            <w:r w:rsidRPr="004C784F">
              <w:rPr>
                <w:rFonts w:ascii="Franklin Gothic Book" w:hAnsi="Franklin Gothic Book"/>
                <w:b/>
                <w:color w:val="000000"/>
              </w:rPr>
              <w:t>O-2</w:t>
            </w:r>
          </w:p>
        </w:tc>
        <w:tc>
          <w:tcPr>
            <w:tcW w:w="132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84</w:t>
            </w:r>
          </w:p>
        </w:tc>
        <w:tc>
          <w:tcPr>
            <w:tcW w:w="118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37</w:t>
            </w:r>
          </w:p>
        </w:tc>
        <w:tc>
          <w:tcPr>
            <w:tcW w:w="1386"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b/>
                <w:bCs/>
                <w:color w:val="FF0000"/>
              </w:rPr>
            </w:pPr>
            <w:r w:rsidRPr="00CD0EEC">
              <w:rPr>
                <w:rFonts w:ascii="Franklin Gothic Book" w:hAnsi="Franklin Gothic Book"/>
                <w:b/>
                <w:bCs/>
                <w:color w:val="FF0000"/>
              </w:rPr>
              <w:t>-47</w:t>
            </w:r>
          </w:p>
        </w:tc>
      </w:tr>
      <w:tr w:rsidR="00CD0EEC" w:rsidRPr="004C784F" w:rsidTr="009507D4">
        <w:trPr>
          <w:trHeight w:val="312"/>
        </w:trPr>
        <w:tc>
          <w:tcPr>
            <w:tcW w:w="1178" w:type="dxa"/>
            <w:tcBorders>
              <w:top w:val="nil"/>
              <w:left w:val="nil"/>
              <w:bottom w:val="nil"/>
              <w:right w:val="nil"/>
            </w:tcBorders>
            <w:shd w:val="clear" w:color="auto" w:fill="auto"/>
            <w:vAlign w:val="center"/>
            <w:hideMark/>
          </w:tcPr>
          <w:p w:rsidR="00CD0EEC" w:rsidRPr="004C784F" w:rsidRDefault="00CD0EEC" w:rsidP="00CD0EEC">
            <w:pPr>
              <w:rPr>
                <w:rFonts w:ascii="Franklin Gothic Book" w:hAnsi="Franklin Gothic Book"/>
                <w:b/>
                <w:color w:val="000000"/>
              </w:rPr>
            </w:pPr>
            <w:r w:rsidRPr="004C784F">
              <w:rPr>
                <w:rFonts w:ascii="Franklin Gothic Book" w:hAnsi="Franklin Gothic Book"/>
                <w:b/>
                <w:color w:val="000000"/>
              </w:rPr>
              <w:t>O-1</w:t>
            </w:r>
          </w:p>
        </w:tc>
        <w:tc>
          <w:tcPr>
            <w:tcW w:w="132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25</w:t>
            </w:r>
          </w:p>
        </w:tc>
        <w:tc>
          <w:tcPr>
            <w:tcW w:w="118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72</w:t>
            </w:r>
          </w:p>
        </w:tc>
        <w:tc>
          <w:tcPr>
            <w:tcW w:w="1386"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b/>
                <w:bCs/>
                <w:color w:val="000000"/>
              </w:rPr>
            </w:pPr>
            <w:r w:rsidRPr="00CD0EEC">
              <w:rPr>
                <w:rFonts w:ascii="Franklin Gothic Book" w:hAnsi="Franklin Gothic Book"/>
                <w:b/>
                <w:bCs/>
                <w:color w:val="000000"/>
              </w:rPr>
              <w:t>47</w:t>
            </w:r>
          </w:p>
        </w:tc>
      </w:tr>
      <w:tr w:rsidR="00CD0EEC" w:rsidRPr="004C784F" w:rsidTr="009507D4">
        <w:trPr>
          <w:trHeight w:val="312"/>
        </w:trPr>
        <w:tc>
          <w:tcPr>
            <w:tcW w:w="1178" w:type="dxa"/>
            <w:tcBorders>
              <w:top w:val="nil"/>
              <w:left w:val="nil"/>
              <w:bottom w:val="nil"/>
              <w:right w:val="nil"/>
            </w:tcBorders>
            <w:shd w:val="clear" w:color="auto" w:fill="auto"/>
            <w:vAlign w:val="center"/>
            <w:hideMark/>
          </w:tcPr>
          <w:p w:rsidR="00CD0EEC" w:rsidRPr="004C784F" w:rsidRDefault="00CD0EEC" w:rsidP="00CD0EEC">
            <w:pPr>
              <w:rPr>
                <w:rFonts w:ascii="Franklin Gothic Book" w:hAnsi="Franklin Gothic Book"/>
                <w:b/>
                <w:bCs/>
                <w:color w:val="000000"/>
              </w:rPr>
            </w:pPr>
            <w:r w:rsidRPr="004C784F">
              <w:rPr>
                <w:rFonts w:ascii="Franklin Gothic Book" w:hAnsi="Franklin Gothic Book"/>
                <w:b/>
                <w:bCs/>
                <w:color w:val="000000"/>
              </w:rPr>
              <w:t>Totals</w:t>
            </w:r>
          </w:p>
        </w:tc>
        <w:tc>
          <w:tcPr>
            <w:tcW w:w="132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b/>
                <w:bCs/>
                <w:color w:val="000000"/>
              </w:rPr>
            </w:pPr>
            <w:r w:rsidRPr="00CD0EEC">
              <w:rPr>
                <w:rFonts w:ascii="Franklin Gothic Book" w:hAnsi="Franklin Gothic Book"/>
                <w:b/>
                <w:bCs/>
                <w:color w:val="000000"/>
              </w:rPr>
              <w:t>839</w:t>
            </w:r>
          </w:p>
        </w:tc>
        <w:tc>
          <w:tcPr>
            <w:tcW w:w="118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b/>
                <w:bCs/>
                <w:color w:val="000000"/>
              </w:rPr>
            </w:pPr>
            <w:r w:rsidRPr="00CD0EEC">
              <w:rPr>
                <w:rFonts w:ascii="Franklin Gothic Book" w:hAnsi="Franklin Gothic Book"/>
                <w:b/>
                <w:bCs/>
                <w:color w:val="000000"/>
              </w:rPr>
              <w:t>769</w:t>
            </w:r>
          </w:p>
        </w:tc>
        <w:tc>
          <w:tcPr>
            <w:tcW w:w="1386"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b/>
                <w:bCs/>
                <w:color w:val="FF0000"/>
              </w:rPr>
            </w:pPr>
            <w:r w:rsidRPr="00CD0EEC">
              <w:rPr>
                <w:rFonts w:ascii="Franklin Gothic Book" w:hAnsi="Franklin Gothic Book"/>
                <w:b/>
                <w:bCs/>
                <w:color w:val="FF0000"/>
              </w:rPr>
              <w:t>-70</w:t>
            </w:r>
          </w:p>
        </w:tc>
      </w:tr>
    </w:tbl>
    <w:p w:rsidR="00181E1C" w:rsidRPr="004C784F" w:rsidRDefault="00181E1C" w:rsidP="00181E1C">
      <w:pPr>
        <w:rPr>
          <w:rFonts w:ascii="Franklin Gothic Book" w:hAnsi="Franklin Gothic Book"/>
        </w:rPr>
      </w:pPr>
    </w:p>
    <w:p w:rsidR="00181E1C" w:rsidRPr="004C784F" w:rsidRDefault="00181E1C" w:rsidP="00181E1C">
      <w:pPr>
        <w:rPr>
          <w:rFonts w:ascii="Franklin Gothic Book" w:hAnsi="Franklin Gothic Book"/>
          <w:b/>
          <w:bCs/>
          <w:color w:val="000000"/>
        </w:rPr>
      </w:pPr>
      <w:r w:rsidRPr="004C784F">
        <w:rPr>
          <w:rFonts w:ascii="Franklin Gothic Book" w:hAnsi="Franklin Gothic Book"/>
          <w:b/>
          <w:bCs/>
          <w:color w:val="000000"/>
        </w:rPr>
        <w:t>3165 RC In-Training</w:t>
      </w:r>
    </w:p>
    <w:tbl>
      <w:tblPr>
        <w:tblW w:w="3665" w:type="dxa"/>
        <w:tblLook w:val="04A0" w:firstRow="1" w:lastRow="0" w:firstColumn="1" w:lastColumn="0" w:noHBand="0" w:noVBand="1"/>
      </w:tblPr>
      <w:tblGrid>
        <w:gridCol w:w="1149"/>
        <w:gridCol w:w="1328"/>
        <w:gridCol w:w="1188"/>
      </w:tblGrid>
      <w:tr w:rsidR="00181E1C" w:rsidRPr="004C784F" w:rsidTr="009507D4">
        <w:trPr>
          <w:trHeight w:val="300"/>
        </w:trPr>
        <w:tc>
          <w:tcPr>
            <w:tcW w:w="1149"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r>
      <w:tr w:rsidR="00181E1C" w:rsidRPr="004C784F" w:rsidTr="009507D4">
        <w:trPr>
          <w:trHeight w:val="312"/>
        </w:trPr>
        <w:tc>
          <w:tcPr>
            <w:tcW w:w="1149" w:type="dxa"/>
            <w:tcBorders>
              <w:top w:val="nil"/>
              <w:left w:val="nil"/>
              <w:bottom w:val="nil"/>
              <w:right w:val="nil"/>
            </w:tcBorders>
            <w:shd w:val="clear" w:color="auto" w:fill="auto"/>
            <w:vAlign w:val="center"/>
            <w:hideMark/>
          </w:tcPr>
          <w:p w:rsidR="00181E1C" w:rsidRPr="004C784F" w:rsidRDefault="00181E1C" w:rsidP="009507D4">
            <w:pPr>
              <w:rPr>
                <w:rFonts w:ascii="Franklin Gothic Book" w:hAnsi="Franklin Gothic Book"/>
                <w:b/>
                <w:color w:val="000000"/>
              </w:rPr>
            </w:pPr>
            <w:r w:rsidRPr="004C784F">
              <w:rPr>
                <w:rFonts w:ascii="Franklin Gothic Book" w:hAnsi="Franklin Gothic Book"/>
                <w:b/>
                <w:color w:val="000000"/>
              </w:rPr>
              <w:t>O-3</w:t>
            </w:r>
          </w:p>
        </w:tc>
        <w:tc>
          <w:tcPr>
            <w:tcW w:w="132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color w:val="000000"/>
              </w:rPr>
            </w:pPr>
            <w:r w:rsidRPr="004C784F">
              <w:rPr>
                <w:rFonts w:ascii="Franklin Gothic Book" w:hAnsi="Franklin Gothic Book"/>
                <w:color w:val="000000"/>
              </w:rPr>
              <w:t>0</w:t>
            </w:r>
          </w:p>
        </w:tc>
        <w:tc>
          <w:tcPr>
            <w:tcW w:w="1188" w:type="dxa"/>
            <w:tcBorders>
              <w:top w:val="nil"/>
              <w:left w:val="nil"/>
              <w:bottom w:val="nil"/>
              <w:right w:val="nil"/>
            </w:tcBorders>
            <w:shd w:val="clear" w:color="auto" w:fill="auto"/>
            <w:vAlign w:val="center"/>
            <w:hideMark/>
          </w:tcPr>
          <w:p w:rsidR="00181E1C" w:rsidRPr="007E226F" w:rsidRDefault="00181E1C" w:rsidP="009507D4">
            <w:pPr>
              <w:jc w:val="center"/>
              <w:rPr>
                <w:rFonts w:ascii="Franklin Gothic Book" w:hAnsi="Franklin Gothic Book"/>
                <w:b/>
                <w:color w:val="000000"/>
              </w:rPr>
            </w:pPr>
            <w:r w:rsidRPr="007E226F">
              <w:rPr>
                <w:rFonts w:ascii="Franklin Gothic Book" w:hAnsi="Franklin Gothic Book"/>
                <w:b/>
                <w:color w:val="000000"/>
              </w:rPr>
              <w:t>0</w:t>
            </w:r>
          </w:p>
        </w:tc>
      </w:tr>
      <w:tr w:rsidR="00181E1C" w:rsidRPr="004C784F" w:rsidTr="009507D4">
        <w:trPr>
          <w:trHeight w:val="312"/>
        </w:trPr>
        <w:tc>
          <w:tcPr>
            <w:tcW w:w="1149" w:type="dxa"/>
            <w:tcBorders>
              <w:top w:val="nil"/>
              <w:left w:val="nil"/>
              <w:bottom w:val="nil"/>
              <w:right w:val="nil"/>
            </w:tcBorders>
            <w:shd w:val="clear" w:color="auto" w:fill="auto"/>
            <w:vAlign w:val="center"/>
            <w:hideMark/>
          </w:tcPr>
          <w:p w:rsidR="00181E1C" w:rsidRPr="004C784F" w:rsidRDefault="00181E1C" w:rsidP="009507D4">
            <w:pPr>
              <w:rPr>
                <w:rFonts w:ascii="Franklin Gothic Book" w:hAnsi="Franklin Gothic Book"/>
                <w:b/>
                <w:color w:val="000000"/>
              </w:rPr>
            </w:pPr>
            <w:r w:rsidRPr="004C784F">
              <w:rPr>
                <w:rFonts w:ascii="Franklin Gothic Book" w:hAnsi="Franklin Gothic Book"/>
                <w:b/>
                <w:color w:val="000000"/>
              </w:rPr>
              <w:t>O-2</w:t>
            </w:r>
          </w:p>
        </w:tc>
        <w:tc>
          <w:tcPr>
            <w:tcW w:w="132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color w:val="000000"/>
              </w:rPr>
            </w:pPr>
            <w:r w:rsidRPr="004C784F">
              <w:rPr>
                <w:rFonts w:ascii="Franklin Gothic Book" w:hAnsi="Franklin Gothic Book"/>
                <w:color w:val="000000"/>
              </w:rPr>
              <w:t>0</w:t>
            </w:r>
          </w:p>
        </w:tc>
        <w:tc>
          <w:tcPr>
            <w:tcW w:w="1188" w:type="dxa"/>
            <w:tcBorders>
              <w:top w:val="nil"/>
              <w:left w:val="nil"/>
              <w:bottom w:val="nil"/>
              <w:right w:val="nil"/>
            </w:tcBorders>
            <w:shd w:val="clear" w:color="auto" w:fill="auto"/>
            <w:vAlign w:val="center"/>
            <w:hideMark/>
          </w:tcPr>
          <w:p w:rsidR="00181E1C" w:rsidRPr="007E226F" w:rsidRDefault="00181E1C" w:rsidP="009507D4">
            <w:pPr>
              <w:jc w:val="center"/>
              <w:rPr>
                <w:rFonts w:ascii="Franklin Gothic Book" w:hAnsi="Franklin Gothic Book"/>
                <w:b/>
                <w:color w:val="000000"/>
              </w:rPr>
            </w:pPr>
            <w:r w:rsidRPr="007E226F">
              <w:rPr>
                <w:rFonts w:ascii="Franklin Gothic Book" w:hAnsi="Franklin Gothic Book"/>
                <w:b/>
                <w:color w:val="000000"/>
              </w:rPr>
              <w:t>4</w:t>
            </w:r>
          </w:p>
        </w:tc>
      </w:tr>
      <w:tr w:rsidR="00181E1C" w:rsidRPr="004C784F" w:rsidTr="009507D4">
        <w:trPr>
          <w:trHeight w:val="312"/>
        </w:trPr>
        <w:tc>
          <w:tcPr>
            <w:tcW w:w="1149" w:type="dxa"/>
            <w:tcBorders>
              <w:top w:val="nil"/>
              <w:left w:val="nil"/>
              <w:bottom w:val="nil"/>
              <w:right w:val="nil"/>
            </w:tcBorders>
            <w:shd w:val="clear" w:color="auto" w:fill="auto"/>
            <w:vAlign w:val="center"/>
            <w:hideMark/>
          </w:tcPr>
          <w:p w:rsidR="00181E1C" w:rsidRPr="004C784F" w:rsidRDefault="00181E1C" w:rsidP="009507D4">
            <w:pPr>
              <w:rPr>
                <w:rFonts w:ascii="Franklin Gothic Book" w:hAnsi="Franklin Gothic Book"/>
                <w:b/>
                <w:color w:val="000000"/>
              </w:rPr>
            </w:pPr>
            <w:r w:rsidRPr="004C784F">
              <w:rPr>
                <w:rFonts w:ascii="Franklin Gothic Book" w:hAnsi="Franklin Gothic Book"/>
                <w:b/>
                <w:color w:val="000000"/>
              </w:rPr>
              <w:t>O-1</w:t>
            </w:r>
          </w:p>
        </w:tc>
        <w:tc>
          <w:tcPr>
            <w:tcW w:w="132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color w:val="000000"/>
              </w:rPr>
            </w:pPr>
            <w:r w:rsidRPr="004C784F">
              <w:rPr>
                <w:rFonts w:ascii="Franklin Gothic Book" w:hAnsi="Franklin Gothic Book"/>
                <w:color w:val="000000"/>
              </w:rPr>
              <w:t>0</w:t>
            </w:r>
          </w:p>
        </w:tc>
        <w:tc>
          <w:tcPr>
            <w:tcW w:w="1188" w:type="dxa"/>
            <w:tcBorders>
              <w:top w:val="nil"/>
              <w:left w:val="nil"/>
              <w:bottom w:val="nil"/>
              <w:right w:val="nil"/>
            </w:tcBorders>
            <w:shd w:val="clear" w:color="auto" w:fill="auto"/>
            <w:vAlign w:val="center"/>
            <w:hideMark/>
          </w:tcPr>
          <w:p w:rsidR="00181E1C" w:rsidRPr="007E226F" w:rsidRDefault="00181E1C" w:rsidP="009507D4">
            <w:pPr>
              <w:jc w:val="center"/>
              <w:rPr>
                <w:rFonts w:ascii="Franklin Gothic Book" w:hAnsi="Franklin Gothic Book"/>
                <w:b/>
                <w:color w:val="000000"/>
              </w:rPr>
            </w:pPr>
            <w:r w:rsidRPr="007E226F">
              <w:rPr>
                <w:rFonts w:ascii="Franklin Gothic Book" w:hAnsi="Franklin Gothic Book"/>
                <w:b/>
                <w:color w:val="000000"/>
              </w:rPr>
              <w:t>68</w:t>
            </w:r>
          </w:p>
        </w:tc>
      </w:tr>
      <w:tr w:rsidR="00181E1C" w:rsidRPr="004C784F" w:rsidTr="009507D4">
        <w:trPr>
          <w:trHeight w:val="312"/>
        </w:trPr>
        <w:tc>
          <w:tcPr>
            <w:tcW w:w="1149" w:type="dxa"/>
            <w:tcBorders>
              <w:top w:val="nil"/>
              <w:left w:val="nil"/>
              <w:bottom w:val="nil"/>
              <w:right w:val="nil"/>
            </w:tcBorders>
            <w:shd w:val="clear" w:color="auto" w:fill="auto"/>
            <w:vAlign w:val="center"/>
            <w:hideMark/>
          </w:tcPr>
          <w:p w:rsidR="00181E1C" w:rsidRPr="004C784F" w:rsidRDefault="00181E1C" w:rsidP="009507D4">
            <w:pPr>
              <w:rPr>
                <w:rFonts w:ascii="Franklin Gothic Book" w:hAnsi="Franklin Gothic Book"/>
                <w:b/>
                <w:bCs/>
                <w:color w:val="000000"/>
              </w:rPr>
            </w:pPr>
            <w:r w:rsidRPr="004C784F">
              <w:rPr>
                <w:rFonts w:ascii="Franklin Gothic Book" w:hAnsi="Franklin Gothic Book"/>
                <w:b/>
                <w:bCs/>
                <w:color w:val="000000"/>
              </w:rPr>
              <w:t>Totals</w:t>
            </w:r>
          </w:p>
        </w:tc>
        <w:tc>
          <w:tcPr>
            <w:tcW w:w="132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rPr>
            </w:pPr>
            <w:r w:rsidRPr="004C784F">
              <w:rPr>
                <w:rFonts w:ascii="Franklin Gothic Book" w:hAnsi="Franklin Gothic Book"/>
                <w:b/>
                <w:bCs/>
                <w:color w:val="000000"/>
              </w:rPr>
              <w:t>0</w:t>
            </w:r>
          </w:p>
        </w:tc>
        <w:tc>
          <w:tcPr>
            <w:tcW w:w="118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rPr>
            </w:pPr>
            <w:r>
              <w:rPr>
                <w:rFonts w:ascii="Franklin Gothic Book" w:hAnsi="Franklin Gothic Book"/>
                <w:b/>
                <w:bCs/>
                <w:color w:val="000000"/>
              </w:rPr>
              <w:t>72</w:t>
            </w:r>
          </w:p>
        </w:tc>
      </w:tr>
    </w:tbl>
    <w:p w:rsidR="008B2355" w:rsidRDefault="008B2355" w:rsidP="00C862BA">
      <w:pPr>
        <w:rPr>
          <w:rFonts w:ascii="Franklin Gothic Book" w:hAnsi="Franklin Gothic Book"/>
          <w:b/>
          <w:color w:val="000000"/>
        </w:rPr>
      </w:pPr>
    </w:p>
    <w:p w:rsidR="00181E1C" w:rsidRPr="004C784F" w:rsidRDefault="00181E1C" w:rsidP="00181E1C">
      <w:pPr>
        <w:rPr>
          <w:rFonts w:ascii="Franklin Gothic Book" w:hAnsi="Franklin Gothic Book"/>
          <w:b/>
          <w:color w:val="000000"/>
        </w:rPr>
      </w:pPr>
      <w:r w:rsidRPr="004C784F">
        <w:rPr>
          <w:rFonts w:ascii="Franklin Gothic Book" w:hAnsi="Franklin Gothic Book"/>
          <w:b/>
          <w:color w:val="000000"/>
        </w:rPr>
        <w:lastRenderedPageBreak/>
        <w:t>6510 Limited Duty Officer (LDO)</w:t>
      </w:r>
    </w:p>
    <w:tbl>
      <w:tblPr>
        <w:tblW w:w="7700" w:type="dxa"/>
        <w:tblLook w:val="04A0" w:firstRow="1" w:lastRow="0" w:firstColumn="1" w:lastColumn="0" w:noHBand="0" w:noVBand="1"/>
      </w:tblPr>
      <w:tblGrid>
        <w:gridCol w:w="1180"/>
        <w:gridCol w:w="1328"/>
        <w:gridCol w:w="1188"/>
        <w:gridCol w:w="1420"/>
        <w:gridCol w:w="1628"/>
        <w:gridCol w:w="956"/>
      </w:tblGrid>
      <w:tr w:rsidR="00181E1C" w:rsidRPr="004C784F" w:rsidTr="009507D4">
        <w:trPr>
          <w:trHeight w:val="900"/>
        </w:trPr>
        <w:tc>
          <w:tcPr>
            <w:tcW w:w="1180"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420"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Gross Over/Under</w:t>
            </w:r>
          </w:p>
        </w:tc>
        <w:tc>
          <w:tcPr>
            <w:tcW w:w="162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Non-Distributable Inventory</w:t>
            </w:r>
          </w:p>
        </w:tc>
        <w:tc>
          <w:tcPr>
            <w:tcW w:w="956"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Total Delta</w:t>
            </w:r>
          </w:p>
        </w:tc>
      </w:tr>
      <w:tr w:rsidR="00CD0EEC" w:rsidRPr="004C784F" w:rsidTr="009507D4">
        <w:trPr>
          <w:trHeight w:val="312"/>
        </w:trPr>
        <w:tc>
          <w:tcPr>
            <w:tcW w:w="1180" w:type="dxa"/>
            <w:tcBorders>
              <w:top w:val="nil"/>
              <w:left w:val="nil"/>
              <w:bottom w:val="nil"/>
              <w:right w:val="nil"/>
            </w:tcBorders>
            <w:shd w:val="clear" w:color="auto" w:fill="auto"/>
            <w:noWrap/>
            <w:vAlign w:val="center"/>
            <w:hideMark/>
          </w:tcPr>
          <w:p w:rsidR="00CD0EEC" w:rsidRPr="004C784F" w:rsidRDefault="00CD0EEC" w:rsidP="00CD0EEC">
            <w:pPr>
              <w:rPr>
                <w:rFonts w:ascii="Franklin Gothic Book" w:hAnsi="Franklin Gothic Book"/>
                <w:b/>
                <w:color w:val="000000"/>
              </w:rPr>
            </w:pPr>
            <w:r w:rsidRPr="004C784F">
              <w:rPr>
                <w:rFonts w:ascii="Franklin Gothic Book" w:hAnsi="Franklin Gothic Book"/>
                <w:b/>
                <w:color w:val="000000"/>
              </w:rPr>
              <w:t>O-6</w:t>
            </w:r>
          </w:p>
        </w:tc>
        <w:tc>
          <w:tcPr>
            <w:tcW w:w="1328"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0</w:t>
            </w:r>
          </w:p>
        </w:tc>
        <w:tc>
          <w:tcPr>
            <w:tcW w:w="1188"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0</w:t>
            </w:r>
          </w:p>
        </w:tc>
        <w:tc>
          <w:tcPr>
            <w:tcW w:w="1420"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0</w:t>
            </w:r>
          </w:p>
        </w:tc>
        <w:tc>
          <w:tcPr>
            <w:tcW w:w="162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rsidR="00CD0EEC" w:rsidRPr="007E226F" w:rsidRDefault="00CD0EEC" w:rsidP="00CD0EEC">
            <w:pPr>
              <w:jc w:val="center"/>
              <w:rPr>
                <w:rFonts w:ascii="Franklin Gothic Book" w:hAnsi="Franklin Gothic Book"/>
                <w:b/>
                <w:color w:val="000000"/>
              </w:rPr>
            </w:pPr>
            <w:r w:rsidRPr="007E226F">
              <w:rPr>
                <w:rFonts w:ascii="Franklin Gothic Book" w:hAnsi="Franklin Gothic Book"/>
                <w:b/>
                <w:color w:val="000000"/>
              </w:rPr>
              <w:t>0</w:t>
            </w:r>
          </w:p>
        </w:tc>
      </w:tr>
      <w:tr w:rsidR="00CD0EEC" w:rsidRPr="004C784F" w:rsidTr="009507D4">
        <w:trPr>
          <w:trHeight w:val="312"/>
        </w:trPr>
        <w:tc>
          <w:tcPr>
            <w:tcW w:w="1180" w:type="dxa"/>
            <w:tcBorders>
              <w:top w:val="nil"/>
              <w:left w:val="nil"/>
              <w:bottom w:val="nil"/>
              <w:right w:val="nil"/>
            </w:tcBorders>
            <w:shd w:val="clear" w:color="auto" w:fill="auto"/>
            <w:noWrap/>
            <w:vAlign w:val="center"/>
            <w:hideMark/>
          </w:tcPr>
          <w:p w:rsidR="00CD0EEC" w:rsidRPr="004C784F" w:rsidRDefault="00CD0EEC" w:rsidP="00CD0EEC">
            <w:pPr>
              <w:rPr>
                <w:rFonts w:ascii="Franklin Gothic Book" w:hAnsi="Franklin Gothic Book"/>
                <w:b/>
                <w:color w:val="000000"/>
              </w:rPr>
            </w:pPr>
            <w:r w:rsidRPr="004C784F">
              <w:rPr>
                <w:rFonts w:ascii="Franklin Gothic Book" w:hAnsi="Franklin Gothic Book"/>
                <w:b/>
                <w:color w:val="000000"/>
              </w:rPr>
              <w:t>O-5</w:t>
            </w:r>
          </w:p>
        </w:tc>
        <w:tc>
          <w:tcPr>
            <w:tcW w:w="1328"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0</w:t>
            </w:r>
          </w:p>
        </w:tc>
        <w:tc>
          <w:tcPr>
            <w:tcW w:w="1188"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0</w:t>
            </w:r>
          </w:p>
        </w:tc>
        <w:tc>
          <w:tcPr>
            <w:tcW w:w="1420"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0</w:t>
            </w:r>
          </w:p>
        </w:tc>
        <w:tc>
          <w:tcPr>
            <w:tcW w:w="162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rsidR="00CD0EEC" w:rsidRPr="007E226F" w:rsidRDefault="00CD0EEC" w:rsidP="00CD0EEC">
            <w:pPr>
              <w:jc w:val="center"/>
              <w:rPr>
                <w:rFonts w:ascii="Franklin Gothic Book" w:hAnsi="Franklin Gothic Book"/>
                <w:b/>
                <w:color w:val="000000"/>
              </w:rPr>
            </w:pPr>
            <w:r w:rsidRPr="007E226F">
              <w:rPr>
                <w:rFonts w:ascii="Franklin Gothic Book" w:hAnsi="Franklin Gothic Book"/>
                <w:b/>
                <w:color w:val="000000"/>
              </w:rPr>
              <w:t>0</w:t>
            </w:r>
          </w:p>
        </w:tc>
      </w:tr>
      <w:tr w:rsidR="00CD0EEC" w:rsidRPr="004C784F" w:rsidTr="009507D4">
        <w:trPr>
          <w:trHeight w:val="312"/>
        </w:trPr>
        <w:tc>
          <w:tcPr>
            <w:tcW w:w="1180" w:type="dxa"/>
            <w:tcBorders>
              <w:top w:val="nil"/>
              <w:left w:val="nil"/>
              <w:bottom w:val="nil"/>
              <w:right w:val="nil"/>
            </w:tcBorders>
            <w:shd w:val="clear" w:color="auto" w:fill="auto"/>
            <w:noWrap/>
            <w:vAlign w:val="center"/>
            <w:hideMark/>
          </w:tcPr>
          <w:p w:rsidR="00CD0EEC" w:rsidRPr="004C784F" w:rsidRDefault="00CD0EEC" w:rsidP="00CD0EEC">
            <w:pPr>
              <w:rPr>
                <w:rFonts w:ascii="Franklin Gothic Book" w:hAnsi="Franklin Gothic Book"/>
                <w:b/>
                <w:color w:val="000000"/>
              </w:rPr>
            </w:pPr>
            <w:r w:rsidRPr="004C784F">
              <w:rPr>
                <w:rFonts w:ascii="Franklin Gothic Book" w:hAnsi="Franklin Gothic Book"/>
                <w:b/>
                <w:color w:val="000000"/>
              </w:rPr>
              <w:t>O-4</w:t>
            </w:r>
          </w:p>
        </w:tc>
        <w:tc>
          <w:tcPr>
            <w:tcW w:w="1328"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1</w:t>
            </w:r>
          </w:p>
        </w:tc>
        <w:tc>
          <w:tcPr>
            <w:tcW w:w="1188"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0</w:t>
            </w:r>
          </w:p>
        </w:tc>
        <w:tc>
          <w:tcPr>
            <w:tcW w:w="1420"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b/>
                <w:bCs/>
                <w:color w:val="FF0000"/>
              </w:rPr>
            </w:pPr>
            <w:r w:rsidRPr="00CD0EEC">
              <w:rPr>
                <w:rFonts w:ascii="Franklin Gothic Book" w:hAnsi="Franklin Gothic Book"/>
                <w:b/>
                <w:bCs/>
                <w:color w:val="FF0000"/>
              </w:rPr>
              <w:t>-1</w:t>
            </w:r>
          </w:p>
        </w:tc>
        <w:tc>
          <w:tcPr>
            <w:tcW w:w="162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rsidR="00CD0EEC" w:rsidRPr="007E226F" w:rsidRDefault="00CD0EEC" w:rsidP="00CD0EEC">
            <w:pPr>
              <w:jc w:val="center"/>
              <w:rPr>
                <w:rFonts w:ascii="Franklin Gothic Book" w:hAnsi="Franklin Gothic Book"/>
                <w:b/>
                <w:bCs/>
                <w:color w:val="FF0000"/>
              </w:rPr>
            </w:pPr>
            <w:r w:rsidRPr="007E226F">
              <w:rPr>
                <w:rFonts w:ascii="Franklin Gothic Book" w:hAnsi="Franklin Gothic Book"/>
                <w:b/>
                <w:bCs/>
                <w:color w:val="FF0000"/>
              </w:rPr>
              <w:t>-1</w:t>
            </w:r>
          </w:p>
        </w:tc>
      </w:tr>
      <w:tr w:rsidR="00CD0EEC" w:rsidRPr="004C784F" w:rsidTr="009507D4">
        <w:trPr>
          <w:trHeight w:val="312"/>
        </w:trPr>
        <w:tc>
          <w:tcPr>
            <w:tcW w:w="1180" w:type="dxa"/>
            <w:tcBorders>
              <w:top w:val="nil"/>
              <w:left w:val="nil"/>
              <w:bottom w:val="nil"/>
              <w:right w:val="nil"/>
            </w:tcBorders>
            <w:shd w:val="clear" w:color="auto" w:fill="auto"/>
            <w:noWrap/>
            <w:vAlign w:val="center"/>
            <w:hideMark/>
          </w:tcPr>
          <w:p w:rsidR="00CD0EEC" w:rsidRPr="004C784F" w:rsidRDefault="00CD0EEC" w:rsidP="00CD0EEC">
            <w:pPr>
              <w:rPr>
                <w:rFonts w:ascii="Franklin Gothic Book" w:hAnsi="Franklin Gothic Book"/>
                <w:b/>
                <w:color w:val="000000"/>
              </w:rPr>
            </w:pPr>
            <w:r w:rsidRPr="004C784F">
              <w:rPr>
                <w:rFonts w:ascii="Franklin Gothic Book" w:hAnsi="Franklin Gothic Book"/>
                <w:b/>
                <w:color w:val="000000"/>
              </w:rPr>
              <w:t>O-3</w:t>
            </w:r>
          </w:p>
        </w:tc>
        <w:tc>
          <w:tcPr>
            <w:tcW w:w="1328"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34</w:t>
            </w:r>
          </w:p>
        </w:tc>
        <w:tc>
          <w:tcPr>
            <w:tcW w:w="1188"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14</w:t>
            </w:r>
          </w:p>
        </w:tc>
        <w:tc>
          <w:tcPr>
            <w:tcW w:w="1420"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b/>
                <w:bCs/>
                <w:color w:val="FF0000"/>
              </w:rPr>
            </w:pPr>
            <w:r w:rsidRPr="00CD0EEC">
              <w:rPr>
                <w:rFonts w:ascii="Franklin Gothic Book" w:hAnsi="Franklin Gothic Book"/>
                <w:b/>
                <w:bCs/>
                <w:color w:val="FF0000"/>
              </w:rPr>
              <w:t>-20</w:t>
            </w:r>
          </w:p>
        </w:tc>
        <w:tc>
          <w:tcPr>
            <w:tcW w:w="162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1</w:t>
            </w:r>
          </w:p>
        </w:tc>
        <w:tc>
          <w:tcPr>
            <w:tcW w:w="956" w:type="dxa"/>
            <w:tcBorders>
              <w:top w:val="nil"/>
              <w:left w:val="nil"/>
              <w:bottom w:val="nil"/>
              <w:right w:val="nil"/>
            </w:tcBorders>
            <w:shd w:val="clear" w:color="auto" w:fill="auto"/>
            <w:vAlign w:val="center"/>
            <w:hideMark/>
          </w:tcPr>
          <w:p w:rsidR="00CD0EEC" w:rsidRPr="007E226F" w:rsidRDefault="00CD0EEC" w:rsidP="00CD0EEC">
            <w:pPr>
              <w:jc w:val="center"/>
              <w:rPr>
                <w:rFonts w:ascii="Franklin Gothic Book" w:hAnsi="Franklin Gothic Book"/>
                <w:b/>
                <w:bCs/>
                <w:color w:val="FF0000"/>
              </w:rPr>
            </w:pPr>
            <w:r w:rsidRPr="007E226F">
              <w:rPr>
                <w:rFonts w:ascii="Franklin Gothic Book" w:hAnsi="Franklin Gothic Book"/>
                <w:b/>
                <w:bCs/>
                <w:color w:val="FF0000"/>
              </w:rPr>
              <w:t>-21</w:t>
            </w:r>
          </w:p>
        </w:tc>
      </w:tr>
      <w:tr w:rsidR="00CD0EEC" w:rsidRPr="004C784F" w:rsidTr="009507D4">
        <w:trPr>
          <w:trHeight w:val="312"/>
        </w:trPr>
        <w:tc>
          <w:tcPr>
            <w:tcW w:w="1180" w:type="dxa"/>
            <w:tcBorders>
              <w:top w:val="nil"/>
              <w:left w:val="nil"/>
              <w:bottom w:val="nil"/>
              <w:right w:val="nil"/>
            </w:tcBorders>
            <w:shd w:val="clear" w:color="auto" w:fill="auto"/>
            <w:noWrap/>
            <w:vAlign w:val="center"/>
            <w:hideMark/>
          </w:tcPr>
          <w:p w:rsidR="00CD0EEC" w:rsidRPr="004C784F" w:rsidRDefault="00CD0EEC" w:rsidP="00CD0EEC">
            <w:pPr>
              <w:rPr>
                <w:rFonts w:ascii="Franklin Gothic Book" w:hAnsi="Franklin Gothic Book"/>
                <w:b/>
                <w:color w:val="000000"/>
              </w:rPr>
            </w:pPr>
            <w:r w:rsidRPr="004C784F">
              <w:rPr>
                <w:rFonts w:ascii="Franklin Gothic Book" w:hAnsi="Franklin Gothic Book"/>
                <w:b/>
                <w:color w:val="000000"/>
              </w:rPr>
              <w:t>O-2</w:t>
            </w:r>
          </w:p>
        </w:tc>
        <w:tc>
          <w:tcPr>
            <w:tcW w:w="1328"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9</w:t>
            </w:r>
          </w:p>
        </w:tc>
        <w:tc>
          <w:tcPr>
            <w:tcW w:w="1188"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15</w:t>
            </w:r>
          </w:p>
        </w:tc>
        <w:tc>
          <w:tcPr>
            <w:tcW w:w="1420"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6</w:t>
            </w:r>
          </w:p>
        </w:tc>
        <w:tc>
          <w:tcPr>
            <w:tcW w:w="162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rsidR="00CD0EEC" w:rsidRPr="007E226F" w:rsidRDefault="00CD0EEC" w:rsidP="00CD0EEC">
            <w:pPr>
              <w:jc w:val="center"/>
              <w:rPr>
                <w:rFonts w:ascii="Franklin Gothic Book" w:hAnsi="Franklin Gothic Book"/>
                <w:b/>
                <w:color w:val="000000"/>
              </w:rPr>
            </w:pPr>
            <w:r w:rsidRPr="007E226F">
              <w:rPr>
                <w:rFonts w:ascii="Franklin Gothic Book" w:hAnsi="Franklin Gothic Book"/>
                <w:b/>
                <w:color w:val="000000"/>
              </w:rPr>
              <w:t>6</w:t>
            </w:r>
          </w:p>
        </w:tc>
      </w:tr>
      <w:tr w:rsidR="00CD0EEC" w:rsidRPr="004C784F" w:rsidTr="009507D4">
        <w:trPr>
          <w:trHeight w:val="312"/>
        </w:trPr>
        <w:tc>
          <w:tcPr>
            <w:tcW w:w="1180" w:type="dxa"/>
            <w:tcBorders>
              <w:top w:val="nil"/>
              <w:left w:val="nil"/>
              <w:bottom w:val="nil"/>
              <w:right w:val="nil"/>
            </w:tcBorders>
            <w:shd w:val="clear" w:color="auto" w:fill="auto"/>
            <w:noWrap/>
            <w:vAlign w:val="center"/>
            <w:hideMark/>
          </w:tcPr>
          <w:p w:rsidR="00CD0EEC" w:rsidRPr="004C784F" w:rsidRDefault="00CD0EEC" w:rsidP="00CD0EEC">
            <w:pPr>
              <w:rPr>
                <w:rFonts w:ascii="Franklin Gothic Book" w:hAnsi="Franklin Gothic Book"/>
                <w:b/>
                <w:color w:val="000000"/>
              </w:rPr>
            </w:pPr>
            <w:r w:rsidRPr="004C784F">
              <w:rPr>
                <w:rFonts w:ascii="Franklin Gothic Book" w:hAnsi="Franklin Gothic Book"/>
                <w:b/>
                <w:color w:val="000000"/>
              </w:rPr>
              <w:t>O-1</w:t>
            </w:r>
          </w:p>
        </w:tc>
        <w:tc>
          <w:tcPr>
            <w:tcW w:w="1328"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15</w:t>
            </w:r>
          </w:p>
        </w:tc>
        <w:tc>
          <w:tcPr>
            <w:tcW w:w="1188"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15</w:t>
            </w:r>
          </w:p>
        </w:tc>
        <w:tc>
          <w:tcPr>
            <w:tcW w:w="1420"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0</w:t>
            </w:r>
          </w:p>
        </w:tc>
        <w:tc>
          <w:tcPr>
            <w:tcW w:w="162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olor w:val="000000"/>
              </w:rPr>
            </w:pPr>
            <w:r w:rsidRPr="00CD0EEC">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rsidR="00CD0EEC" w:rsidRPr="007E226F" w:rsidRDefault="00CD0EEC" w:rsidP="00CD0EEC">
            <w:pPr>
              <w:jc w:val="center"/>
              <w:rPr>
                <w:rFonts w:ascii="Franklin Gothic Book" w:hAnsi="Franklin Gothic Book"/>
                <w:b/>
                <w:color w:val="000000"/>
              </w:rPr>
            </w:pPr>
            <w:r w:rsidRPr="007E226F">
              <w:rPr>
                <w:rFonts w:ascii="Franklin Gothic Book" w:hAnsi="Franklin Gothic Book"/>
                <w:b/>
                <w:color w:val="000000"/>
              </w:rPr>
              <w:t>0</w:t>
            </w:r>
          </w:p>
        </w:tc>
      </w:tr>
      <w:tr w:rsidR="00CD0EEC" w:rsidRPr="004C784F" w:rsidTr="009507D4">
        <w:trPr>
          <w:trHeight w:val="312"/>
        </w:trPr>
        <w:tc>
          <w:tcPr>
            <w:tcW w:w="1180" w:type="dxa"/>
            <w:tcBorders>
              <w:top w:val="nil"/>
              <w:left w:val="nil"/>
              <w:bottom w:val="nil"/>
              <w:right w:val="nil"/>
            </w:tcBorders>
            <w:shd w:val="clear" w:color="auto" w:fill="auto"/>
            <w:noWrap/>
            <w:vAlign w:val="center"/>
            <w:hideMark/>
          </w:tcPr>
          <w:p w:rsidR="00CD0EEC" w:rsidRPr="004C784F" w:rsidRDefault="00CD0EEC" w:rsidP="00CD0EEC">
            <w:pPr>
              <w:rPr>
                <w:rFonts w:ascii="Franklin Gothic Book" w:hAnsi="Franklin Gothic Book"/>
                <w:b/>
                <w:bCs/>
                <w:color w:val="000000"/>
              </w:rPr>
            </w:pPr>
            <w:r w:rsidRPr="004C784F">
              <w:rPr>
                <w:rFonts w:ascii="Franklin Gothic Book" w:hAnsi="Franklin Gothic Book"/>
                <w:b/>
                <w:bCs/>
                <w:color w:val="000000"/>
              </w:rPr>
              <w:t>Totals</w:t>
            </w:r>
          </w:p>
        </w:tc>
        <w:tc>
          <w:tcPr>
            <w:tcW w:w="1328"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s="Calibri"/>
                <w:b/>
                <w:color w:val="000000"/>
              </w:rPr>
            </w:pPr>
            <w:r w:rsidRPr="00CD0EEC">
              <w:rPr>
                <w:rFonts w:ascii="Franklin Gothic Book" w:hAnsi="Franklin Gothic Book" w:cs="Calibri"/>
                <w:b/>
                <w:color w:val="000000"/>
              </w:rPr>
              <w:t>59</w:t>
            </w:r>
          </w:p>
        </w:tc>
        <w:tc>
          <w:tcPr>
            <w:tcW w:w="1188"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s="Calibri"/>
                <w:b/>
                <w:color w:val="000000"/>
              </w:rPr>
            </w:pPr>
            <w:r w:rsidRPr="00CD0EEC">
              <w:rPr>
                <w:rFonts w:ascii="Franklin Gothic Book" w:hAnsi="Franklin Gothic Book" w:cs="Calibri"/>
                <w:b/>
                <w:color w:val="000000"/>
              </w:rPr>
              <w:t>44</w:t>
            </w:r>
          </w:p>
        </w:tc>
        <w:tc>
          <w:tcPr>
            <w:tcW w:w="1420" w:type="dxa"/>
            <w:tcBorders>
              <w:top w:val="nil"/>
              <w:left w:val="nil"/>
              <w:bottom w:val="nil"/>
              <w:right w:val="nil"/>
            </w:tcBorders>
            <w:shd w:val="clear" w:color="auto" w:fill="auto"/>
            <w:noWrap/>
            <w:vAlign w:val="center"/>
            <w:hideMark/>
          </w:tcPr>
          <w:p w:rsidR="00CD0EEC" w:rsidRPr="00CD0EEC" w:rsidRDefault="00CD0EEC" w:rsidP="00CD0EEC">
            <w:pPr>
              <w:jc w:val="center"/>
              <w:rPr>
                <w:rFonts w:ascii="Franklin Gothic Book" w:hAnsi="Franklin Gothic Book" w:cs="Calibri"/>
                <w:b/>
                <w:bCs/>
                <w:color w:val="FF0000"/>
              </w:rPr>
            </w:pPr>
            <w:r w:rsidRPr="00CD0EEC">
              <w:rPr>
                <w:rFonts w:ascii="Franklin Gothic Book" w:hAnsi="Franklin Gothic Book" w:cs="Calibri"/>
                <w:b/>
                <w:bCs/>
                <w:color w:val="FF0000"/>
              </w:rPr>
              <w:t>-15</w:t>
            </w:r>
          </w:p>
        </w:tc>
        <w:tc>
          <w:tcPr>
            <w:tcW w:w="1628"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cs="Calibri"/>
                <w:b/>
                <w:color w:val="000000"/>
              </w:rPr>
            </w:pPr>
            <w:r w:rsidRPr="00CD0EEC">
              <w:rPr>
                <w:rFonts w:ascii="Franklin Gothic Book" w:hAnsi="Franklin Gothic Book" w:cs="Calibri"/>
                <w:b/>
                <w:color w:val="000000"/>
              </w:rPr>
              <w:t>1</w:t>
            </w:r>
          </w:p>
        </w:tc>
        <w:tc>
          <w:tcPr>
            <w:tcW w:w="956" w:type="dxa"/>
            <w:tcBorders>
              <w:top w:val="nil"/>
              <w:left w:val="nil"/>
              <w:bottom w:val="nil"/>
              <w:right w:val="nil"/>
            </w:tcBorders>
            <w:shd w:val="clear" w:color="auto" w:fill="auto"/>
            <w:vAlign w:val="center"/>
            <w:hideMark/>
          </w:tcPr>
          <w:p w:rsidR="00CD0EEC" w:rsidRPr="00CD0EEC" w:rsidRDefault="00CD0EEC" w:rsidP="00CD0EEC">
            <w:pPr>
              <w:jc w:val="center"/>
              <w:rPr>
                <w:rFonts w:ascii="Franklin Gothic Book" w:hAnsi="Franklin Gothic Book"/>
                <w:b/>
                <w:bCs/>
                <w:color w:val="FF0000"/>
              </w:rPr>
            </w:pPr>
            <w:r w:rsidRPr="00CD0EEC">
              <w:rPr>
                <w:rFonts w:ascii="Franklin Gothic Book" w:hAnsi="Franklin Gothic Book"/>
                <w:b/>
                <w:bCs/>
                <w:color w:val="FF0000"/>
              </w:rPr>
              <w:t>-16</w:t>
            </w:r>
          </w:p>
        </w:tc>
      </w:tr>
    </w:tbl>
    <w:p w:rsidR="00181E1C" w:rsidRPr="004C784F" w:rsidRDefault="00181E1C" w:rsidP="00181E1C">
      <w:pPr>
        <w:rPr>
          <w:rFonts w:ascii="Franklin Gothic Book" w:hAnsi="Franklin Gothic Book"/>
        </w:rPr>
      </w:pPr>
    </w:p>
    <w:p w:rsidR="00181E1C" w:rsidRPr="004C784F" w:rsidRDefault="00181E1C" w:rsidP="00181E1C">
      <w:pPr>
        <w:rPr>
          <w:rFonts w:ascii="Franklin Gothic Book" w:hAnsi="Franklin Gothic Book"/>
          <w:b/>
          <w:bCs/>
          <w:color w:val="000000"/>
        </w:rPr>
      </w:pPr>
      <w:r w:rsidRPr="004C784F">
        <w:rPr>
          <w:rFonts w:ascii="Franklin Gothic Book" w:hAnsi="Franklin Gothic Book"/>
          <w:b/>
          <w:bCs/>
          <w:color w:val="000000"/>
        </w:rPr>
        <w:t>7520 Food Service Warrant</w:t>
      </w:r>
    </w:p>
    <w:tbl>
      <w:tblPr>
        <w:tblW w:w="7700" w:type="dxa"/>
        <w:tblLook w:val="04A0" w:firstRow="1" w:lastRow="0" w:firstColumn="1" w:lastColumn="0" w:noHBand="0" w:noVBand="1"/>
      </w:tblPr>
      <w:tblGrid>
        <w:gridCol w:w="1180"/>
        <w:gridCol w:w="1328"/>
        <w:gridCol w:w="1188"/>
        <w:gridCol w:w="1420"/>
        <w:gridCol w:w="1628"/>
        <w:gridCol w:w="956"/>
      </w:tblGrid>
      <w:tr w:rsidR="00181E1C" w:rsidRPr="004C784F" w:rsidTr="009507D4">
        <w:trPr>
          <w:trHeight w:val="900"/>
        </w:trPr>
        <w:tc>
          <w:tcPr>
            <w:tcW w:w="1180"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420"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Gross Over/Under</w:t>
            </w:r>
          </w:p>
        </w:tc>
        <w:tc>
          <w:tcPr>
            <w:tcW w:w="1628"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Non-Distributable Inventory</w:t>
            </w:r>
          </w:p>
        </w:tc>
        <w:tc>
          <w:tcPr>
            <w:tcW w:w="956" w:type="dxa"/>
            <w:tcBorders>
              <w:top w:val="nil"/>
              <w:left w:val="nil"/>
              <w:bottom w:val="nil"/>
              <w:right w:val="nil"/>
            </w:tcBorders>
            <w:shd w:val="clear" w:color="auto" w:fill="auto"/>
            <w:vAlign w:val="center"/>
            <w:hideMark/>
          </w:tcPr>
          <w:p w:rsidR="00181E1C" w:rsidRPr="004C784F" w:rsidRDefault="00181E1C" w:rsidP="009507D4">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Total Delta</w:t>
            </w:r>
          </w:p>
        </w:tc>
      </w:tr>
      <w:tr w:rsidR="00467FB4" w:rsidRPr="004C784F" w:rsidTr="009507D4">
        <w:trPr>
          <w:trHeight w:val="312"/>
        </w:trPr>
        <w:tc>
          <w:tcPr>
            <w:tcW w:w="1180" w:type="dxa"/>
            <w:tcBorders>
              <w:top w:val="nil"/>
              <w:left w:val="nil"/>
              <w:bottom w:val="nil"/>
              <w:right w:val="nil"/>
            </w:tcBorders>
            <w:shd w:val="clear" w:color="auto" w:fill="auto"/>
            <w:noWrap/>
            <w:vAlign w:val="center"/>
            <w:hideMark/>
          </w:tcPr>
          <w:p w:rsidR="00467FB4" w:rsidRPr="004C784F" w:rsidRDefault="00467FB4" w:rsidP="00467FB4">
            <w:pPr>
              <w:rPr>
                <w:rFonts w:ascii="Franklin Gothic Book" w:hAnsi="Franklin Gothic Book"/>
                <w:b/>
                <w:color w:val="000000"/>
              </w:rPr>
            </w:pPr>
            <w:r w:rsidRPr="004C784F">
              <w:rPr>
                <w:rFonts w:ascii="Franklin Gothic Book" w:hAnsi="Franklin Gothic Book"/>
                <w:b/>
                <w:color w:val="000000"/>
              </w:rPr>
              <w:t>CWO-5</w:t>
            </w:r>
          </w:p>
        </w:tc>
        <w:tc>
          <w:tcPr>
            <w:tcW w:w="1328" w:type="dxa"/>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rPr>
            </w:pPr>
            <w:r w:rsidRPr="00467FB4">
              <w:rPr>
                <w:rFonts w:ascii="Franklin Gothic Book" w:hAnsi="Franklin Gothic Book"/>
                <w:color w:val="000000"/>
              </w:rPr>
              <w:t>3</w:t>
            </w:r>
          </w:p>
        </w:tc>
        <w:tc>
          <w:tcPr>
            <w:tcW w:w="1188" w:type="dxa"/>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rPr>
            </w:pPr>
            <w:r w:rsidRPr="00467FB4">
              <w:rPr>
                <w:rFonts w:ascii="Franklin Gothic Book" w:hAnsi="Franklin Gothic Book"/>
                <w:color w:val="000000"/>
              </w:rPr>
              <w:t>6</w:t>
            </w:r>
          </w:p>
        </w:tc>
        <w:tc>
          <w:tcPr>
            <w:tcW w:w="1420" w:type="dxa"/>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rPr>
            </w:pPr>
            <w:r w:rsidRPr="00467FB4">
              <w:rPr>
                <w:rFonts w:ascii="Franklin Gothic Book" w:hAnsi="Franklin Gothic Book"/>
                <w:color w:val="000000"/>
              </w:rPr>
              <w:t>3</w:t>
            </w:r>
          </w:p>
        </w:tc>
        <w:tc>
          <w:tcPr>
            <w:tcW w:w="1628" w:type="dxa"/>
            <w:tcBorders>
              <w:top w:val="nil"/>
              <w:left w:val="nil"/>
              <w:bottom w:val="nil"/>
              <w:right w:val="nil"/>
            </w:tcBorders>
            <w:shd w:val="clear" w:color="auto" w:fill="auto"/>
            <w:vAlign w:val="center"/>
            <w:hideMark/>
          </w:tcPr>
          <w:p w:rsidR="00467FB4" w:rsidRPr="00467FB4" w:rsidRDefault="00467FB4" w:rsidP="00467FB4">
            <w:pPr>
              <w:jc w:val="center"/>
              <w:rPr>
                <w:rFonts w:ascii="Franklin Gothic Book" w:hAnsi="Franklin Gothic Book"/>
                <w:color w:val="000000"/>
              </w:rPr>
            </w:pPr>
            <w:r w:rsidRPr="00467FB4">
              <w:rPr>
                <w:rFonts w:ascii="Franklin Gothic Book" w:hAnsi="Franklin Gothic Book"/>
                <w:color w:val="000000"/>
              </w:rPr>
              <w:t>2</w:t>
            </w:r>
          </w:p>
        </w:tc>
        <w:tc>
          <w:tcPr>
            <w:tcW w:w="956" w:type="dxa"/>
            <w:tcBorders>
              <w:top w:val="nil"/>
              <w:left w:val="nil"/>
              <w:bottom w:val="nil"/>
              <w:right w:val="nil"/>
            </w:tcBorders>
            <w:shd w:val="clear" w:color="auto" w:fill="auto"/>
            <w:vAlign w:val="center"/>
            <w:hideMark/>
          </w:tcPr>
          <w:p w:rsidR="00467FB4" w:rsidRPr="00467FB4" w:rsidRDefault="00467FB4" w:rsidP="00467FB4">
            <w:pPr>
              <w:jc w:val="center"/>
              <w:rPr>
                <w:rFonts w:ascii="Franklin Gothic Book" w:hAnsi="Franklin Gothic Book"/>
                <w:color w:val="000000"/>
              </w:rPr>
            </w:pPr>
            <w:r w:rsidRPr="00467FB4">
              <w:rPr>
                <w:rFonts w:ascii="Franklin Gothic Book" w:hAnsi="Franklin Gothic Book"/>
                <w:color w:val="000000"/>
              </w:rPr>
              <w:t>1</w:t>
            </w:r>
          </w:p>
        </w:tc>
      </w:tr>
      <w:tr w:rsidR="00467FB4" w:rsidRPr="004C784F" w:rsidTr="009507D4">
        <w:trPr>
          <w:trHeight w:val="312"/>
        </w:trPr>
        <w:tc>
          <w:tcPr>
            <w:tcW w:w="1180" w:type="dxa"/>
            <w:tcBorders>
              <w:top w:val="nil"/>
              <w:left w:val="nil"/>
              <w:bottom w:val="nil"/>
              <w:right w:val="nil"/>
            </w:tcBorders>
            <w:shd w:val="clear" w:color="auto" w:fill="auto"/>
            <w:noWrap/>
            <w:vAlign w:val="center"/>
            <w:hideMark/>
          </w:tcPr>
          <w:p w:rsidR="00467FB4" w:rsidRPr="004C784F" w:rsidRDefault="00467FB4" w:rsidP="00467FB4">
            <w:pPr>
              <w:rPr>
                <w:rFonts w:ascii="Franklin Gothic Book" w:hAnsi="Franklin Gothic Book"/>
                <w:b/>
                <w:color w:val="000000"/>
              </w:rPr>
            </w:pPr>
            <w:r w:rsidRPr="004C784F">
              <w:rPr>
                <w:rFonts w:ascii="Franklin Gothic Book" w:hAnsi="Franklin Gothic Book"/>
                <w:b/>
                <w:color w:val="000000"/>
              </w:rPr>
              <w:t>CWO-4</w:t>
            </w:r>
          </w:p>
        </w:tc>
        <w:tc>
          <w:tcPr>
            <w:tcW w:w="1328" w:type="dxa"/>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rPr>
            </w:pPr>
            <w:r w:rsidRPr="00467FB4">
              <w:rPr>
                <w:rFonts w:ascii="Franklin Gothic Book" w:hAnsi="Franklin Gothic Book"/>
                <w:color w:val="000000"/>
              </w:rPr>
              <w:t>10</w:t>
            </w:r>
          </w:p>
        </w:tc>
        <w:tc>
          <w:tcPr>
            <w:tcW w:w="1188" w:type="dxa"/>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rPr>
            </w:pPr>
            <w:r w:rsidRPr="00467FB4">
              <w:rPr>
                <w:rFonts w:ascii="Franklin Gothic Book" w:hAnsi="Franklin Gothic Book"/>
                <w:color w:val="000000"/>
              </w:rPr>
              <w:t>9</w:t>
            </w:r>
          </w:p>
        </w:tc>
        <w:tc>
          <w:tcPr>
            <w:tcW w:w="1420" w:type="dxa"/>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b/>
                <w:bCs/>
                <w:color w:val="FF0000"/>
              </w:rPr>
            </w:pPr>
            <w:r w:rsidRPr="00467FB4">
              <w:rPr>
                <w:rFonts w:ascii="Franklin Gothic Book" w:hAnsi="Franklin Gothic Book"/>
                <w:b/>
                <w:bCs/>
                <w:color w:val="FF0000"/>
              </w:rPr>
              <w:t>-1</w:t>
            </w:r>
          </w:p>
        </w:tc>
        <w:tc>
          <w:tcPr>
            <w:tcW w:w="1628" w:type="dxa"/>
            <w:tcBorders>
              <w:top w:val="nil"/>
              <w:left w:val="nil"/>
              <w:bottom w:val="nil"/>
              <w:right w:val="nil"/>
            </w:tcBorders>
            <w:shd w:val="clear" w:color="auto" w:fill="auto"/>
            <w:vAlign w:val="center"/>
            <w:hideMark/>
          </w:tcPr>
          <w:p w:rsidR="00467FB4" w:rsidRPr="00467FB4" w:rsidRDefault="00467FB4" w:rsidP="00467FB4">
            <w:pPr>
              <w:jc w:val="center"/>
              <w:rPr>
                <w:rFonts w:ascii="Franklin Gothic Book" w:hAnsi="Franklin Gothic Book"/>
                <w:color w:val="000000"/>
              </w:rPr>
            </w:pPr>
            <w:r w:rsidRPr="00467FB4">
              <w:rPr>
                <w:rFonts w:ascii="Franklin Gothic Book" w:hAnsi="Franklin Gothic Book"/>
                <w:color w:val="000000"/>
              </w:rPr>
              <w:t>1</w:t>
            </w:r>
          </w:p>
        </w:tc>
        <w:tc>
          <w:tcPr>
            <w:tcW w:w="956" w:type="dxa"/>
            <w:tcBorders>
              <w:top w:val="nil"/>
              <w:left w:val="nil"/>
              <w:bottom w:val="nil"/>
              <w:right w:val="nil"/>
            </w:tcBorders>
            <w:shd w:val="clear" w:color="auto" w:fill="auto"/>
            <w:vAlign w:val="center"/>
            <w:hideMark/>
          </w:tcPr>
          <w:p w:rsidR="00467FB4" w:rsidRPr="00467FB4" w:rsidRDefault="00467FB4" w:rsidP="00467FB4">
            <w:pPr>
              <w:jc w:val="center"/>
              <w:rPr>
                <w:rFonts w:ascii="Franklin Gothic Book" w:hAnsi="Franklin Gothic Book"/>
                <w:b/>
                <w:bCs/>
                <w:color w:val="FF0000"/>
              </w:rPr>
            </w:pPr>
            <w:r w:rsidRPr="00467FB4">
              <w:rPr>
                <w:rFonts w:ascii="Franklin Gothic Book" w:hAnsi="Franklin Gothic Book"/>
                <w:b/>
                <w:bCs/>
                <w:color w:val="FF0000"/>
              </w:rPr>
              <w:t>-2</w:t>
            </w:r>
          </w:p>
        </w:tc>
      </w:tr>
      <w:tr w:rsidR="00467FB4" w:rsidRPr="004C784F" w:rsidTr="009507D4">
        <w:trPr>
          <w:trHeight w:val="312"/>
        </w:trPr>
        <w:tc>
          <w:tcPr>
            <w:tcW w:w="1180" w:type="dxa"/>
            <w:tcBorders>
              <w:top w:val="nil"/>
              <w:left w:val="nil"/>
              <w:bottom w:val="nil"/>
              <w:right w:val="nil"/>
            </w:tcBorders>
            <w:shd w:val="clear" w:color="auto" w:fill="auto"/>
            <w:noWrap/>
            <w:vAlign w:val="center"/>
            <w:hideMark/>
          </w:tcPr>
          <w:p w:rsidR="00467FB4" w:rsidRPr="004C784F" w:rsidRDefault="00467FB4" w:rsidP="00467FB4">
            <w:pPr>
              <w:rPr>
                <w:rFonts w:ascii="Franklin Gothic Book" w:hAnsi="Franklin Gothic Book"/>
                <w:b/>
                <w:color w:val="000000"/>
              </w:rPr>
            </w:pPr>
            <w:r w:rsidRPr="004C784F">
              <w:rPr>
                <w:rFonts w:ascii="Franklin Gothic Book" w:hAnsi="Franklin Gothic Book"/>
                <w:b/>
                <w:color w:val="000000"/>
              </w:rPr>
              <w:t>CWO-3</w:t>
            </w:r>
          </w:p>
        </w:tc>
        <w:tc>
          <w:tcPr>
            <w:tcW w:w="1328" w:type="dxa"/>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rPr>
            </w:pPr>
            <w:r w:rsidRPr="00467FB4">
              <w:rPr>
                <w:rFonts w:ascii="Franklin Gothic Book" w:hAnsi="Franklin Gothic Book"/>
                <w:color w:val="000000"/>
              </w:rPr>
              <w:t>25</w:t>
            </w:r>
          </w:p>
        </w:tc>
        <w:tc>
          <w:tcPr>
            <w:tcW w:w="1188" w:type="dxa"/>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rPr>
            </w:pPr>
            <w:r w:rsidRPr="00467FB4">
              <w:rPr>
                <w:rFonts w:ascii="Franklin Gothic Book" w:hAnsi="Franklin Gothic Book"/>
                <w:color w:val="000000"/>
              </w:rPr>
              <w:t>26</w:t>
            </w:r>
          </w:p>
        </w:tc>
        <w:tc>
          <w:tcPr>
            <w:tcW w:w="1420" w:type="dxa"/>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rPr>
            </w:pPr>
            <w:r w:rsidRPr="00467FB4">
              <w:rPr>
                <w:rFonts w:ascii="Franklin Gothic Book" w:hAnsi="Franklin Gothic Book"/>
                <w:color w:val="000000"/>
              </w:rPr>
              <w:t>1</w:t>
            </w:r>
          </w:p>
        </w:tc>
        <w:tc>
          <w:tcPr>
            <w:tcW w:w="1628" w:type="dxa"/>
            <w:tcBorders>
              <w:top w:val="nil"/>
              <w:left w:val="nil"/>
              <w:bottom w:val="nil"/>
              <w:right w:val="nil"/>
            </w:tcBorders>
            <w:shd w:val="clear" w:color="auto" w:fill="auto"/>
            <w:vAlign w:val="center"/>
            <w:hideMark/>
          </w:tcPr>
          <w:p w:rsidR="00467FB4" w:rsidRPr="00467FB4" w:rsidRDefault="00467FB4" w:rsidP="00467FB4">
            <w:pPr>
              <w:jc w:val="center"/>
              <w:rPr>
                <w:rFonts w:ascii="Franklin Gothic Book" w:hAnsi="Franklin Gothic Book"/>
                <w:color w:val="000000"/>
              </w:rPr>
            </w:pPr>
            <w:r w:rsidRPr="00467FB4">
              <w:rPr>
                <w:rFonts w:ascii="Franklin Gothic Book" w:hAnsi="Franklin Gothic Book"/>
                <w:color w:val="000000"/>
              </w:rPr>
              <w:t>4</w:t>
            </w:r>
          </w:p>
        </w:tc>
        <w:tc>
          <w:tcPr>
            <w:tcW w:w="956" w:type="dxa"/>
            <w:tcBorders>
              <w:top w:val="nil"/>
              <w:left w:val="nil"/>
              <w:bottom w:val="nil"/>
              <w:right w:val="nil"/>
            </w:tcBorders>
            <w:shd w:val="clear" w:color="auto" w:fill="auto"/>
            <w:vAlign w:val="center"/>
            <w:hideMark/>
          </w:tcPr>
          <w:p w:rsidR="00467FB4" w:rsidRPr="00467FB4" w:rsidRDefault="00467FB4" w:rsidP="00467FB4">
            <w:pPr>
              <w:jc w:val="center"/>
              <w:rPr>
                <w:rFonts w:ascii="Franklin Gothic Book" w:hAnsi="Franklin Gothic Book"/>
                <w:b/>
                <w:bCs/>
                <w:color w:val="FF0000"/>
              </w:rPr>
            </w:pPr>
            <w:r w:rsidRPr="00467FB4">
              <w:rPr>
                <w:rFonts w:ascii="Franklin Gothic Book" w:hAnsi="Franklin Gothic Book"/>
                <w:b/>
                <w:bCs/>
                <w:color w:val="FF0000"/>
              </w:rPr>
              <w:t>-3</w:t>
            </w:r>
          </w:p>
        </w:tc>
      </w:tr>
      <w:tr w:rsidR="00467FB4" w:rsidRPr="004C784F" w:rsidTr="009507D4">
        <w:trPr>
          <w:trHeight w:val="312"/>
        </w:trPr>
        <w:tc>
          <w:tcPr>
            <w:tcW w:w="1180" w:type="dxa"/>
            <w:tcBorders>
              <w:top w:val="nil"/>
              <w:left w:val="nil"/>
              <w:bottom w:val="nil"/>
              <w:right w:val="nil"/>
            </w:tcBorders>
            <w:shd w:val="clear" w:color="auto" w:fill="auto"/>
            <w:noWrap/>
            <w:vAlign w:val="center"/>
            <w:hideMark/>
          </w:tcPr>
          <w:p w:rsidR="00467FB4" w:rsidRPr="004C784F" w:rsidRDefault="00467FB4" w:rsidP="00467FB4">
            <w:pPr>
              <w:rPr>
                <w:rFonts w:ascii="Franklin Gothic Book" w:hAnsi="Franklin Gothic Book"/>
                <w:b/>
                <w:color w:val="000000"/>
              </w:rPr>
            </w:pPr>
            <w:r w:rsidRPr="004C784F">
              <w:rPr>
                <w:rFonts w:ascii="Franklin Gothic Book" w:hAnsi="Franklin Gothic Book"/>
                <w:b/>
                <w:color w:val="000000"/>
              </w:rPr>
              <w:t>CWO-2</w:t>
            </w:r>
          </w:p>
        </w:tc>
        <w:tc>
          <w:tcPr>
            <w:tcW w:w="1328" w:type="dxa"/>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rPr>
            </w:pPr>
            <w:r w:rsidRPr="00467FB4">
              <w:rPr>
                <w:rFonts w:ascii="Franklin Gothic Book" w:hAnsi="Franklin Gothic Book"/>
                <w:color w:val="000000"/>
              </w:rPr>
              <w:t>20</w:t>
            </w:r>
          </w:p>
        </w:tc>
        <w:tc>
          <w:tcPr>
            <w:tcW w:w="1188" w:type="dxa"/>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rPr>
            </w:pPr>
            <w:r w:rsidRPr="00467FB4">
              <w:rPr>
                <w:rFonts w:ascii="Franklin Gothic Book" w:hAnsi="Franklin Gothic Book"/>
                <w:color w:val="000000"/>
              </w:rPr>
              <w:t>22</w:t>
            </w:r>
          </w:p>
        </w:tc>
        <w:tc>
          <w:tcPr>
            <w:tcW w:w="1420" w:type="dxa"/>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olor w:val="000000"/>
              </w:rPr>
            </w:pPr>
            <w:r w:rsidRPr="00467FB4">
              <w:rPr>
                <w:rFonts w:ascii="Franklin Gothic Book" w:hAnsi="Franklin Gothic Book"/>
                <w:color w:val="000000"/>
              </w:rPr>
              <w:t>2</w:t>
            </w:r>
          </w:p>
        </w:tc>
        <w:tc>
          <w:tcPr>
            <w:tcW w:w="1628" w:type="dxa"/>
            <w:tcBorders>
              <w:top w:val="nil"/>
              <w:left w:val="nil"/>
              <w:bottom w:val="nil"/>
              <w:right w:val="nil"/>
            </w:tcBorders>
            <w:shd w:val="clear" w:color="auto" w:fill="auto"/>
            <w:vAlign w:val="center"/>
            <w:hideMark/>
          </w:tcPr>
          <w:p w:rsidR="00467FB4" w:rsidRPr="00467FB4" w:rsidRDefault="00467FB4" w:rsidP="00467FB4">
            <w:pPr>
              <w:jc w:val="center"/>
              <w:rPr>
                <w:rFonts w:ascii="Franklin Gothic Book" w:hAnsi="Franklin Gothic Book"/>
                <w:color w:val="000000"/>
              </w:rPr>
            </w:pPr>
            <w:r w:rsidRPr="00467FB4">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rsidR="00467FB4" w:rsidRPr="00467FB4" w:rsidRDefault="00467FB4" w:rsidP="00467FB4">
            <w:pPr>
              <w:jc w:val="center"/>
              <w:rPr>
                <w:rFonts w:ascii="Franklin Gothic Book" w:hAnsi="Franklin Gothic Book"/>
                <w:color w:val="000000"/>
              </w:rPr>
            </w:pPr>
            <w:r w:rsidRPr="00467FB4">
              <w:rPr>
                <w:rFonts w:ascii="Franklin Gothic Book" w:hAnsi="Franklin Gothic Book"/>
                <w:color w:val="000000"/>
              </w:rPr>
              <w:t>2</w:t>
            </w:r>
          </w:p>
        </w:tc>
      </w:tr>
      <w:tr w:rsidR="00467FB4" w:rsidRPr="00CD0EEC" w:rsidTr="009507D4">
        <w:trPr>
          <w:trHeight w:val="70"/>
        </w:trPr>
        <w:tc>
          <w:tcPr>
            <w:tcW w:w="1180" w:type="dxa"/>
            <w:tcBorders>
              <w:top w:val="nil"/>
              <w:left w:val="nil"/>
              <w:bottom w:val="nil"/>
              <w:right w:val="nil"/>
            </w:tcBorders>
            <w:shd w:val="clear" w:color="auto" w:fill="auto"/>
            <w:noWrap/>
            <w:vAlign w:val="center"/>
            <w:hideMark/>
          </w:tcPr>
          <w:p w:rsidR="00467FB4" w:rsidRPr="00CD0EEC" w:rsidRDefault="00467FB4" w:rsidP="00467FB4">
            <w:pPr>
              <w:rPr>
                <w:rFonts w:ascii="Franklin Gothic Book" w:hAnsi="Franklin Gothic Book"/>
                <w:bCs/>
                <w:color w:val="000000"/>
              </w:rPr>
            </w:pPr>
            <w:r w:rsidRPr="00CD0EEC">
              <w:rPr>
                <w:rFonts w:ascii="Franklin Gothic Book" w:hAnsi="Franklin Gothic Book"/>
                <w:bCs/>
                <w:color w:val="000000"/>
              </w:rPr>
              <w:t>Totals</w:t>
            </w:r>
          </w:p>
        </w:tc>
        <w:tc>
          <w:tcPr>
            <w:tcW w:w="1328" w:type="dxa"/>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s="Calibri"/>
                <w:color w:val="000000"/>
                <w:sz w:val="22"/>
                <w:szCs w:val="22"/>
              </w:rPr>
            </w:pPr>
            <w:r w:rsidRPr="00467FB4">
              <w:rPr>
                <w:rFonts w:ascii="Franklin Gothic Book" w:hAnsi="Franklin Gothic Book" w:cs="Calibri"/>
                <w:color w:val="000000"/>
                <w:sz w:val="22"/>
                <w:szCs w:val="22"/>
              </w:rPr>
              <w:t>58</w:t>
            </w:r>
          </w:p>
        </w:tc>
        <w:tc>
          <w:tcPr>
            <w:tcW w:w="1188" w:type="dxa"/>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s="Calibri"/>
                <w:color w:val="000000"/>
                <w:sz w:val="22"/>
                <w:szCs w:val="22"/>
              </w:rPr>
            </w:pPr>
            <w:r w:rsidRPr="00467FB4">
              <w:rPr>
                <w:rFonts w:ascii="Franklin Gothic Book" w:hAnsi="Franklin Gothic Book" w:cs="Calibri"/>
                <w:color w:val="000000"/>
                <w:sz w:val="22"/>
                <w:szCs w:val="22"/>
              </w:rPr>
              <w:t>63</w:t>
            </w:r>
          </w:p>
        </w:tc>
        <w:tc>
          <w:tcPr>
            <w:tcW w:w="1420" w:type="dxa"/>
            <w:tcBorders>
              <w:top w:val="nil"/>
              <w:left w:val="nil"/>
              <w:bottom w:val="nil"/>
              <w:right w:val="nil"/>
            </w:tcBorders>
            <w:shd w:val="clear" w:color="auto" w:fill="auto"/>
            <w:noWrap/>
            <w:vAlign w:val="center"/>
            <w:hideMark/>
          </w:tcPr>
          <w:p w:rsidR="00467FB4" w:rsidRPr="00467FB4" w:rsidRDefault="00467FB4" w:rsidP="00467FB4">
            <w:pPr>
              <w:jc w:val="center"/>
              <w:rPr>
                <w:rFonts w:ascii="Franklin Gothic Book" w:hAnsi="Franklin Gothic Book" w:cs="Calibri"/>
                <w:color w:val="000000"/>
                <w:sz w:val="22"/>
                <w:szCs w:val="22"/>
              </w:rPr>
            </w:pPr>
            <w:r w:rsidRPr="00467FB4">
              <w:rPr>
                <w:rFonts w:ascii="Franklin Gothic Book" w:hAnsi="Franklin Gothic Book" w:cs="Calibri"/>
                <w:color w:val="000000"/>
                <w:sz w:val="22"/>
                <w:szCs w:val="22"/>
              </w:rPr>
              <w:t>5</w:t>
            </w:r>
          </w:p>
        </w:tc>
        <w:tc>
          <w:tcPr>
            <w:tcW w:w="1628" w:type="dxa"/>
            <w:tcBorders>
              <w:top w:val="nil"/>
              <w:left w:val="nil"/>
              <w:bottom w:val="nil"/>
              <w:right w:val="nil"/>
            </w:tcBorders>
            <w:shd w:val="clear" w:color="auto" w:fill="auto"/>
            <w:vAlign w:val="center"/>
            <w:hideMark/>
          </w:tcPr>
          <w:p w:rsidR="00467FB4" w:rsidRPr="00467FB4" w:rsidRDefault="00467FB4" w:rsidP="00467FB4">
            <w:pPr>
              <w:jc w:val="center"/>
              <w:rPr>
                <w:rFonts w:ascii="Franklin Gothic Book" w:hAnsi="Franklin Gothic Book" w:cs="Calibri"/>
                <w:color w:val="000000"/>
                <w:sz w:val="22"/>
                <w:szCs w:val="22"/>
              </w:rPr>
            </w:pPr>
            <w:r w:rsidRPr="00467FB4">
              <w:rPr>
                <w:rFonts w:ascii="Franklin Gothic Book" w:hAnsi="Franklin Gothic Book" w:cs="Calibri"/>
                <w:color w:val="000000"/>
                <w:sz w:val="22"/>
                <w:szCs w:val="22"/>
              </w:rPr>
              <w:t>7</w:t>
            </w:r>
          </w:p>
        </w:tc>
        <w:tc>
          <w:tcPr>
            <w:tcW w:w="956" w:type="dxa"/>
            <w:tcBorders>
              <w:top w:val="nil"/>
              <w:left w:val="nil"/>
              <w:bottom w:val="nil"/>
              <w:right w:val="nil"/>
            </w:tcBorders>
            <w:shd w:val="clear" w:color="auto" w:fill="auto"/>
            <w:vAlign w:val="center"/>
            <w:hideMark/>
          </w:tcPr>
          <w:p w:rsidR="00467FB4" w:rsidRPr="00467FB4" w:rsidRDefault="00467FB4" w:rsidP="00467FB4">
            <w:pPr>
              <w:jc w:val="center"/>
              <w:rPr>
                <w:rFonts w:ascii="Franklin Gothic Book" w:hAnsi="Franklin Gothic Book" w:cs="Calibri"/>
                <w:b/>
                <w:bCs/>
                <w:color w:val="FF0000"/>
                <w:sz w:val="22"/>
                <w:szCs w:val="22"/>
              </w:rPr>
            </w:pPr>
            <w:r w:rsidRPr="00467FB4">
              <w:rPr>
                <w:rFonts w:ascii="Franklin Gothic Book" w:hAnsi="Franklin Gothic Book" w:cs="Calibri"/>
                <w:b/>
                <w:bCs/>
                <w:color w:val="FF0000"/>
                <w:sz w:val="22"/>
                <w:szCs w:val="22"/>
              </w:rPr>
              <w:t>-2</w:t>
            </w:r>
          </w:p>
        </w:tc>
      </w:tr>
    </w:tbl>
    <w:p w:rsidR="00C862BA" w:rsidRPr="00CD0EEC" w:rsidRDefault="00C862BA" w:rsidP="00C862BA">
      <w:pPr>
        <w:rPr>
          <w:rFonts w:ascii="Franklin Gothic Book" w:hAnsi="Franklin Gothic Book"/>
        </w:rPr>
      </w:pPr>
    </w:p>
    <w:p w:rsidR="00E75E1C" w:rsidRPr="004C784F" w:rsidRDefault="00E75E1C" w:rsidP="00E75E1C">
      <w:pPr>
        <w:rPr>
          <w:rFonts w:ascii="Franklin Gothic Book" w:hAnsi="Franklin Gothic Book"/>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DD19BD" w:rsidRDefault="009B6E8E" w:rsidP="00E75E1C">
      <w:pPr>
        <w:pStyle w:val="Heading1"/>
        <w:rPr>
          <w:rFonts w:ascii="Franklin Gothic Book" w:hAnsi="Franklin Gothic Book" w:cs="Times New Roman"/>
          <w:i/>
          <w:iCs/>
          <w:color w:val="002060"/>
          <w:sz w:val="28"/>
          <w:szCs w:val="28"/>
          <w:u w:val="single"/>
        </w:rPr>
      </w:pPr>
      <w:bookmarkStart w:id="14" w:name="_Toc100922830"/>
      <w:bookmarkStart w:id="15" w:name="_Toc121841099"/>
      <w:r w:rsidRPr="00DD19BD">
        <w:rPr>
          <w:rFonts w:ascii="Franklin Gothic Book" w:hAnsi="Franklin Gothic Book" w:cs="Times New Roman"/>
          <w:i/>
          <w:iCs/>
          <w:color w:val="002060"/>
          <w:sz w:val="28"/>
          <w:szCs w:val="28"/>
          <w:u w:val="single"/>
        </w:rPr>
        <w:t>Individual Augmentation</w:t>
      </w:r>
      <w:r w:rsidR="00E75E1C" w:rsidRPr="00DD19BD">
        <w:rPr>
          <w:rFonts w:ascii="Franklin Gothic Book" w:hAnsi="Franklin Gothic Book" w:cs="Times New Roman"/>
          <w:i/>
          <w:iCs/>
          <w:color w:val="002060"/>
          <w:sz w:val="28"/>
          <w:szCs w:val="28"/>
          <w:u w:val="single"/>
        </w:rPr>
        <w:t xml:space="preserve"> (</w:t>
      </w:r>
      <w:r w:rsidRPr="00DD19BD">
        <w:rPr>
          <w:rFonts w:ascii="Franklin Gothic Book" w:hAnsi="Franklin Gothic Book" w:cs="Times New Roman"/>
          <w:i/>
          <w:iCs/>
          <w:color w:val="002060"/>
          <w:sz w:val="28"/>
          <w:szCs w:val="28"/>
          <w:u w:val="single"/>
        </w:rPr>
        <w:t>IA</w:t>
      </w:r>
      <w:r w:rsidR="00E75E1C" w:rsidRPr="00DD19BD">
        <w:rPr>
          <w:rFonts w:ascii="Franklin Gothic Book" w:hAnsi="Franklin Gothic Book" w:cs="Times New Roman"/>
          <w:i/>
          <w:iCs/>
          <w:color w:val="002060"/>
          <w:sz w:val="28"/>
          <w:szCs w:val="28"/>
          <w:u w:val="single"/>
        </w:rPr>
        <w:t>) Update</w:t>
      </w:r>
      <w:bookmarkEnd w:id="14"/>
      <w:bookmarkEnd w:id="15"/>
      <w:r w:rsidR="00E75E1C" w:rsidRPr="00DD19BD">
        <w:rPr>
          <w:rFonts w:ascii="Franklin Gothic Book" w:hAnsi="Franklin Gothic Book" w:cs="Times New Roman"/>
          <w:i/>
          <w:iCs/>
          <w:color w:val="002060"/>
          <w:sz w:val="28"/>
          <w:szCs w:val="28"/>
          <w:u w:val="single"/>
        </w:rPr>
        <w:t xml:space="preserve"> </w:t>
      </w:r>
    </w:p>
    <w:p w:rsidR="00E75E1C" w:rsidRPr="004C784F" w:rsidRDefault="00E75E1C" w:rsidP="00E75E1C">
      <w:pPr>
        <w:rPr>
          <w:rFonts w:ascii="Franklin Gothic Book" w:hAnsi="Franklin Gothic Book"/>
          <w:b/>
        </w:rPr>
      </w:pPr>
    </w:p>
    <w:p w:rsidR="00181E1C" w:rsidRPr="004C784F" w:rsidRDefault="00181E1C" w:rsidP="00181E1C">
      <w:pPr>
        <w:rPr>
          <w:rFonts w:ascii="Franklin Gothic Book" w:eastAsia="Calibri" w:hAnsi="Franklin Gothic Book"/>
        </w:rPr>
      </w:pPr>
      <w:r w:rsidRPr="004C784F">
        <w:rPr>
          <w:rFonts w:ascii="Franklin Gothic Book" w:eastAsia="Calibri" w:hAnsi="Franklin Gothic Book"/>
          <w:bCs/>
        </w:rPr>
        <w:t xml:space="preserve">Currently there are </w:t>
      </w:r>
      <w:r>
        <w:rPr>
          <w:rFonts w:ascii="Franklin Gothic Book" w:eastAsia="Calibri" w:hAnsi="Franklin Gothic Book"/>
          <w:b/>
          <w:bCs/>
        </w:rPr>
        <w:t>49</w:t>
      </w:r>
      <w:r w:rsidRPr="004C784F">
        <w:rPr>
          <w:rFonts w:ascii="Franklin Gothic Book" w:eastAsia="Calibri" w:hAnsi="Franklin Gothic Book"/>
          <w:bCs/>
        </w:rPr>
        <w:t xml:space="preserve"> filled Supply Corps IA requirements*:</w:t>
      </w:r>
    </w:p>
    <w:p w:rsidR="00181E1C" w:rsidRPr="004C784F" w:rsidRDefault="00181E1C" w:rsidP="00181E1C">
      <w:pPr>
        <w:rPr>
          <w:rFonts w:ascii="Franklin Gothic Book" w:eastAsia="Calibri" w:hAnsi="Franklin Gothic Book"/>
          <w:bCs/>
        </w:rPr>
      </w:pPr>
    </w:p>
    <w:p w:rsidR="00181E1C" w:rsidRPr="004C784F" w:rsidRDefault="00181E1C" w:rsidP="00181E1C">
      <w:pPr>
        <w:rPr>
          <w:rFonts w:ascii="Franklin Gothic Book" w:eastAsia="Calibri" w:hAnsi="Franklin Gothic Book"/>
          <w:bCs/>
        </w:rPr>
      </w:pPr>
      <w:r w:rsidRPr="004C784F">
        <w:rPr>
          <w:rFonts w:ascii="Franklin Gothic Book" w:eastAsia="Calibri" w:hAnsi="Franklin Gothic Book"/>
          <w:bCs/>
        </w:rPr>
        <w:t xml:space="preserve">Active Component </w:t>
      </w:r>
      <w:r w:rsidRPr="004C784F">
        <w:rPr>
          <w:rFonts w:ascii="Franklin Gothic Book" w:eastAsia="Calibri" w:hAnsi="Franklin Gothic Book"/>
        </w:rPr>
        <w:t>(3100, 6510, 7520)</w:t>
      </w:r>
      <w:r w:rsidRPr="004C784F">
        <w:rPr>
          <w:rFonts w:ascii="Franklin Gothic Book" w:eastAsia="Calibri" w:hAnsi="Franklin Gothic Book"/>
          <w:bCs/>
        </w:rPr>
        <w:t xml:space="preserve">:  </w:t>
      </w:r>
      <w:r w:rsidRPr="004C784F">
        <w:rPr>
          <w:rFonts w:ascii="Franklin Gothic Book" w:eastAsia="Calibri" w:hAnsi="Franklin Gothic Book"/>
          <w:b/>
          <w:bCs/>
        </w:rPr>
        <w:t>1</w:t>
      </w:r>
      <w:r>
        <w:rPr>
          <w:rFonts w:ascii="Franklin Gothic Book" w:eastAsia="Calibri" w:hAnsi="Franklin Gothic Book"/>
          <w:b/>
          <w:bCs/>
        </w:rPr>
        <w:t>3</w:t>
      </w:r>
    </w:p>
    <w:tbl>
      <w:tblPr>
        <w:tblW w:w="7015" w:type="dxa"/>
        <w:tblLook w:val="04A0" w:firstRow="1" w:lastRow="0" w:firstColumn="1" w:lastColumn="0" w:noHBand="0" w:noVBand="1"/>
      </w:tblPr>
      <w:tblGrid>
        <w:gridCol w:w="1165"/>
        <w:gridCol w:w="1078"/>
        <w:gridCol w:w="1057"/>
        <w:gridCol w:w="977"/>
        <w:gridCol w:w="1028"/>
        <w:gridCol w:w="1710"/>
      </w:tblGrid>
      <w:tr w:rsidR="00181E1C" w:rsidRPr="004C784F" w:rsidTr="009507D4">
        <w:trPr>
          <w:trHeight w:val="368"/>
        </w:trPr>
        <w:tc>
          <w:tcPr>
            <w:tcW w:w="1165"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181E1C" w:rsidRPr="004C784F" w:rsidRDefault="00181E1C" w:rsidP="009507D4">
            <w:pPr>
              <w:rPr>
                <w:rFonts w:ascii="Franklin Gothic Book" w:hAnsi="Franklin Gothic Book"/>
                <w:b/>
                <w:bCs/>
                <w:color w:val="000000"/>
                <w:sz w:val="22"/>
              </w:rPr>
            </w:pPr>
            <w:r w:rsidRPr="004C784F">
              <w:rPr>
                <w:rFonts w:ascii="Franklin Gothic Book" w:hAnsi="Franklin Gothic Book"/>
                <w:b/>
                <w:bCs/>
                <w:color w:val="000000"/>
                <w:sz w:val="22"/>
              </w:rPr>
              <w:t>Rank</w:t>
            </w:r>
          </w:p>
        </w:tc>
        <w:tc>
          <w:tcPr>
            <w:tcW w:w="1078" w:type="dxa"/>
            <w:tcBorders>
              <w:top w:val="single" w:sz="4" w:space="0" w:color="auto"/>
              <w:left w:val="single" w:sz="4" w:space="0" w:color="auto"/>
              <w:bottom w:val="single" w:sz="4" w:space="0" w:color="auto"/>
              <w:right w:val="single" w:sz="4" w:space="0" w:color="auto"/>
            </w:tcBorders>
            <w:shd w:val="clear" w:color="DCE6F1" w:fill="DCE6F1"/>
            <w:vAlign w:val="center"/>
          </w:tcPr>
          <w:p w:rsidR="00181E1C" w:rsidRPr="004C784F" w:rsidRDefault="00181E1C" w:rsidP="009507D4">
            <w:pPr>
              <w:jc w:val="center"/>
              <w:rPr>
                <w:rFonts w:ascii="Franklin Gothic Book" w:hAnsi="Franklin Gothic Book"/>
                <w:b/>
                <w:bCs/>
                <w:color w:val="000000"/>
                <w:sz w:val="22"/>
              </w:rPr>
            </w:pPr>
            <w:r w:rsidRPr="004C784F">
              <w:rPr>
                <w:rFonts w:ascii="Franklin Gothic Book" w:hAnsi="Franklin Gothic Book"/>
                <w:b/>
                <w:bCs/>
                <w:color w:val="000000"/>
                <w:sz w:val="22"/>
              </w:rPr>
              <w:t>Djibouti</w:t>
            </w:r>
          </w:p>
        </w:tc>
        <w:tc>
          <w:tcPr>
            <w:tcW w:w="1057" w:type="dxa"/>
            <w:tcBorders>
              <w:top w:val="single" w:sz="4" w:space="0" w:color="auto"/>
              <w:left w:val="single" w:sz="4" w:space="0" w:color="auto"/>
              <w:bottom w:val="single" w:sz="4" w:space="0" w:color="auto"/>
              <w:right w:val="single" w:sz="4" w:space="0" w:color="auto"/>
            </w:tcBorders>
            <w:shd w:val="clear" w:color="DCE6F1" w:fill="DCE6F1"/>
            <w:vAlign w:val="center"/>
          </w:tcPr>
          <w:p w:rsidR="00181E1C" w:rsidRPr="004C784F" w:rsidRDefault="00181E1C" w:rsidP="009507D4">
            <w:pPr>
              <w:jc w:val="center"/>
              <w:rPr>
                <w:rFonts w:ascii="Franklin Gothic Book" w:hAnsi="Franklin Gothic Book"/>
                <w:b/>
                <w:bCs/>
                <w:color w:val="000000"/>
                <w:sz w:val="22"/>
              </w:rPr>
            </w:pPr>
            <w:r w:rsidRPr="004C784F">
              <w:rPr>
                <w:rFonts w:ascii="Franklin Gothic Book" w:hAnsi="Franklin Gothic Book"/>
                <w:b/>
                <w:bCs/>
                <w:color w:val="000000"/>
                <w:sz w:val="22"/>
              </w:rPr>
              <w:t>Bahrain</w:t>
            </w:r>
          </w:p>
        </w:tc>
        <w:tc>
          <w:tcPr>
            <w:tcW w:w="977" w:type="dxa"/>
            <w:tcBorders>
              <w:top w:val="single" w:sz="4" w:space="0" w:color="auto"/>
              <w:left w:val="single" w:sz="4" w:space="0" w:color="auto"/>
              <w:bottom w:val="single" w:sz="4" w:space="0" w:color="auto"/>
              <w:right w:val="single" w:sz="4" w:space="0" w:color="auto"/>
            </w:tcBorders>
            <w:shd w:val="clear" w:color="DCE6F1" w:fill="DCE6F1"/>
            <w:vAlign w:val="center"/>
          </w:tcPr>
          <w:p w:rsidR="00181E1C" w:rsidRPr="004C784F" w:rsidRDefault="00181E1C" w:rsidP="009507D4">
            <w:pPr>
              <w:jc w:val="center"/>
              <w:rPr>
                <w:rFonts w:ascii="Franklin Gothic Book" w:hAnsi="Franklin Gothic Book"/>
                <w:b/>
                <w:bCs/>
                <w:color w:val="000000"/>
                <w:sz w:val="22"/>
              </w:rPr>
            </w:pPr>
            <w:r w:rsidRPr="004C784F">
              <w:rPr>
                <w:rFonts w:ascii="Franklin Gothic Book" w:hAnsi="Franklin Gothic Book"/>
                <w:b/>
                <w:bCs/>
                <w:color w:val="000000"/>
                <w:sz w:val="22"/>
              </w:rPr>
              <w:t>Kuwait</w:t>
            </w:r>
          </w:p>
        </w:tc>
        <w:tc>
          <w:tcPr>
            <w:tcW w:w="1028" w:type="dxa"/>
            <w:tcBorders>
              <w:top w:val="single" w:sz="4" w:space="0" w:color="auto"/>
              <w:left w:val="single" w:sz="4" w:space="0" w:color="auto"/>
              <w:bottom w:val="single" w:sz="4" w:space="0" w:color="auto"/>
              <w:right w:val="single" w:sz="4" w:space="0" w:color="auto"/>
            </w:tcBorders>
            <w:shd w:val="clear" w:color="DCE6F1" w:fill="DCE6F1"/>
            <w:vAlign w:val="center"/>
          </w:tcPr>
          <w:p w:rsidR="00181E1C" w:rsidRPr="004C784F" w:rsidRDefault="00181E1C" w:rsidP="009507D4">
            <w:pPr>
              <w:jc w:val="center"/>
              <w:rPr>
                <w:rFonts w:ascii="Franklin Gothic Book" w:hAnsi="Franklin Gothic Book"/>
                <w:b/>
                <w:bCs/>
                <w:color w:val="000000"/>
                <w:sz w:val="22"/>
              </w:rPr>
            </w:pPr>
            <w:r w:rsidRPr="004C784F">
              <w:rPr>
                <w:rFonts w:ascii="Franklin Gothic Book" w:hAnsi="Franklin Gothic Book"/>
                <w:b/>
                <w:bCs/>
                <w:color w:val="000000"/>
                <w:sz w:val="22"/>
              </w:rPr>
              <w:t>Hawaii</w:t>
            </w:r>
          </w:p>
        </w:tc>
        <w:tc>
          <w:tcPr>
            <w:tcW w:w="1710"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181E1C" w:rsidRPr="004C784F" w:rsidRDefault="00181E1C" w:rsidP="009507D4">
            <w:pPr>
              <w:jc w:val="center"/>
              <w:rPr>
                <w:rFonts w:ascii="Franklin Gothic Book" w:hAnsi="Franklin Gothic Book"/>
                <w:b/>
                <w:bCs/>
                <w:color w:val="000000"/>
                <w:sz w:val="22"/>
              </w:rPr>
            </w:pPr>
            <w:r w:rsidRPr="004C784F">
              <w:rPr>
                <w:rFonts w:ascii="Franklin Gothic Book" w:hAnsi="Franklin Gothic Book"/>
                <w:b/>
                <w:bCs/>
                <w:color w:val="000000"/>
                <w:sz w:val="22"/>
              </w:rPr>
              <w:t>Total</w:t>
            </w:r>
          </w:p>
        </w:tc>
      </w:tr>
      <w:tr w:rsidR="00181E1C" w:rsidRPr="004C784F" w:rsidTr="009507D4">
        <w:trPr>
          <w:trHeight w:val="300"/>
        </w:trPr>
        <w:tc>
          <w:tcPr>
            <w:tcW w:w="1165" w:type="dxa"/>
            <w:tcBorders>
              <w:top w:val="nil"/>
              <w:left w:val="single" w:sz="4" w:space="0" w:color="auto"/>
              <w:bottom w:val="single" w:sz="4" w:space="0" w:color="auto"/>
              <w:right w:val="single" w:sz="4" w:space="0" w:color="auto"/>
            </w:tcBorders>
            <w:shd w:val="clear" w:color="auto" w:fill="auto"/>
            <w:noWrap/>
            <w:vAlign w:val="center"/>
          </w:tcPr>
          <w:p w:rsidR="00181E1C" w:rsidRPr="004C784F" w:rsidRDefault="00181E1C" w:rsidP="009507D4">
            <w:pPr>
              <w:rPr>
                <w:rFonts w:ascii="Franklin Gothic Book" w:hAnsi="Franklin Gothic Book"/>
                <w:color w:val="000000"/>
                <w:sz w:val="22"/>
              </w:rPr>
            </w:pPr>
            <w:r w:rsidRPr="004C784F">
              <w:rPr>
                <w:rFonts w:ascii="Franklin Gothic Book" w:hAnsi="Franklin Gothic Book"/>
                <w:color w:val="000000"/>
                <w:sz w:val="22"/>
              </w:rPr>
              <w:t>ENS</w:t>
            </w:r>
          </w:p>
        </w:tc>
        <w:tc>
          <w:tcPr>
            <w:tcW w:w="1078" w:type="dxa"/>
            <w:tcBorders>
              <w:top w:val="nil"/>
              <w:left w:val="single" w:sz="4" w:space="0" w:color="auto"/>
              <w:bottom w:val="single" w:sz="4" w:space="0" w:color="auto"/>
              <w:right w:val="single" w:sz="4" w:space="0" w:color="auto"/>
            </w:tcBorders>
            <w:vAlign w:val="center"/>
          </w:tcPr>
          <w:p w:rsidR="00181E1C" w:rsidRPr="004C784F" w:rsidRDefault="00181E1C" w:rsidP="009507D4">
            <w:pPr>
              <w:jc w:val="center"/>
              <w:rPr>
                <w:rFonts w:ascii="Franklin Gothic Book" w:hAnsi="Franklin Gothic Book"/>
                <w:color w:val="000000"/>
                <w:sz w:val="22"/>
              </w:rPr>
            </w:pPr>
          </w:p>
        </w:tc>
        <w:tc>
          <w:tcPr>
            <w:tcW w:w="1057" w:type="dxa"/>
            <w:tcBorders>
              <w:top w:val="nil"/>
              <w:left w:val="single" w:sz="4" w:space="0" w:color="auto"/>
              <w:bottom w:val="single" w:sz="4" w:space="0" w:color="auto"/>
              <w:right w:val="single" w:sz="4" w:space="0" w:color="auto"/>
            </w:tcBorders>
            <w:vAlign w:val="center"/>
          </w:tcPr>
          <w:p w:rsidR="00181E1C" w:rsidRPr="004C784F" w:rsidRDefault="00181E1C" w:rsidP="009507D4">
            <w:pPr>
              <w:jc w:val="center"/>
              <w:rPr>
                <w:rFonts w:ascii="Franklin Gothic Book" w:hAnsi="Franklin Gothic Book"/>
                <w:color w:val="000000"/>
                <w:sz w:val="22"/>
              </w:rPr>
            </w:pPr>
          </w:p>
        </w:tc>
        <w:tc>
          <w:tcPr>
            <w:tcW w:w="977" w:type="dxa"/>
            <w:tcBorders>
              <w:top w:val="nil"/>
              <w:left w:val="single" w:sz="4" w:space="0" w:color="auto"/>
              <w:bottom w:val="single" w:sz="4" w:space="0" w:color="auto"/>
              <w:right w:val="single" w:sz="4" w:space="0" w:color="auto"/>
            </w:tcBorders>
            <w:vAlign w:val="center"/>
          </w:tcPr>
          <w:p w:rsidR="00181E1C" w:rsidRPr="004C784F" w:rsidRDefault="00181E1C" w:rsidP="009507D4">
            <w:pPr>
              <w:jc w:val="center"/>
              <w:rPr>
                <w:rFonts w:ascii="Franklin Gothic Book" w:hAnsi="Franklin Gothic Book"/>
                <w:color w:val="000000"/>
                <w:sz w:val="22"/>
              </w:rPr>
            </w:pPr>
          </w:p>
        </w:tc>
        <w:tc>
          <w:tcPr>
            <w:tcW w:w="1028" w:type="dxa"/>
            <w:tcBorders>
              <w:top w:val="nil"/>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rPr>
            </w:pP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181E1C" w:rsidRPr="004C784F" w:rsidRDefault="00181E1C" w:rsidP="009507D4">
            <w:pPr>
              <w:jc w:val="center"/>
              <w:rPr>
                <w:rFonts w:ascii="Franklin Gothic Book" w:hAnsi="Franklin Gothic Book"/>
                <w:b/>
                <w:color w:val="000000"/>
                <w:sz w:val="22"/>
              </w:rPr>
            </w:pPr>
          </w:p>
        </w:tc>
      </w:tr>
      <w:tr w:rsidR="00181E1C" w:rsidRPr="004C784F" w:rsidTr="009507D4">
        <w:trPr>
          <w:trHeight w:val="300"/>
        </w:trPr>
        <w:tc>
          <w:tcPr>
            <w:tcW w:w="1165" w:type="dxa"/>
            <w:tcBorders>
              <w:top w:val="nil"/>
              <w:left w:val="single" w:sz="4" w:space="0" w:color="auto"/>
              <w:bottom w:val="single" w:sz="4" w:space="0" w:color="auto"/>
              <w:right w:val="single" w:sz="4" w:space="0" w:color="auto"/>
            </w:tcBorders>
            <w:shd w:val="clear" w:color="auto" w:fill="auto"/>
            <w:noWrap/>
            <w:vAlign w:val="center"/>
          </w:tcPr>
          <w:p w:rsidR="00181E1C" w:rsidRPr="004C784F" w:rsidRDefault="00181E1C" w:rsidP="009507D4">
            <w:pPr>
              <w:rPr>
                <w:rFonts w:ascii="Franklin Gothic Book" w:hAnsi="Franklin Gothic Book"/>
                <w:color w:val="000000"/>
                <w:sz w:val="22"/>
              </w:rPr>
            </w:pPr>
            <w:r w:rsidRPr="004C784F">
              <w:rPr>
                <w:rFonts w:ascii="Franklin Gothic Book" w:hAnsi="Franklin Gothic Book"/>
                <w:color w:val="000000"/>
                <w:sz w:val="22"/>
              </w:rPr>
              <w:t>LTJG</w:t>
            </w:r>
          </w:p>
        </w:tc>
        <w:tc>
          <w:tcPr>
            <w:tcW w:w="1078" w:type="dxa"/>
            <w:tcBorders>
              <w:top w:val="nil"/>
              <w:left w:val="single" w:sz="4" w:space="0" w:color="auto"/>
              <w:bottom w:val="single" w:sz="4" w:space="0" w:color="auto"/>
              <w:right w:val="single" w:sz="4" w:space="0" w:color="auto"/>
            </w:tcBorders>
            <w:vAlign w:val="center"/>
          </w:tcPr>
          <w:p w:rsidR="00181E1C" w:rsidRPr="004C784F" w:rsidRDefault="00181E1C" w:rsidP="009507D4">
            <w:pPr>
              <w:jc w:val="center"/>
              <w:rPr>
                <w:rFonts w:ascii="Franklin Gothic Book" w:hAnsi="Franklin Gothic Book"/>
                <w:color w:val="000000"/>
                <w:sz w:val="22"/>
              </w:rPr>
            </w:pPr>
            <w:r w:rsidRPr="004C784F">
              <w:rPr>
                <w:rFonts w:ascii="Franklin Gothic Book" w:hAnsi="Franklin Gothic Book"/>
                <w:color w:val="000000"/>
                <w:sz w:val="22"/>
              </w:rPr>
              <w:t>2</w:t>
            </w:r>
          </w:p>
        </w:tc>
        <w:tc>
          <w:tcPr>
            <w:tcW w:w="1057" w:type="dxa"/>
            <w:tcBorders>
              <w:top w:val="nil"/>
              <w:left w:val="single" w:sz="4" w:space="0" w:color="auto"/>
              <w:bottom w:val="single" w:sz="4" w:space="0" w:color="auto"/>
              <w:right w:val="single" w:sz="4" w:space="0" w:color="auto"/>
            </w:tcBorders>
            <w:vAlign w:val="center"/>
          </w:tcPr>
          <w:p w:rsidR="00181E1C" w:rsidRPr="004C784F" w:rsidRDefault="00181E1C" w:rsidP="009507D4">
            <w:pPr>
              <w:jc w:val="center"/>
              <w:rPr>
                <w:rFonts w:ascii="Franklin Gothic Book" w:hAnsi="Franklin Gothic Book"/>
                <w:color w:val="000000"/>
                <w:sz w:val="22"/>
                <w:highlight w:val="yellow"/>
              </w:rPr>
            </w:pPr>
          </w:p>
        </w:tc>
        <w:tc>
          <w:tcPr>
            <w:tcW w:w="977" w:type="dxa"/>
            <w:tcBorders>
              <w:top w:val="nil"/>
              <w:left w:val="single" w:sz="4" w:space="0" w:color="auto"/>
              <w:bottom w:val="single" w:sz="4" w:space="0" w:color="auto"/>
              <w:right w:val="single" w:sz="4" w:space="0" w:color="auto"/>
            </w:tcBorders>
            <w:vAlign w:val="center"/>
          </w:tcPr>
          <w:p w:rsidR="00181E1C" w:rsidRPr="004C784F" w:rsidRDefault="00181E1C" w:rsidP="009507D4">
            <w:pPr>
              <w:jc w:val="center"/>
              <w:rPr>
                <w:rFonts w:ascii="Franklin Gothic Book" w:hAnsi="Franklin Gothic Book"/>
                <w:color w:val="000000"/>
                <w:sz w:val="22"/>
                <w:highlight w:val="yellow"/>
              </w:rPr>
            </w:pPr>
          </w:p>
        </w:tc>
        <w:tc>
          <w:tcPr>
            <w:tcW w:w="1028" w:type="dxa"/>
            <w:tcBorders>
              <w:top w:val="nil"/>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highlight w:val="yellow"/>
              </w:rPr>
            </w:pP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181E1C" w:rsidRPr="004C784F" w:rsidRDefault="00181E1C" w:rsidP="009507D4">
            <w:pPr>
              <w:jc w:val="center"/>
              <w:rPr>
                <w:rFonts w:ascii="Franklin Gothic Book" w:hAnsi="Franklin Gothic Book"/>
                <w:b/>
                <w:color w:val="000000"/>
                <w:sz w:val="22"/>
              </w:rPr>
            </w:pPr>
            <w:r w:rsidRPr="004C784F">
              <w:rPr>
                <w:rFonts w:ascii="Franklin Gothic Book" w:hAnsi="Franklin Gothic Book"/>
                <w:b/>
                <w:color w:val="000000"/>
                <w:sz w:val="22"/>
              </w:rPr>
              <w:t>2</w:t>
            </w:r>
          </w:p>
        </w:tc>
      </w:tr>
      <w:tr w:rsidR="00181E1C" w:rsidRPr="004C784F" w:rsidTr="009507D4">
        <w:trPr>
          <w:trHeight w:val="300"/>
        </w:trPr>
        <w:tc>
          <w:tcPr>
            <w:tcW w:w="1165" w:type="dxa"/>
            <w:tcBorders>
              <w:top w:val="nil"/>
              <w:left w:val="single" w:sz="4" w:space="0" w:color="auto"/>
              <w:bottom w:val="single" w:sz="4" w:space="0" w:color="auto"/>
              <w:right w:val="single" w:sz="4" w:space="0" w:color="auto"/>
            </w:tcBorders>
            <w:shd w:val="clear" w:color="auto" w:fill="auto"/>
            <w:noWrap/>
            <w:vAlign w:val="center"/>
          </w:tcPr>
          <w:p w:rsidR="00181E1C" w:rsidRPr="004C784F" w:rsidRDefault="00181E1C" w:rsidP="009507D4">
            <w:pPr>
              <w:rPr>
                <w:rFonts w:ascii="Franklin Gothic Book" w:hAnsi="Franklin Gothic Book"/>
                <w:color w:val="000000"/>
                <w:sz w:val="22"/>
              </w:rPr>
            </w:pPr>
            <w:r w:rsidRPr="004C784F">
              <w:rPr>
                <w:rFonts w:ascii="Franklin Gothic Book" w:hAnsi="Franklin Gothic Book"/>
                <w:color w:val="000000"/>
                <w:sz w:val="22"/>
              </w:rPr>
              <w:t>LT</w:t>
            </w:r>
          </w:p>
        </w:tc>
        <w:tc>
          <w:tcPr>
            <w:tcW w:w="1078" w:type="dxa"/>
            <w:tcBorders>
              <w:top w:val="nil"/>
              <w:left w:val="single" w:sz="4" w:space="0" w:color="auto"/>
              <w:bottom w:val="single" w:sz="4" w:space="0" w:color="auto"/>
              <w:right w:val="single" w:sz="4" w:space="0" w:color="auto"/>
            </w:tcBorders>
            <w:vAlign w:val="center"/>
          </w:tcPr>
          <w:p w:rsidR="00181E1C" w:rsidRPr="004C784F" w:rsidRDefault="00181E1C" w:rsidP="009507D4">
            <w:pPr>
              <w:jc w:val="center"/>
              <w:rPr>
                <w:rFonts w:ascii="Franklin Gothic Book" w:hAnsi="Franklin Gothic Book"/>
                <w:color w:val="000000"/>
                <w:sz w:val="22"/>
              </w:rPr>
            </w:pPr>
            <w:r>
              <w:rPr>
                <w:rFonts w:ascii="Franklin Gothic Book" w:hAnsi="Franklin Gothic Book"/>
                <w:color w:val="000000"/>
                <w:sz w:val="22"/>
              </w:rPr>
              <w:t>1</w:t>
            </w:r>
          </w:p>
        </w:tc>
        <w:tc>
          <w:tcPr>
            <w:tcW w:w="1057" w:type="dxa"/>
            <w:tcBorders>
              <w:top w:val="nil"/>
              <w:left w:val="single" w:sz="4" w:space="0" w:color="auto"/>
              <w:bottom w:val="single" w:sz="4" w:space="0" w:color="auto"/>
              <w:right w:val="single" w:sz="4" w:space="0" w:color="auto"/>
            </w:tcBorders>
            <w:vAlign w:val="center"/>
          </w:tcPr>
          <w:p w:rsidR="00181E1C" w:rsidRPr="004C784F" w:rsidRDefault="00181E1C" w:rsidP="009507D4">
            <w:pPr>
              <w:jc w:val="center"/>
              <w:rPr>
                <w:rFonts w:ascii="Franklin Gothic Book" w:hAnsi="Franklin Gothic Book"/>
                <w:color w:val="000000"/>
                <w:sz w:val="22"/>
              </w:rPr>
            </w:pPr>
          </w:p>
        </w:tc>
        <w:tc>
          <w:tcPr>
            <w:tcW w:w="977" w:type="dxa"/>
            <w:tcBorders>
              <w:top w:val="nil"/>
              <w:left w:val="single" w:sz="4" w:space="0" w:color="auto"/>
              <w:bottom w:val="single" w:sz="4" w:space="0" w:color="auto"/>
              <w:right w:val="single" w:sz="4" w:space="0" w:color="auto"/>
            </w:tcBorders>
            <w:vAlign w:val="center"/>
          </w:tcPr>
          <w:p w:rsidR="00181E1C" w:rsidRPr="004C784F" w:rsidRDefault="00181E1C" w:rsidP="009507D4">
            <w:pPr>
              <w:jc w:val="center"/>
              <w:rPr>
                <w:rFonts w:ascii="Franklin Gothic Book" w:hAnsi="Franklin Gothic Book"/>
                <w:color w:val="000000"/>
                <w:sz w:val="22"/>
              </w:rPr>
            </w:pPr>
            <w:r w:rsidRPr="004C784F">
              <w:rPr>
                <w:rFonts w:ascii="Franklin Gothic Book" w:hAnsi="Franklin Gothic Book"/>
                <w:color w:val="000000"/>
                <w:sz w:val="22"/>
              </w:rPr>
              <w:t>1</w:t>
            </w:r>
          </w:p>
        </w:tc>
        <w:tc>
          <w:tcPr>
            <w:tcW w:w="1028" w:type="dxa"/>
            <w:tcBorders>
              <w:top w:val="nil"/>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highlight w:val="yellow"/>
              </w:rPr>
            </w:pP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181E1C" w:rsidRPr="004C784F" w:rsidRDefault="00181E1C" w:rsidP="009507D4">
            <w:pPr>
              <w:jc w:val="center"/>
              <w:rPr>
                <w:rFonts w:ascii="Franklin Gothic Book" w:hAnsi="Franklin Gothic Book"/>
                <w:b/>
                <w:color w:val="000000"/>
                <w:sz w:val="22"/>
              </w:rPr>
            </w:pPr>
            <w:r>
              <w:rPr>
                <w:rFonts w:ascii="Franklin Gothic Book" w:hAnsi="Franklin Gothic Book"/>
                <w:b/>
                <w:color w:val="000000"/>
                <w:sz w:val="22"/>
              </w:rPr>
              <w:t>2</w:t>
            </w:r>
          </w:p>
        </w:tc>
      </w:tr>
      <w:tr w:rsidR="00181E1C" w:rsidRPr="004C784F" w:rsidTr="009507D4">
        <w:trPr>
          <w:trHeight w:val="300"/>
        </w:trPr>
        <w:tc>
          <w:tcPr>
            <w:tcW w:w="1165" w:type="dxa"/>
            <w:tcBorders>
              <w:top w:val="nil"/>
              <w:left w:val="single" w:sz="4" w:space="0" w:color="auto"/>
              <w:bottom w:val="single" w:sz="4" w:space="0" w:color="auto"/>
              <w:right w:val="single" w:sz="4" w:space="0" w:color="auto"/>
            </w:tcBorders>
            <w:shd w:val="clear" w:color="auto" w:fill="auto"/>
            <w:noWrap/>
            <w:vAlign w:val="center"/>
          </w:tcPr>
          <w:p w:rsidR="00181E1C" w:rsidRPr="004C784F" w:rsidRDefault="00181E1C" w:rsidP="009507D4">
            <w:pPr>
              <w:rPr>
                <w:rFonts w:ascii="Franklin Gothic Book" w:hAnsi="Franklin Gothic Book"/>
                <w:color w:val="000000"/>
                <w:sz w:val="22"/>
              </w:rPr>
            </w:pPr>
            <w:r w:rsidRPr="004C784F">
              <w:rPr>
                <w:rFonts w:ascii="Franklin Gothic Book" w:hAnsi="Franklin Gothic Book"/>
                <w:color w:val="000000"/>
                <w:sz w:val="22"/>
              </w:rPr>
              <w:t>LCDR</w:t>
            </w:r>
          </w:p>
        </w:tc>
        <w:tc>
          <w:tcPr>
            <w:tcW w:w="1078" w:type="dxa"/>
            <w:tcBorders>
              <w:top w:val="nil"/>
              <w:left w:val="single" w:sz="4" w:space="0" w:color="auto"/>
              <w:bottom w:val="single" w:sz="4" w:space="0" w:color="auto"/>
              <w:right w:val="single" w:sz="4" w:space="0" w:color="auto"/>
            </w:tcBorders>
            <w:vAlign w:val="center"/>
          </w:tcPr>
          <w:p w:rsidR="00181E1C" w:rsidRPr="004C784F" w:rsidRDefault="00181E1C" w:rsidP="009507D4">
            <w:pPr>
              <w:jc w:val="center"/>
              <w:rPr>
                <w:rFonts w:ascii="Franklin Gothic Book" w:hAnsi="Franklin Gothic Book"/>
                <w:color w:val="000000"/>
                <w:sz w:val="22"/>
              </w:rPr>
            </w:pPr>
            <w:r w:rsidRPr="004C784F">
              <w:rPr>
                <w:rFonts w:ascii="Franklin Gothic Book" w:hAnsi="Franklin Gothic Book"/>
                <w:color w:val="000000"/>
                <w:sz w:val="22"/>
              </w:rPr>
              <w:t>5</w:t>
            </w:r>
          </w:p>
        </w:tc>
        <w:tc>
          <w:tcPr>
            <w:tcW w:w="1057" w:type="dxa"/>
            <w:tcBorders>
              <w:top w:val="nil"/>
              <w:left w:val="single" w:sz="4" w:space="0" w:color="auto"/>
              <w:bottom w:val="single" w:sz="4" w:space="0" w:color="auto"/>
              <w:right w:val="single" w:sz="4" w:space="0" w:color="auto"/>
            </w:tcBorders>
            <w:vAlign w:val="center"/>
          </w:tcPr>
          <w:p w:rsidR="00181E1C" w:rsidRPr="004C784F" w:rsidRDefault="00181E1C" w:rsidP="009507D4">
            <w:pPr>
              <w:jc w:val="center"/>
              <w:rPr>
                <w:rFonts w:ascii="Franklin Gothic Book" w:hAnsi="Franklin Gothic Book"/>
                <w:color w:val="000000"/>
                <w:sz w:val="22"/>
              </w:rPr>
            </w:pPr>
            <w:r>
              <w:rPr>
                <w:rFonts w:ascii="Franklin Gothic Book" w:hAnsi="Franklin Gothic Book"/>
                <w:color w:val="000000"/>
                <w:sz w:val="22"/>
              </w:rPr>
              <w:t>1</w:t>
            </w:r>
          </w:p>
        </w:tc>
        <w:tc>
          <w:tcPr>
            <w:tcW w:w="977" w:type="dxa"/>
            <w:tcBorders>
              <w:top w:val="nil"/>
              <w:left w:val="single" w:sz="4" w:space="0" w:color="auto"/>
              <w:bottom w:val="single" w:sz="4" w:space="0" w:color="auto"/>
              <w:right w:val="single" w:sz="4" w:space="0" w:color="auto"/>
            </w:tcBorders>
            <w:vAlign w:val="center"/>
          </w:tcPr>
          <w:p w:rsidR="00181E1C" w:rsidRPr="004C784F" w:rsidRDefault="00181E1C" w:rsidP="009507D4">
            <w:pPr>
              <w:jc w:val="center"/>
              <w:rPr>
                <w:rFonts w:ascii="Franklin Gothic Book" w:hAnsi="Franklin Gothic Book"/>
                <w:color w:val="000000"/>
                <w:sz w:val="22"/>
              </w:rPr>
            </w:pPr>
            <w:r w:rsidRPr="004C784F">
              <w:rPr>
                <w:rFonts w:ascii="Franklin Gothic Book" w:hAnsi="Franklin Gothic Book"/>
                <w:color w:val="000000"/>
                <w:sz w:val="22"/>
              </w:rPr>
              <w:t>1</w:t>
            </w:r>
          </w:p>
        </w:tc>
        <w:tc>
          <w:tcPr>
            <w:tcW w:w="1028" w:type="dxa"/>
            <w:tcBorders>
              <w:top w:val="nil"/>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highlight w:val="yellow"/>
              </w:rPr>
            </w:pPr>
            <w:r w:rsidRPr="004C784F">
              <w:rPr>
                <w:rFonts w:ascii="Franklin Gothic Book" w:hAnsi="Franklin Gothic Book"/>
                <w:color w:val="000000"/>
                <w:sz w:val="22"/>
              </w:rPr>
              <w:t>1</w:t>
            </w: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181E1C" w:rsidRPr="004C784F" w:rsidRDefault="00181E1C" w:rsidP="009507D4">
            <w:pPr>
              <w:jc w:val="center"/>
              <w:rPr>
                <w:rFonts w:ascii="Franklin Gothic Book" w:hAnsi="Franklin Gothic Book"/>
                <w:b/>
                <w:color w:val="000000"/>
                <w:sz w:val="22"/>
              </w:rPr>
            </w:pPr>
            <w:r w:rsidRPr="004C784F">
              <w:rPr>
                <w:rFonts w:ascii="Franklin Gothic Book" w:hAnsi="Franklin Gothic Book"/>
                <w:b/>
                <w:color w:val="000000"/>
                <w:sz w:val="22"/>
              </w:rPr>
              <w:t>8</w:t>
            </w:r>
          </w:p>
        </w:tc>
      </w:tr>
      <w:tr w:rsidR="00181E1C" w:rsidRPr="004C784F" w:rsidTr="009507D4">
        <w:trPr>
          <w:trHeight w:val="300"/>
        </w:trPr>
        <w:tc>
          <w:tcPr>
            <w:tcW w:w="1165" w:type="dxa"/>
            <w:tcBorders>
              <w:top w:val="nil"/>
              <w:left w:val="single" w:sz="4" w:space="0" w:color="auto"/>
              <w:bottom w:val="single" w:sz="4" w:space="0" w:color="auto"/>
              <w:right w:val="single" w:sz="4" w:space="0" w:color="auto"/>
            </w:tcBorders>
            <w:shd w:val="clear" w:color="auto" w:fill="auto"/>
            <w:noWrap/>
            <w:vAlign w:val="center"/>
          </w:tcPr>
          <w:p w:rsidR="00181E1C" w:rsidRPr="004C784F" w:rsidRDefault="00181E1C" w:rsidP="009507D4">
            <w:pPr>
              <w:rPr>
                <w:rFonts w:ascii="Franklin Gothic Book" w:hAnsi="Franklin Gothic Book"/>
                <w:color w:val="000000"/>
                <w:sz w:val="22"/>
              </w:rPr>
            </w:pPr>
            <w:r w:rsidRPr="004C784F">
              <w:rPr>
                <w:rFonts w:ascii="Franklin Gothic Book" w:hAnsi="Franklin Gothic Book"/>
                <w:color w:val="000000"/>
                <w:sz w:val="22"/>
              </w:rPr>
              <w:t>CDR</w:t>
            </w:r>
          </w:p>
        </w:tc>
        <w:tc>
          <w:tcPr>
            <w:tcW w:w="1078" w:type="dxa"/>
            <w:tcBorders>
              <w:top w:val="nil"/>
              <w:left w:val="single" w:sz="4" w:space="0" w:color="auto"/>
              <w:bottom w:val="single" w:sz="4" w:space="0" w:color="auto"/>
              <w:right w:val="single" w:sz="4" w:space="0" w:color="auto"/>
            </w:tcBorders>
            <w:vAlign w:val="center"/>
          </w:tcPr>
          <w:p w:rsidR="00181E1C" w:rsidRPr="004C784F" w:rsidRDefault="00181E1C" w:rsidP="009507D4">
            <w:pPr>
              <w:jc w:val="center"/>
              <w:rPr>
                <w:rFonts w:ascii="Franklin Gothic Book" w:hAnsi="Franklin Gothic Book"/>
                <w:color w:val="000000"/>
                <w:sz w:val="22"/>
              </w:rPr>
            </w:pPr>
          </w:p>
        </w:tc>
        <w:tc>
          <w:tcPr>
            <w:tcW w:w="1057" w:type="dxa"/>
            <w:tcBorders>
              <w:top w:val="nil"/>
              <w:left w:val="single" w:sz="4" w:space="0" w:color="auto"/>
              <w:bottom w:val="single" w:sz="4" w:space="0" w:color="auto"/>
              <w:right w:val="single" w:sz="4" w:space="0" w:color="auto"/>
            </w:tcBorders>
            <w:vAlign w:val="center"/>
          </w:tcPr>
          <w:p w:rsidR="00181E1C" w:rsidRPr="004C784F" w:rsidRDefault="00181E1C" w:rsidP="009507D4">
            <w:pPr>
              <w:jc w:val="center"/>
              <w:rPr>
                <w:rFonts w:ascii="Franklin Gothic Book" w:hAnsi="Franklin Gothic Book"/>
                <w:color w:val="000000"/>
                <w:sz w:val="22"/>
              </w:rPr>
            </w:pPr>
          </w:p>
        </w:tc>
        <w:tc>
          <w:tcPr>
            <w:tcW w:w="977" w:type="dxa"/>
            <w:tcBorders>
              <w:top w:val="nil"/>
              <w:left w:val="single" w:sz="4" w:space="0" w:color="auto"/>
              <w:bottom w:val="single" w:sz="4" w:space="0" w:color="auto"/>
              <w:right w:val="single" w:sz="4" w:space="0" w:color="auto"/>
            </w:tcBorders>
            <w:vAlign w:val="center"/>
          </w:tcPr>
          <w:p w:rsidR="00181E1C" w:rsidRPr="004C784F" w:rsidRDefault="00181E1C" w:rsidP="009507D4">
            <w:pPr>
              <w:jc w:val="center"/>
              <w:rPr>
                <w:rFonts w:ascii="Franklin Gothic Book" w:hAnsi="Franklin Gothic Book"/>
                <w:color w:val="000000"/>
                <w:sz w:val="22"/>
              </w:rPr>
            </w:pPr>
            <w:r w:rsidRPr="004C784F">
              <w:rPr>
                <w:rFonts w:ascii="Franklin Gothic Book" w:hAnsi="Franklin Gothic Book"/>
                <w:color w:val="000000"/>
                <w:sz w:val="22"/>
              </w:rPr>
              <w:t>1</w:t>
            </w:r>
          </w:p>
        </w:tc>
        <w:tc>
          <w:tcPr>
            <w:tcW w:w="1028" w:type="dxa"/>
            <w:tcBorders>
              <w:top w:val="nil"/>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rPr>
            </w:pP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181E1C" w:rsidRPr="004C784F" w:rsidRDefault="00181E1C" w:rsidP="009507D4">
            <w:pPr>
              <w:jc w:val="center"/>
              <w:rPr>
                <w:rFonts w:ascii="Franklin Gothic Book" w:hAnsi="Franklin Gothic Book"/>
                <w:b/>
                <w:color w:val="000000"/>
                <w:sz w:val="22"/>
              </w:rPr>
            </w:pPr>
            <w:r w:rsidRPr="004C784F">
              <w:rPr>
                <w:rFonts w:ascii="Franklin Gothic Book" w:hAnsi="Franklin Gothic Book"/>
                <w:b/>
                <w:color w:val="000000"/>
                <w:sz w:val="22"/>
              </w:rPr>
              <w:t>1</w:t>
            </w:r>
          </w:p>
        </w:tc>
      </w:tr>
      <w:tr w:rsidR="00181E1C" w:rsidRPr="004C784F" w:rsidTr="009507D4">
        <w:trPr>
          <w:trHeight w:val="300"/>
        </w:trPr>
        <w:tc>
          <w:tcPr>
            <w:tcW w:w="1165" w:type="dxa"/>
            <w:tcBorders>
              <w:top w:val="nil"/>
              <w:left w:val="single" w:sz="4" w:space="0" w:color="auto"/>
              <w:bottom w:val="single" w:sz="4" w:space="0" w:color="auto"/>
              <w:right w:val="single" w:sz="4" w:space="0" w:color="auto"/>
            </w:tcBorders>
            <w:shd w:val="clear" w:color="auto" w:fill="auto"/>
            <w:noWrap/>
            <w:vAlign w:val="center"/>
          </w:tcPr>
          <w:p w:rsidR="00181E1C" w:rsidRPr="004C784F" w:rsidRDefault="00181E1C" w:rsidP="009507D4">
            <w:pPr>
              <w:rPr>
                <w:rFonts w:ascii="Franklin Gothic Book" w:hAnsi="Franklin Gothic Book"/>
                <w:color w:val="000000"/>
                <w:sz w:val="22"/>
              </w:rPr>
            </w:pPr>
            <w:r w:rsidRPr="004C784F">
              <w:rPr>
                <w:rFonts w:ascii="Franklin Gothic Book" w:hAnsi="Franklin Gothic Book"/>
                <w:color w:val="000000"/>
                <w:sz w:val="22"/>
              </w:rPr>
              <w:t>CAPT</w:t>
            </w:r>
          </w:p>
        </w:tc>
        <w:tc>
          <w:tcPr>
            <w:tcW w:w="1078" w:type="dxa"/>
            <w:tcBorders>
              <w:top w:val="nil"/>
              <w:left w:val="single" w:sz="4" w:space="0" w:color="auto"/>
              <w:bottom w:val="single" w:sz="4" w:space="0" w:color="auto"/>
              <w:right w:val="single" w:sz="4" w:space="0" w:color="auto"/>
            </w:tcBorders>
            <w:vAlign w:val="center"/>
          </w:tcPr>
          <w:p w:rsidR="00181E1C" w:rsidRPr="004C784F" w:rsidRDefault="00181E1C" w:rsidP="009507D4">
            <w:pPr>
              <w:jc w:val="center"/>
              <w:rPr>
                <w:rFonts w:ascii="Franklin Gothic Book" w:hAnsi="Franklin Gothic Book"/>
                <w:color w:val="000000"/>
                <w:sz w:val="22"/>
              </w:rPr>
            </w:pPr>
          </w:p>
        </w:tc>
        <w:tc>
          <w:tcPr>
            <w:tcW w:w="1057" w:type="dxa"/>
            <w:tcBorders>
              <w:top w:val="nil"/>
              <w:left w:val="single" w:sz="4" w:space="0" w:color="auto"/>
              <w:bottom w:val="single" w:sz="4" w:space="0" w:color="auto"/>
              <w:right w:val="single" w:sz="4" w:space="0" w:color="auto"/>
            </w:tcBorders>
            <w:vAlign w:val="center"/>
          </w:tcPr>
          <w:p w:rsidR="00181E1C" w:rsidRPr="004C784F" w:rsidRDefault="00181E1C" w:rsidP="009507D4">
            <w:pPr>
              <w:jc w:val="center"/>
              <w:rPr>
                <w:rFonts w:ascii="Franklin Gothic Book" w:hAnsi="Franklin Gothic Book"/>
                <w:color w:val="000000"/>
                <w:sz w:val="22"/>
              </w:rPr>
            </w:pPr>
          </w:p>
        </w:tc>
        <w:tc>
          <w:tcPr>
            <w:tcW w:w="977" w:type="dxa"/>
            <w:tcBorders>
              <w:top w:val="nil"/>
              <w:left w:val="single" w:sz="4" w:space="0" w:color="auto"/>
              <w:bottom w:val="single" w:sz="4" w:space="0" w:color="auto"/>
              <w:right w:val="single" w:sz="4" w:space="0" w:color="auto"/>
            </w:tcBorders>
            <w:vAlign w:val="center"/>
          </w:tcPr>
          <w:p w:rsidR="00181E1C" w:rsidRPr="004C784F" w:rsidRDefault="00181E1C" w:rsidP="009507D4">
            <w:pPr>
              <w:jc w:val="center"/>
              <w:rPr>
                <w:rFonts w:ascii="Franklin Gothic Book" w:hAnsi="Franklin Gothic Book"/>
                <w:color w:val="000000"/>
                <w:sz w:val="22"/>
              </w:rPr>
            </w:pPr>
          </w:p>
        </w:tc>
        <w:tc>
          <w:tcPr>
            <w:tcW w:w="1028" w:type="dxa"/>
            <w:tcBorders>
              <w:top w:val="nil"/>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rPr>
            </w:pP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181E1C" w:rsidRPr="004C784F" w:rsidRDefault="00181E1C" w:rsidP="009507D4">
            <w:pPr>
              <w:jc w:val="center"/>
              <w:rPr>
                <w:rFonts w:ascii="Franklin Gothic Book" w:hAnsi="Franklin Gothic Book"/>
                <w:b/>
                <w:color w:val="000000"/>
                <w:sz w:val="22"/>
              </w:rPr>
            </w:pPr>
          </w:p>
        </w:tc>
      </w:tr>
      <w:tr w:rsidR="00181E1C" w:rsidRPr="004C784F" w:rsidTr="009507D4">
        <w:trPr>
          <w:trHeight w:val="300"/>
        </w:trPr>
        <w:tc>
          <w:tcPr>
            <w:tcW w:w="1165"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181E1C" w:rsidRPr="004C784F" w:rsidRDefault="00181E1C" w:rsidP="009507D4">
            <w:pPr>
              <w:rPr>
                <w:rFonts w:ascii="Franklin Gothic Book" w:hAnsi="Franklin Gothic Book"/>
                <w:b/>
                <w:bCs/>
                <w:color w:val="000000"/>
                <w:sz w:val="22"/>
              </w:rPr>
            </w:pPr>
            <w:r w:rsidRPr="004C784F">
              <w:rPr>
                <w:rFonts w:ascii="Franklin Gothic Book" w:hAnsi="Franklin Gothic Book"/>
                <w:b/>
                <w:bCs/>
                <w:color w:val="000000"/>
                <w:sz w:val="22"/>
              </w:rPr>
              <w:t>Total</w:t>
            </w:r>
          </w:p>
        </w:tc>
        <w:tc>
          <w:tcPr>
            <w:tcW w:w="1078" w:type="dxa"/>
            <w:tcBorders>
              <w:top w:val="single" w:sz="4" w:space="0" w:color="auto"/>
              <w:left w:val="single" w:sz="4" w:space="0" w:color="auto"/>
              <w:bottom w:val="single" w:sz="4" w:space="0" w:color="auto"/>
              <w:right w:val="single" w:sz="4" w:space="0" w:color="auto"/>
            </w:tcBorders>
            <w:shd w:val="clear" w:color="DCE6F1" w:fill="DCE6F1"/>
            <w:vAlign w:val="center"/>
          </w:tcPr>
          <w:p w:rsidR="00181E1C" w:rsidRPr="004C784F" w:rsidRDefault="00181E1C" w:rsidP="009507D4">
            <w:pPr>
              <w:jc w:val="center"/>
              <w:rPr>
                <w:rFonts w:ascii="Franklin Gothic Book" w:hAnsi="Franklin Gothic Book"/>
                <w:b/>
                <w:bCs/>
                <w:color w:val="000000"/>
                <w:sz w:val="22"/>
              </w:rPr>
            </w:pPr>
            <w:r>
              <w:rPr>
                <w:rFonts w:ascii="Franklin Gothic Book" w:hAnsi="Franklin Gothic Book"/>
                <w:b/>
                <w:bCs/>
                <w:color w:val="000000"/>
                <w:sz w:val="22"/>
              </w:rPr>
              <w:t>8</w:t>
            </w:r>
          </w:p>
        </w:tc>
        <w:tc>
          <w:tcPr>
            <w:tcW w:w="1057" w:type="dxa"/>
            <w:tcBorders>
              <w:top w:val="single" w:sz="4" w:space="0" w:color="auto"/>
              <w:left w:val="single" w:sz="4" w:space="0" w:color="auto"/>
              <w:bottom w:val="single" w:sz="4" w:space="0" w:color="auto"/>
              <w:right w:val="single" w:sz="4" w:space="0" w:color="auto"/>
            </w:tcBorders>
            <w:shd w:val="clear" w:color="DCE6F1" w:fill="DCE6F1"/>
            <w:vAlign w:val="center"/>
          </w:tcPr>
          <w:p w:rsidR="00181E1C" w:rsidRPr="004C784F" w:rsidRDefault="00181E1C" w:rsidP="009507D4">
            <w:pPr>
              <w:jc w:val="center"/>
              <w:rPr>
                <w:rFonts w:ascii="Franklin Gothic Book" w:hAnsi="Franklin Gothic Book"/>
                <w:b/>
                <w:bCs/>
                <w:color w:val="000000"/>
                <w:sz w:val="22"/>
              </w:rPr>
            </w:pPr>
            <w:r>
              <w:rPr>
                <w:rFonts w:ascii="Franklin Gothic Book" w:hAnsi="Franklin Gothic Book"/>
                <w:b/>
                <w:bCs/>
                <w:color w:val="000000"/>
                <w:sz w:val="22"/>
              </w:rPr>
              <w:t>1</w:t>
            </w:r>
          </w:p>
        </w:tc>
        <w:tc>
          <w:tcPr>
            <w:tcW w:w="977" w:type="dxa"/>
            <w:tcBorders>
              <w:top w:val="single" w:sz="4" w:space="0" w:color="auto"/>
              <w:left w:val="single" w:sz="4" w:space="0" w:color="auto"/>
              <w:bottom w:val="single" w:sz="4" w:space="0" w:color="auto"/>
              <w:right w:val="single" w:sz="4" w:space="0" w:color="auto"/>
            </w:tcBorders>
            <w:shd w:val="clear" w:color="DCE6F1" w:fill="DCE6F1"/>
            <w:vAlign w:val="center"/>
          </w:tcPr>
          <w:p w:rsidR="00181E1C" w:rsidRPr="004C784F" w:rsidRDefault="00181E1C" w:rsidP="009507D4">
            <w:pPr>
              <w:jc w:val="center"/>
              <w:rPr>
                <w:rFonts w:ascii="Franklin Gothic Book" w:hAnsi="Franklin Gothic Book"/>
                <w:b/>
                <w:bCs/>
                <w:color w:val="000000"/>
                <w:sz w:val="22"/>
              </w:rPr>
            </w:pPr>
            <w:r w:rsidRPr="004C784F">
              <w:rPr>
                <w:rFonts w:ascii="Franklin Gothic Book" w:hAnsi="Franklin Gothic Book"/>
                <w:b/>
                <w:bCs/>
                <w:color w:val="000000"/>
                <w:sz w:val="22"/>
              </w:rPr>
              <w:t>3</w:t>
            </w:r>
          </w:p>
        </w:tc>
        <w:tc>
          <w:tcPr>
            <w:tcW w:w="1028" w:type="dxa"/>
            <w:tcBorders>
              <w:top w:val="single" w:sz="4" w:space="0" w:color="auto"/>
              <w:left w:val="single" w:sz="4" w:space="0" w:color="auto"/>
              <w:bottom w:val="single" w:sz="4" w:space="0" w:color="auto"/>
              <w:right w:val="single" w:sz="4" w:space="0" w:color="auto"/>
            </w:tcBorders>
            <w:shd w:val="clear" w:color="DCE6F1" w:fill="DCE6F1"/>
          </w:tcPr>
          <w:p w:rsidR="00181E1C" w:rsidRPr="004C784F" w:rsidRDefault="00181E1C" w:rsidP="009507D4">
            <w:pPr>
              <w:jc w:val="center"/>
              <w:rPr>
                <w:rFonts w:ascii="Franklin Gothic Book" w:hAnsi="Franklin Gothic Book"/>
                <w:b/>
                <w:bCs/>
                <w:color w:val="000000"/>
                <w:sz w:val="22"/>
              </w:rPr>
            </w:pPr>
            <w:r w:rsidRPr="004C784F">
              <w:rPr>
                <w:rFonts w:ascii="Franklin Gothic Book" w:hAnsi="Franklin Gothic Book"/>
                <w:b/>
                <w:bCs/>
                <w:color w:val="000000"/>
                <w:sz w:val="22"/>
              </w:rPr>
              <w:t>1</w:t>
            </w:r>
          </w:p>
        </w:tc>
        <w:tc>
          <w:tcPr>
            <w:tcW w:w="1710"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181E1C" w:rsidRPr="004C784F" w:rsidRDefault="00181E1C" w:rsidP="009507D4">
            <w:pPr>
              <w:jc w:val="center"/>
              <w:rPr>
                <w:rFonts w:ascii="Franklin Gothic Book" w:hAnsi="Franklin Gothic Book"/>
                <w:b/>
                <w:bCs/>
                <w:color w:val="000000"/>
                <w:sz w:val="22"/>
              </w:rPr>
            </w:pPr>
            <w:r w:rsidRPr="004C784F">
              <w:rPr>
                <w:rFonts w:ascii="Franklin Gothic Book" w:hAnsi="Franklin Gothic Book"/>
                <w:b/>
                <w:bCs/>
                <w:color w:val="000000"/>
                <w:sz w:val="22"/>
              </w:rPr>
              <w:t>1</w:t>
            </w:r>
            <w:r>
              <w:rPr>
                <w:rFonts w:ascii="Franklin Gothic Book" w:hAnsi="Franklin Gothic Book"/>
                <w:b/>
                <w:bCs/>
                <w:color w:val="000000"/>
                <w:sz w:val="22"/>
              </w:rPr>
              <w:t>3</w:t>
            </w:r>
          </w:p>
        </w:tc>
      </w:tr>
    </w:tbl>
    <w:p w:rsidR="00181E1C" w:rsidRPr="004C784F" w:rsidRDefault="00181E1C" w:rsidP="00181E1C">
      <w:pPr>
        <w:rPr>
          <w:rFonts w:ascii="Franklin Gothic Book" w:eastAsia="Calibri" w:hAnsi="Franklin Gothic Book"/>
          <w:bCs/>
        </w:rPr>
      </w:pPr>
    </w:p>
    <w:p w:rsidR="00181E1C" w:rsidRPr="004C784F" w:rsidRDefault="00181E1C" w:rsidP="00181E1C">
      <w:pPr>
        <w:rPr>
          <w:rFonts w:ascii="Franklin Gothic Book" w:eastAsia="Calibri" w:hAnsi="Franklin Gothic Book"/>
          <w:b/>
          <w:bCs/>
        </w:rPr>
      </w:pPr>
      <w:bookmarkStart w:id="16" w:name="_Toc100922831"/>
      <w:r w:rsidRPr="004C784F">
        <w:rPr>
          <w:rFonts w:ascii="Franklin Gothic Book" w:eastAsia="Calibri" w:hAnsi="Franklin Gothic Book"/>
          <w:bCs/>
        </w:rPr>
        <w:t xml:space="preserve">Reserve Component </w:t>
      </w:r>
      <w:r w:rsidRPr="004C784F">
        <w:rPr>
          <w:rFonts w:ascii="Franklin Gothic Book" w:eastAsia="Calibri" w:hAnsi="Franklin Gothic Book"/>
        </w:rPr>
        <w:t>(3165, 3105, 3107)</w:t>
      </w:r>
      <w:r w:rsidRPr="004C784F">
        <w:rPr>
          <w:rFonts w:ascii="Franklin Gothic Book" w:eastAsia="Calibri" w:hAnsi="Franklin Gothic Book"/>
          <w:bCs/>
        </w:rPr>
        <w:t xml:space="preserve">: </w:t>
      </w:r>
      <w:r>
        <w:rPr>
          <w:rFonts w:ascii="Franklin Gothic Book" w:eastAsia="Calibri" w:hAnsi="Franklin Gothic Book"/>
          <w:b/>
          <w:bCs/>
        </w:rPr>
        <w:t>36</w:t>
      </w:r>
    </w:p>
    <w:tbl>
      <w:tblPr>
        <w:tblW w:w="10525" w:type="dxa"/>
        <w:tblLayout w:type="fixed"/>
        <w:tblLook w:val="04A0" w:firstRow="1" w:lastRow="0" w:firstColumn="1" w:lastColumn="0" w:noHBand="0" w:noVBand="1"/>
      </w:tblPr>
      <w:tblGrid>
        <w:gridCol w:w="895"/>
        <w:gridCol w:w="630"/>
        <w:gridCol w:w="720"/>
        <w:gridCol w:w="810"/>
        <w:gridCol w:w="990"/>
        <w:gridCol w:w="900"/>
        <w:gridCol w:w="1080"/>
        <w:gridCol w:w="810"/>
        <w:gridCol w:w="900"/>
        <w:gridCol w:w="990"/>
        <w:gridCol w:w="990"/>
        <w:gridCol w:w="810"/>
      </w:tblGrid>
      <w:tr w:rsidR="00181E1C" w:rsidRPr="004C784F" w:rsidTr="009507D4">
        <w:trPr>
          <w:trHeight w:val="404"/>
        </w:trPr>
        <w:tc>
          <w:tcPr>
            <w:tcW w:w="89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181E1C" w:rsidRPr="004C784F" w:rsidRDefault="00181E1C" w:rsidP="009507D4">
            <w:pPr>
              <w:rPr>
                <w:rFonts w:ascii="Franklin Gothic Book" w:hAnsi="Franklin Gothic Book"/>
                <w:b/>
                <w:bCs/>
                <w:color w:val="000000"/>
                <w:sz w:val="22"/>
              </w:rPr>
            </w:pPr>
            <w:r w:rsidRPr="004C784F">
              <w:rPr>
                <w:rFonts w:ascii="Franklin Gothic Book" w:hAnsi="Franklin Gothic Book"/>
                <w:b/>
                <w:bCs/>
                <w:color w:val="000000"/>
                <w:sz w:val="22"/>
              </w:rPr>
              <w:t>Rank</w:t>
            </w:r>
          </w:p>
        </w:tc>
        <w:tc>
          <w:tcPr>
            <w:tcW w:w="630" w:type="dxa"/>
            <w:tcBorders>
              <w:top w:val="single" w:sz="4" w:space="0" w:color="auto"/>
              <w:left w:val="single" w:sz="4" w:space="0" w:color="auto"/>
              <w:bottom w:val="single" w:sz="4" w:space="0" w:color="auto"/>
              <w:right w:val="single" w:sz="4" w:space="0" w:color="auto"/>
            </w:tcBorders>
            <w:shd w:val="clear" w:color="DCE6F1" w:fill="DCE6F1"/>
            <w:vAlign w:val="center"/>
          </w:tcPr>
          <w:p w:rsidR="00181E1C" w:rsidRPr="004C784F" w:rsidRDefault="00181E1C" w:rsidP="009507D4">
            <w:pPr>
              <w:jc w:val="center"/>
              <w:rPr>
                <w:rFonts w:ascii="Franklin Gothic Book" w:hAnsi="Franklin Gothic Book"/>
                <w:b/>
                <w:bCs/>
                <w:color w:val="000000"/>
                <w:sz w:val="20"/>
              </w:rPr>
            </w:pPr>
            <w:r w:rsidRPr="004C784F">
              <w:rPr>
                <w:rFonts w:ascii="Franklin Gothic Book" w:hAnsi="Franklin Gothic Book"/>
                <w:b/>
                <w:bCs/>
                <w:color w:val="000000"/>
                <w:sz w:val="20"/>
              </w:rPr>
              <w:t>Iraq</w:t>
            </w:r>
          </w:p>
        </w:tc>
        <w:tc>
          <w:tcPr>
            <w:tcW w:w="720" w:type="dxa"/>
            <w:tcBorders>
              <w:top w:val="single" w:sz="4" w:space="0" w:color="auto"/>
              <w:left w:val="single" w:sz="4" w:space="0" w:color="auto"/>
              <w:bottom w:val="single" w:sz="4" w:space="0" w:color="auto"/>
              <w:right w:val="single" w:sz="4" w:space="0" w:color="auto"/>
            </w:tcBorders>
            <w:shd w:val="clear" w:color="DCE6F1" w:fill="DCE6F1"/>
            <w:vAlign w:val="center"/>
          </w:tcPr>
          <w:p w:rsidR="00181E1C" w:rsidRPr="004C784F" w:rsidRDefault="00181E1C" w:rsidP="009507D4">
            <w:pPr>
              <w:jc w:val="center"/>
              <w:rPr>
                <w:rFonts w:ascii="Franklin Gothic Book" w:hAnsi="Franklin Gothic Book"/>
                <w:b/>
                <w:bCs/>
                <w:color w:val="000000"/>
                <w:sz w:val="20"/>
              </w:rPr>
            </w:pPr>
            <w:r w:rsidRPr="004C784F">
              <w:rPr>
                <w:rFonts w:ascii="Franklin Gothic Book" w:hAnsi="Franklin Gothic Book"/>
                <w:b/>
                <w:bCs/>
                <w:color w:val="000000"/>
                <w:sz w:val="20"/>
              </w:rPr>
              <w:t>UAE</w:t>
            </w:r>
          </w:p>
        </w:tc>
        <w:tc>
          <w:tcPr>
            <w:tcW w:w="810" w:type="dxa"/>
            <w:tcBorders>
              <w:top w:val="single" w:sz="4" w:space="0" w:color="auto"/>
              <w:left w:val="single" w:sz="4" w:space="0" w:color="auto"/>
              <w:bottom w:val="single" w:sz="4" w:space="0" w:color="auto"/>
              <w:right w:val="single" w:sz="4" w:space="0" w:color="auto"/>
            </w:tcBorders>
            <w:shd w:val="clear" w:color="DCE6F1" w:fill="DCE6F1"/>
            <w:vAlign w:val="center"/>
          </w:tcPr>
          <w:p w:rsidR="00181E1C" w:rsidRPr="004C784F" w:rsidRDefault="00181E1C" w:rsidP="009507D4">
            <w:pPr>
              <w:jc w:val="center"/>
              <w:rPr>
                <w:rFonts w:ascii="Franklin Gothic Book" w:hAnsi="Franklin Gothic Book"/>
                <w:b/>
                <w:bCs/>
                <w:color w:val="000000"/>
                <w:sz w:val="20"/>
              </w:rPr>
            </w:pPr>
            <w:r w:rsidRPr="004C784F">
              <w:rPr>
                <w:rFonts w:ascii="Franklin Gothic Book" w:hAnsi="Franklin Gothic Book"/>
                <w:b/>
                <w:bCs/>
                <w:color w:val="000000"/>
                <w:sz w:val="20"/>
              </w:rPr>
              <w:t>HOA</w:t>
            </w:r>
          </w:p>
        </w:tc>
        <w:tc>
          <w:tcPr>
            <w:tcW w:w="990" w:type="dxa"/>
            <w:tcBorders>
              <w:top w:val="single" w:sz="4" w:space="0" w:color="auto"/>
              <w:left w:val="single" w:sz="4" w:space="0" w:color="auto"/>
              <w:bottom w:val="single" w:sz="4" w:space="0" w:color="auto"/>
              <w:right w:val="single" w:sz="4" w:space="0" w:color="auto"/>
            </w:tcBorders>
            <w:shd w:val="clear" w:color="DCE6F1" w:fill="DCE6F1"/>
            <w:vAlign w:val="center"/>
          </w:tcPr>
          <w:p w:rsidR="00181E1C" w:rsidRPr="004C784F" w:rsidRDefault="00181E1C" w:rsidP="009507D4">
            <w:pPr>
              <w:jc w:val="center"/>
              <w:rPr>
                <w:rFonts w:ascii="Franklin Gothic Book" w:hAnsi="Franklin Gothic Book"/>
                <w:b/>
                <w:bCs/>
                <w:color w:val="000000"/>
                <w:sz w:val="20"/>
                <w:highlight w:val="yellow"/>
              </w:rPr>
            </w:pPr>
            <w:r w:rsidRPr="004C784F">
              <w:rPr>
                <w:rFonts w:ascii="Franklin Gothic Book" w:hAnsi="Franklin Gothic Book"/>
                <w:b/>
                <w:bCs/>
                <w:color w:val="000000"/>
                <w:sz w:val="20"/>
              </w:rPr>
              <w:t>Bahrain</w:t>
            </w:r>
          </w:p>
        </w:tc>
        <w:tc>
          <w:tcPr>
            <w:tcW w:w="90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181E1C" w:rsidRPr="004C784F" w:rsidRDefault="00181E1C" w:rsidP="009507D4">
            <w:pPr>
              <w:jc w:val="center"/>
              <w:rPr>
                <w:rFonts w:ascii="Franklin Gothic Book" w:hAnsi="Franklin Gothic Book"/>
                <w:b/>
                <w:bCs/>
                <w:color w:val="000000"/>
                <w:sz w:val="20"/>
              </w:rPr>
            </w:pPr>
            <w:r w:rsidRPr="004C784F">
              <w:rPr>
                <w:rFonts w:ascii="Franklin Gothic Book" w:hAnsi="Franklin Gothic Book"/>
                <w:b/>
                <w:bCs/>
                <w:color w:val="000000"/>
                <w:sz w:val="20"/>
              </w:rPr>
              <w:t>Kuwait</w:t>
            </w:r>
          </w:p>
        </w:tc>
        <w:tc>
          <w:tcPr>
            <w:tcW w:w="10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181E1C" w:rsidRPr="004C784F" w:rsidRDefault="00181E1C" w:rsidP="009507D4">
            <w:pPr>
              <w:jc w:val="center"/>
              <w:rPr>
                <w:rFonts w:ascii="Franklin Gothic Book" w:hAnsi="Franklin Gothic Book"/>
                <w:b/>
                <w:bCs/>
                <w:color w:val="000000"/>
                <w:sz w:val="20"/>
              </w:rPr>
            </w:pPr>
            <w:r w:rsidRPr="004C784F">
              <w:rPr>
                <w:rFonts w:ascii="Franklin Gothic Book" w:hAnsi="Franklin Gothic Book"/>
                <w:b/>
                <w:bCs/>
                <w:color w:val="000000"/>
                <w:sz w:val="20"/>
              </w:rPr>
              <w:t>Germany</w:t>
            </w:r>
          </w:p>
        </w:tc>
        <w:tc>
          <w:tcPr>
            <w:tcW w:w="81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181E1C" w:rsidRPr="004C784F" w:rsidRDefault="00181E1C" w:rsidP="009507D4">
            <w:pPr>
              <w:jc w:val="center"/>
              <w:rPr>
                <w:rFonts w:ascii="Franklin Gothic Book" w:hAnsi="Franklin Gothic Book"/>
                <w:b/>
                <w:bCs/>
                <w:color w:val="000000"/>
                <w:sz w:val="20"/>
              </w:rPr>
            </w:pPr>
            <w:r w:rsidRPr="004C784F">
              <w:rPr>
                <w:rFonts w:ascii="Franklin Gothic Book" w:hAnsi="Franklin Gothic Book"/>
                <w:b/>
                <w:bCs/>
                <w:color w:val="000000"/>
                <w:sz w:val="20"/>
              </w:rPr>
              <w:t>Korea</w:t>
            </w:r>
          </w:p>
        </w:tc>
        <w:tc>
          <w:tcPr>
            <w:tcW w:w="900" w:type="dxa"/>
            <w:tcBorders>
              <w:top w:val="single" w:sz="4" w:space="0" w:color="auto"/>
              <w:left w:val="single" w:sz="4" w:space="0" w:color="auto"/>
              <w:bottom w:val="single" w:sz="4" w:space="0" w:color="auto"/>
              <w:right w:val="single" w:sz="4" w:space="0" w:color="auto"/>
            </w:tcBorders>
            <w:shd w:val="clear" w:color="DCE6F1" w:fill="DCE6F1"/>
            <w:vAlign w:val="center"/>
          </w:tcPr>
          <w:p w:rsidR="00181E1C" w:rsidRPr="004C784F" w:rsidRDefault="00181E1C" w:rsidP="009507D4">
            <w:pPr>
              <w:jc w:val="center"/>
              <w:rPr>
                <w:rFonts w:ascii="Franklin Gothic Book" w:hAnsi="Franklin Gothic Book"/>
                <w:b/>
                <w:bCs/>
                <w:color w:val="000000"/>
                <w:sz w:val="20"/>
              </w:rPr>
            </w:pPr>
            <w:r w:rsidRPr="004C784F">
              <w:rPr>
                <w:rFonts w:ascii="Franklin Gothic Book" w:hAnsi="Franklin Gothic Book"/>
                <w:b/>
                <w:bCs/>
                <w:color w:val="000000"/>
                <w:sz w:val="20"/>
              </w:rPr>
              <w:t>Hawaii</w:t>
            </w:r>
          </w:p>
        </w:tc>
        <w:tc>
          <w:tcPr>
            <w:tcW w:w="990" w:type="dxa"/>
            <w:tcBorders>
              <w:top w:val="single" w:sz="4" w:space="0" w:color="auto"/>
              <w:left w:val="single" w:sz="4" w:space="0" w:color="auto"/>
              <w:bottom w:val="single" w:sz="4" w:space="0" w:color="auto"/>
              <w:right w:val="single" w:sz="4" w:space="0" w:color="auto"/>
            </w:tcBorders>
            <w:shd w:val="clear" w:color="DCE6F1" w:fill="DCE6F1"/>
            <w:vAlign w:val="center"/>
          </w:tcPr>
          <w:p w:rsidR="00181E1C" w:rsidRPr="004C784F" w:rsidRDefault="00181E1C" w:rsidP="009507D4">
            <w:pPr>
              <w:jc w:val="center"/>
              <w:rPr>
                <w:rFonts w:ascii="Franklin Gothic Book" w:hAnsi="Franklin Gothic Book"/>
                <w:b/>
                <w:bCs/>
                <w:color w:val="000000"/>
                <w:sz w:val="20"/>
              </w:rPr>
            </w:pPr>
            <w:r w:rsidRPr="004C784F">
              <w:rPr>
                <w:rFonts w:ascii="Franklin Gothic Book" w:hAnsi="Franklin Gothic Book"/>
                <w:b/>
                <w:bCs/>
                <w:color w:val="000000"/>
                <w:sz w:val="20"/>
              </w:rPr>
              <w:t>Guam</w:t>
            </w:r>
          </w:p>
        </w:tc>
        <w:tc>
          <w:tcPr>
            <w:tcW w:w="990" w:type="dxa"/>
            <w:tcBorders>
              <w:top w:val="single" w:sz="4" w:space="0" w:color="auto"/>
              <w:left w:val="single" w:sz="4" w:space="0" w:color="auto"/>
              <w:bottom w:val="single" w:sz="4" w:space="0" w:color="auto"/>
              <w:right w:val="single" w:sz="4" w:space="0" w:color="auto"/>
            </w:tcBorders>
            <w:shd w:val="clear" w:color="DCE6F1" w:fill="DCE6F1"/>
            <w:vAlign w:val="center"/>
          </w:tcPr>
          <w:p w:rsidR="00181E1C" w:rsidRPr="004C784F" w:rsidRDefault="00181E1C" w:rsidP="009507D4">
            <w:pPr>
              <w:jc w:val="center"/>
              <w:rPr>
                <w:rFonts w:ascii="Franklin Gothic Book" w:hAnsi="Franklin Gothic Book"/>
                <w:b/>
                <w:bCs/>
                <w:color w:val="000000"/>
                <w:sz w:val="20"/>
              </w:rPr>
            </w:pPr>
            <w:r w:rsidRPr="004C784F">
              <w:rPr>
                <w:rFonts w:ascii="Franklin Gothic Book" w:hAnsi="Franklin Gothic Book"/>
                <w:b/>
                <w:bCs/>
                <w:color w:val="000000"/>
                <w:sz w:val="20"/>
              </w:rPr>
              <w:t>CONUS</w:t>
            </w:r>
          </w:p>
        </w:tc>
        <w:tc>
          <w:tcPr>
            <w:tcW w:w="81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181E1C" w:rsidRPr="004C784F" w:rsidRDefault="00181E1C" w:rsidP="009507D4">
            <w:pPr>
              <w:jc w:val="center"/>
              <w:rPr>
                <w:rFonts w:ascii="Franklin Gothic Book" w:hAnsi="Franklin Gothic Book"/>
                <w:b/>
                <w:bCs/>
                <w:color w:val="000000"/>
                <w:sz w:val="20"/>
              </w:rPr>
            </w:pPr>
            <w:r w:rsidRPr="004C784F">
              <w:rPr>
                <w:rFonts w:ascii="Franklin Gothic Book" w:hAnsi="Franklin Gothic Book"/>
                <w:b/>
                <w:bCs/>
                <w:color w:val="000000"/>
                <w:sz w:val="20"/>
              </w:rPr>
              <w:t>Total</w:t>
            </w:r>
          </w:p>
        </w:tc>
      </w:tr>
      <w:tr w:rsidR="00181E1C" w:rsidRPr="004C784F" w:rsidTr="009507D4">
        <w:trPr>
          <w:trHeight w:val="271"/>
        </w:trPr>
        <w:tc>
          <w:tcPr>
            <w:tcW w:w="895" w:type="dxa"/>
            <w:tcBorders>
              <w:top w:val="nil"/>
              <w:left w:val="single" w:sz="4" w:space="0" w:color="auto"/>
              <w:bottom w:val="single" w:sz="4" w:space="0" w:color="auto"/>
              <w:right w:val="single" w:sz="4" w:space="0" w:color="auto"/>
            </w:tcBorders>
            <w:shd w:val="clear" w:color="auto" w:fill="auto"/>
            <w:noWrap/>
            <w:vAlign w:val="center"/>
          </w:tcPr>
          <w:p w:rsidR="00181E1C" w:rsidRPr="004C784F" w:rsidRDefault="00181E1C" w:rsidP="009507D4">
            <w:pPr>
              <w:rPr>
                <w:rFonts w:ascii="Franklin Gothic Book" w:hAnsi="Franklin Gothic Book"/>
                <w:color w:val="000000"/>
                <w:sz w:val="22"/>
              </w:rPr>
            </w:pPr>
            <w:r w:rsidRPr="004C784F">
              <w:rPr>
                <w:rFonts w:ascii="Franklin Gothic Book" w:hAnsi="Franklin Gothic Book"/>
                <w:color w:val="000000"/>
                <w:sz w:val="22"/>
              </w:rPr>
              <w:t>ENS</w:t>
            </w:r>
          </w:p>
        </w:tc>
        <w:tc>
          <w:tcPr>
            <w:tcW w:w="630" w:type="dxa"/>
            <w:tcBorders>
              <w:top w:val="single" w:sz="4" w:space="0" w:color="auto"/>
              <w:left w:val="nil"/>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p>
        </w:tc>
        <w:tc>
          <w:tcPr>
            <w:tcW w:w="72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p>
        </w:tc>
        <w:tc>
          <w:tcPr>
            <w:tcW w:w="81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p>
        </w:tc>
        <w:tc>
          <w:tcPr>
            <w:tcW w:w="99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E1C" w:rsidRPr="004C784F" w:rsidRDefault="00181E1C" w:rsidP="009507D4">
            <w:pPr>
              <w:jc w:val="center"/>
              <w:rPr>
                <w:rFonts w:ascii="Franklin Gothic Book" w:hAnsi="Franklin Gothic Book"/>
                <w:bCs/>
                <w:color w:val="000000"/>
                <w:sz w:val="22"/>
              </w:rPr>
            </w:pPr>
          </w:p>
        </w:tc>
        <w:tc>
          <w:tcPr>
            <w:tcW w:w="1080" w:type="dxa"/>
            <w:tcBorders>
              <w:top w:val="nil"/>
              <w:left w:val="nil"/>
              <w:bottom w:val="single" w:sz="4" w:space="0" w:color="auto"/>
              <w:right w:val="single" w:sz="4" w:space="0" w:color="auto"/>
            </w:tcBorders>
            <w:shd w:val="clear" w:color="auto" w:fill="auto"/>
            <w:noWrap/>
            <w:vAlign w:val="center"/>
          </w:tcPr>
          <w:p w:rsidR="00181E1C" w:rsidRPr="004C784F" w:rsidRDefault="00181E1C" w:rsidP="009507D4">
            <w:pPr>
              <w:jc w:val="center"/>
              <w:rPr>
                <w:rFonts w:ascii="Franklin Gothic Book" w:hAnsi="Franklin Gothic Book"/>
                <w:color w:val="000000"/>
                <w:sz w:val="22"/>
              </w:rPr>
            </w:pPr>
          </w:p>
        </w:tc>
        <w:tc>
          <w:tcPr>
            <w:tcW w:w="810" w:type="dxa"/>
            <w:tcBorders>
              <w:top w:val="nil"/>
              <w:left w:val="single" w:sz="4" w:space="0" w:color="auto"/>
              <w:bottom w:val="single" w:sz="4" w:space="0" w:color="auto"/>
              <w:right w:val="single" w:sz="4" w:space="0" w:color="auto"/>
            </w:tcBorders>
            <w:shd w:val="clear" w:color="auto" w:fill="auto"/>
            <w:noWrap/>
            <w:vAlign w:val="center"/>
          </w:tcPr>
          <w:p w:rsidR="00181E1C" w:rsidRPr="004C784F" w:rsidRDefault="00181E1C" w:rsidP="009507D4">
            <w:pPr>
              <w:jc w:val="center"/>
              <w:rPr>
                <w:rFonts w:ascii="Franklin Gothic Book" w:hAnsi="Franklin Gothic Book"/>
                <w:color w:val="000000"/>
                <w:sz w:val="22"/>
              </w:rPr>
            </w:pPr>
          </w:p>
        </w:tc>
        <w:tc>
          <w:tcPr>
            <w:tcW w:w="900" w:type="dxa"/>
            <w:tcBorders>
              <w:top w:val="single" w:sz="4" w:space="0" w:color="auto"/>
              <w:left w:val="nil"/>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highlight w:val="yellow"/>
              </w:rPr>
            </w:pPr>
          </w:p>
        </w:tc>
        <w:tc>
          <w:tcPr>
            <w:tcW w:w="99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rPr>
            </w:pPr>
          </w:p>
        </w:tc>
        <w:tc>
          <w:tcPr>
            <w:tcW w:w="99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E1C" w:rsidRPr="004C784F" w:rsidRDefault="00181E1C" w:rsidP="009507D4">
            <w:pPr>
              <w:jc w:val="center"/>
              <w:rPr>
                <w:rFonts w:ascii="Franklin Gothic Book" w:hAnsi="Franklin Gothic Book"/>
                <w:color w:val="000000"/>
                <w:sz w:val="22"/>
              </w:rPr>
            </w:pPr>
          </w:p>
        </w:tc>
      </w:tr>
      <w:tr w:rsidR="00181E1C" w:rsidRPr="004C784F" w:rsidTr="009507D4">
        <w:trPr>
          <w:trHeight w:val="271"/>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rPr>
                <w:rFonts w:ascii="Franklin Gothic Book" w:hAnsi="Franklin Gothic Book"/>
                <w:color w:val="000000"/>
                <w:sz w:val="22"/>
              </w:rPr>
            </w:pPr>
            <w:r w:rsidRPr="004C784F">
              <w:rPr>
                <w:rFonts w:ascii="Franklin Gothic Book" w:hAnsi="Franklin Gothic Book"/>
                <w:color w:val="000000"/>
                <w:sz w:val="22"/>
              </w:rPr>
              <w:t>LTJG</w:t>
            </w:r>
          </w:p>
        </w:tc>
        <w:tc>
          <w:tcPr>
            <w:tcW w:w="630" w:type="dxa"/>
            <w:tcBorders>
              <w:top w:val="single" w:sz="4" w:space="0" w:color="auto"/>
              <w:left w:val="nil"/>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p>
        </w:tc>
        <w:tc>
          <w:tcPr>
            <w:tcW w:w="72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p>
        </w:tc>
        <w:tc>
          <w:tcPr>
            <w:tcW w:w="81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r>
              <w:rPr>
                <w:rFonts w:ascii="Franklin Gothic Book" w:hAnsi="Franklin Gothic Book"/>
                <w:bCs/>
                <w:color w:val="000000"/>
                <w:sz w:val="22"/>
              </w:rPr>
              <w:t>3</w:t>
            </w:r>
          </w:p>
        </w:tc>
        <w:tc>
          <w:tcPr>
            <w:tcW w:w="99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bCs/>
                <w:color w:val="00000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color w:val="000000"/>
                <w:sz w:val="22"/>
              </w:rPr>
            </w:pP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color w:val="000000"/>
                <w:sz w:val="22"/>
              </w:rPr>
            </w:pPr>
          </w:p>
        </w:tc>
        <w:tc>
          <w:tcPr>
            <w:tcW w:w="900" w:type="dxa"/>
            <w:tcBorders>
              <w:top w:val="single" w:sz="4" w:space="0" w:color="auto"/>
              <w:left w:val="nil"/>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highlight w:val="yellow"/>
              </w:rPr>
            </w:pPr>
          </w:p>
        </w:tc>
        <w:tc>
          <w:tcPr>
            <w:tcW w:w="99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rPr>
            </w:pPr>
            <w:r w:rsidRPr="004C784F">
              <w:rPr>
                <w:rFonts w:ascii="Franklin Gothic Book" w:hAnsi="Franklin Gothic Book"/>
                <w:sz w:val="22"/>
              </w:rPr>
              <w:t>1</w:t>
            </w:r>
          </w:p>
        </w:tc>
        <w:tc>
          <w:tcPr>
            <w:tcW w:w="99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b/>
                <w:color w:val="000000"/>
                <w:sz w:val="22"/>
              </w:rPr>
            </w:pPr>
            <w:r>
              <w:rPr>
                <w:rFonts w:ascii="Franklin Gothic Book" w:hAnsi="Franklin Gothic Book"/>
                <w:b/>
                <w:color w:val="000000"/>
                <w:sz w:val="22"/>
              </w:rPr>
              <w:t>4</w:t>
            </w:r>
          </w:p>
        </w:tc>
      </w:tr>
      <w:tr w:rsidR="00181E1C" w:rsidRPr="004C784F" w:rsidTr="009507D4">
        <w:trPr>
          <w:trHeight w:val="271"/>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rPr>
                <w:rFonts w:ascii="Franklin Gothic Book" w:hAnsi="Franklin Gothic Book"/>
                <w:color w:val="000000"/>
                <w:sz w:val="22"/>
              </w:rPr>
            </w:pPr>
            <w:r w:rsidRPr="004C784F">
              <w:rPr>
                <w:rFonts w:ascii="Franklin Gothic Book" w:hAnsi="Franklin Gothic Book"/>
                <w:color w:val="000000"/>
                <w:sz w:val="22"/>
              </w:rPr>
              <w:t>LT</w:t>
            </w:r>
          </w:p>
        </w:tc>
        <w:tc>
          <w:tcPr>
            <w:tcW w:w="630" w:type="dxa"/>
            <w:tcBorders>
              <w:top w:val="single" w:sz="4" w:space="0" w:color="auto"/>
              <w:left w:val="nil"/>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p>
        </w:tc>
        <w:tc>
          <w:tcPr>
            <w:tcW w:w="72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r w:rsidRPr="004C784F">
              <w:rPr>
                <w:rFonts w:ascii="Franklin Gothic Book" w:hAnsi="Franklin Gothic Book"/>
                <w:bCs/>
                <w:color w:val="000000"/>
                <w:sz w:val="22"/>
              </w:rPr>
              <w:t>1</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81E1C" w:rsidRPr="004C784F" w:rsidRDefault="00181E1C" w:rsidP="009507D4">
            <w:pPr>
              <w:jc w:val="center"/>
              <w:rPr>
                <w:rFonts w:ascii="Franklin Gothic Book" w:hAnsi="Franklin Gothic Book"/>
                <w:bCs/>
                <w:color w:val="000000"/>
                <w:sz w:val="22"/>
              </w:rPr>
            </w:pPr>
            <w:r>
              <w:rPr>
                <w:rFonts w:ascii="Franklin Gothic Book" w:hAnsi="Franklin Gothic Book"/>
                <w:bCs/>
                <w:color w:val="000000"/>
                <w:sz w:val="22"/>
              </w:rPr>
              <w:t>5</w:t>
            </w:r>
          </w:p>
        </w:tc>
        <w:tc>
          <w:tcPr>
            <w:tcW w:w="99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r>
              <w:rPr>
                <w:rFonts w:ascii="Franklin Gothic Book" w:hAnsi="Franklin Gothic Book"/>
                <w:bCs/>
                <w:color w:val="000000"/>
                <w:sz w:val="22"/>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bCs/>
                <w:color w:val="00000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color w:val="000000"/>
                <w:sz w:val="22"/>
              </w:rPr>
            </w:pP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color w:val="000000"/>
                <w:sz w:val="22"/>
              </w:rPr>
            </w:pPr>
            <w:r w:rsidRPr="004C784F">
              <w:rPr>
                <w:rFonts w:ascii="Franklin Gothic Book" w:hAnsi="Franklin Gothic Book"/>
                <w:color w:val="000000"/>
                <w:sz w:val="22"/>
              </w:rPr>
              <w:t>1</w:t>
            </w:r>
          </w:p>
        </w:tc>
        <w:tc>
          <w:tcPr>
            <w:tcW w:w="900" w:type="dxa"/>
            <w:tcBorders>
              <w:top w:val="single" w:sz="4" w:space="0" w:color="auto"/>
              <w:left w:val="nil"/>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highlight w:val="yellow"/>
              </w:rPr>
            </w:pPr>
          </w:p>
        </w:tc>
        <w:tc>
          <w:tcPr>
            <w:tcW w:w="99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rPr>
            </w:pPr>
            <w:r>
              <w:rPr>
                <w:rFonts w:ascii="Franklin Gothic Book" w:hAnsi="Franklin Gothic Book"/>
                <w:sz w:val="22"/>
              </w:rPr>
              <w:t>2</w:t>
            </w:r>
          </w:p>
        </w:tc>
        <w:tc>
          <w:tcPr>
            <w:tcW w:w="99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rPr>
            </w:pPr>
            <w:r w:rsidRPr="004C784F">
              <w:rPr>
                <w:rFonts w:ascii="Franklin Gothic Book" w:hAnsi="Franklin Gothic Book"/>
                <w:sz w:val="22"/>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b/>
                <w:color w:val="000000"/>
                <w:sz w:val="22"/>
              </w:rPr>
            </w:pPr>
            <w:r w:rsidRPr="004C784F">
              <w:rPr>
                <w:rFonts w:ascii="Franklin Gothic Book" w:hAnsi="Franklin Gothic Book"/>
                <w:b/>
                <w:color w:val="000000"/>
                <w:sz w:val="22"/>
              </w:rPr>
              <w:t>1</w:t>
            </w:r>
            <w:r>
              <w:rPr>
                <w:rFonts w:ascii="Franklin Gothic Book" w:hAnsi="Franklin Gothic Book"/>
                <w:b/>
                <w:color w:val="000000"/>
                <w:sz w:val="22"/>
              </w:rPr>
              <w:t>2</w:t>
            </w:r>
          </w:p>
        </w:tc>
      </w:tr>
      <w:tr w:rsidR="00181E1C" w:rsidRPr="004C784F" w:rsidTr="009507D4">
        <w:trPr>
          <w:trHeight w:val="271"/>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rPr>
                <w:rFonts w:ascii="Franklin Gothic Book" w:hAnsi="Franklin Gothic Book"/>
                <w:color w:val="000000"/>
                <w:sz w:val="22"/>
              </w:rPr>
            </w:pPr>
            <w:r w:rsidRPr="004C784F">
              <w:rPr>
                <w:rFonts w:ascii="Franklin Gothic Book" w:hAnsi="Franklin Gothic Book"/>
                <w:color w:val="000000"/>
                <w:sz w:val="22"/>
              </w:rPr>
              <w:t>LCDR</w:t>
            </w:r>
          </w:p>
        </w:tc>
        <w:tc>
          <w:tcPr>
            <w:tcW w:w="630" w:type="dxa"/>
            <w:tcBorders>
              <w:top w:val="single" w:sz="4" w:space="0" w:color="auto"/>
              <w:left w:val="nil"/>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r w:rsidRPr="004C784F">
              <w:rPr>
                <w:rFonts w:ascii="Franklin Gothic Book" w:hAnsi="Franklin Gothic Book"/>
                <w:bCs/>
                <w:color w:val="000000"/>
                <w:sz w:val="22"/>
              </w:rPr>
              <w:t>2</w:t>
            </w:r>
          </w:p>
        </w:tc>
        <w:tc>
          <w:tcPr>
            <w:tcW w:w="72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p>
        </w:tc>
        <w:tc>
          <w:tcPr>
            <w:tcW w:w="81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r>
              <w:rPr>
                <w:rFonts w:ascii="Franklin Gothic Book" w:hAnsi="Franklin Gothic Book"/>
                <w:bCs/>
                <w:color w:val="000000"/>
                <w:sz w:val="22"/>
              </w:rPr>
              <w:t>2</w:t>
            </w:r>
          </w:p>
        </w:tc>
        <w:tc>
          <w:tcPr>
            <w:tcW w:w="99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r>
              <w:rPr>
                <w:rFonts w:ascii="Franklin Gothic Book" w:hAnsi="Franklin Gothic Book"/>
                <w:bCs/>
                <w:color w:val="000000"/>
                <w:sz w:val="22"/>
              </w:rPr>
              <w:t>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bCs/>
                <w:color w:val="000000"/>
                <w:sz w:val="22"/>
              </w:rPr>
            </w:pPr>
            <w:r>
              <w:rPr>
                <w:rFonts w:ascii="Franklin Gothic Book" w:hAnsi="Franklin Gothic Book"/>
                <w:bCs/>
                <w:color w:val="00000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color w:val="000000"/>
                <w:sz w:val="22"/>
              </w:rPr>
            </w:pPr>
            <w:r>
              <w:rPr>
                <w:rFonts w:ascii="Franklin Gothic Book" w:hAnsi="Franklin Gothic Book"/>
                <w:color w:val="000000"/>
                <w:sz w:val="22"/>
              </w:rPr>
              <w:t>5</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color w:val="000000"/>
                <w:sz w:val="22"/>
              </w:rPr>
            </w:pPr>
          </w:p>
        </w:tc>
        <w:tc>
          <w:tcPr>
            <w:tcW w:w="900" w:type="dxa"/>
            <w:tcBorders>
              <w:top w:val="single" w:sz="4" w:space="0" w:color="auto"/>
              <w:left w:val="nil"/>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highlight w:val="yellow"/>
              </w:rPr>
            </w:pPr>
          </w:p>
        </w:tc>
        <w:tc>
          <w:tcPr>
            <w:tcW w:w="99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rPr>
            </w:pPr>
          </w:p>
        </w:tc>
        <w:tc>
          <w:tcPr>
            <w:tcW w:w="99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rPr>
            </w:pPr>
            <w:r w:rsidRPr="004C784F">
              <w:rPr>
                <w:rFonts w:ascii="Franklin Gothic Book" w:hAnsi="Franklin Gothic Book"/>
                <w:color w:val="000000"/>
                <w:sz w:val="22"/>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b/>
                <w:color w:val="000000"/>
                <w:sz w:val="22"/>
              </w:rPr>
            </w:pPr>
            <w:r w:rsidRPr="004C784F">
              <w:rPr>
                <w:rFonts w:ascii="Franklin Gothic Book" w:hAnsi="Franklin Gothic Book"/>
                <w:b/>
                <w:color w:val="000000"/>
                <w:sz w:val="22"/>
              </w:rPr>
              <w:t>1</w:t>
            </w:r>
            <w:r>
              <w:rPr>
                <w:rFonts w:ascii="Franklin Gothic Book" w:hAnsi="Franklin Gothic Book"/>
                <w:b/>
                <w:color w:val="000000"/>
                <w:sz w:val="22"/>
              </w:rPr>
              <w:t>6</w:t>
            </w:r>
          </w:p>
        </w:tc>
      </w:tr>
      <w:tr w:rsidR="00181E1C" w:rsidRPr="004C784F" w:rsidTr="009507D4">
        <w:trPr>
          <w:trHeight w:val="271"/>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rPr>
                <w:rFonts w:ascii="Franklin Gothic Book" w:hAnsi="Franklin Gothic Book"/>
                <w:color w:val="000000"/>
                <w:sz w:val="22"/>
              </w:rPr>
            </w:pPr>
            <w:r w:rsidRPr="004C784F">
              <w:rPr>
                <w:rFonts w:ascii="Franklin Gothic Book" w:hAnsi="Franklin Gothic Book"/>
                <w:color w:val="000000"/>
                <w:sz w:val="22"/>
              </w:rPr>
              <w:t>CDR</w:t>
            </w:r>
          </w:p>
        </w:tc>
        <w:tc>
          <w:tcPr>
            <w:tcW w:w="630" w:type="dxa"/>
            <w:tcBorders>
              <w:top w:val="single" w:sz="4" w:space="0" w:color="auto"/>
              <w:left w:val="nil"/>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p>
        </w:tc>
        <w:tc>
          <w:tcPr>
            <w:tcW w:w="72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p>
        </w:tc>
        <w:tc>
          <w:tcPr>
            <w:tcW w:w="81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r w:rsidRPr="004C784F">
              <w:rPr>
                <w:rFonts w:ascii="Franklin Gothic Book" w:hAnsi="Franklin Gothic Book"/>
                <w:bCs/>
                <w:color w:val="000000"/>
                <w:sz w:val="22"/>
              </w:rPr>
              <w:t>1</w:t>
            </w:r>
          </w:p>
        </w:tc>
        <w:tc>
          <w:tcPr>
            <w:tcW w:w="99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bCs/>
                <w:color w:val="000000"/>
                <w:sz w:val="22"/>
              </w:rPr>
            </w:pPr>
            <w:r>
              <w:rPr>
                <w:rFonts w:ascii="Franklin Gothic Book" w:hAnsi="Franklin Gothic Book"/>
                <w:bCs/>
                <w:color w:val="00000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color w:val="000000"/>
                <w:sz w:val="22"/>
              </w:rPr>
            </w:pP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color w:val="000000"/>
                <w:sz w:val="22"/>
              </w:rPr>
            </w:pPr>
          </w:p>
        </w:tc>
        <w:tc>
          <w:tcPr>
            <w:tcW w:w="900" w:type="dxa"/>
            <w:tcBorders>
              <w:top w:val="single" w:sz="4" w:space="0" w:color="auto"/>
              <w:left w:val="nil"/>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rPr>
            </w:pPr>
            <w:r w:rsidRPr="004C784F">
              <w:rPr>
                <w:rFonts w:ascii="Franklin Gothic Book" w:hAnsi="Franklin Gothic Book"/>
                <w:sz w:val="22"/>
              </w:rPr>
              <w:t>1</w:t>
            </w:r>
          </w:p>
        </w:tc>
        <w:tc>
          <w:tcPr>
            <w:tcW w:w="99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rPr>
            </w:pPr>
            <w:r w:rsidRPr="004C784F">
              <w:rPr>
                <w:rFonts w:ascii="Franklin Gothic Book" w:hAnsi="Franklin Gothic Book"/>
                <w:color w:val="000000"/>
                <w:sz w:val="22"/>
              </w:rPr>
              <w:t>1</w:t>
            </w:r>
          </w:p>
        </w:tc>
        <w:tc>
          <w:tcPr>
            <w:tcW w:w="99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b/>
                <w:color w:val="000000"/>
                <w:sz w:val="22"/>
              </w:rPr>
            </w:pPr>
            <w:r w:rsidRPr="004C784F">
              <w:rPr>
                <w:rFonts w:ascii="Franklin Gothic Book" w:hAnsi="Franklin Gothic Book"/>
                <w:b/>
                <w:color w:val="000000"/>
                <w:sz w:val="22"/>
              </w:rPr>
              <w:t>4</w:t>
            </w:r>
          </w:p>
        </w:tc>
      </w:tr>
      <w:tr w:rsidR="00181E1C" w:rsidRPr="004C784F" w:rsidTr="009507D4">
        <w:trPr>
          <w:trHeight w:val="271"/>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rPr>
                <w:rFonts w:ascii="Franklin Gothic Book" w:hAnsi="Franklin Gothic Book"/>
                <w:color w:val="000000"/>
                <w:sz w:val="22"/>
              </w:rPr>
            </w:pPr>
            <w:r w:rsidRPr="004C784F">
              <w:rPr>
                <w:rFonts w:ascii="Franklin Gothic Book" w:hAnsi="Franklin Gothic Book"/>
                <w:color w:val="000000"/>
                <w:sz w:val="22"/>
              </w:rPr>
              <w:t>CAPT</w:t>
            </w:r>
          </w:p>
        </w:tc>
        <w:tc>
          <w:tcPr>
            <w:tcW w:w="630" w:type="dxa"/>
            <w:tcBorders>
              <w:top w:val="single" w:sz="4" w:space="0" w:color="auto"/>
              <w:left w:val="nil"/>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p>
        </w:tc>
        <w:tc>
          <w:tcPr>
            <w:tcW w:w="72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p>
        </w:tc>
        <w:tc>
          <w:tcPr>
            <w:tcW w:w="81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p>
        </w:tc>
        <w:tc>
          <w:tcPr>
            <w:tcW w:w="99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bCs/>
                <w:color w:val="000000"/>
                <w:sz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bCs/>
                <w:color w:val="00000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color w:val="000000"/>
                <w:sz w:val="22"/>
              </w:rPr>
            </w:pP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color w:val="000000"/>
                <w:sz w:val="22"/>
              </w:rPr>
            </w:pPr>
          </w:p>
        </w:tc>
        <w:tc>
          <w:tcPr>
            <w:tcW w:w="900" w:type="dxa"/>
            <w:tcBorders>
              <w:top w:val="single" w:sz="4" w:space="0" w:color="auto"/>
              <w:left w:val="nil"/>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rPr>
            </w:pPr>
          </w:p>
        </w:tc>
        <w:tc>
          <w:tcPr>
            <w:tcW w:w="99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rPr>
            </w:pPr>
          </w:p>
        </w:tc>
        <w:tc>
          <w:tcPr>
            <w:tcW w:w="990" w:type="dxa"/>
            <w:tcBorders>
              <w:top w:val="single" w:sz="4" w:space="0" w:color="auto"/>
              <w:left w:val="single" w:sz="4" w:space="0" w:color="auto"/>
              <w:bottom w:val="single" w:sz="4" w:space="0" w:color="auto"/>
              <w:right w:val="single" w:sz="4" w:space="0" w:color="auto"/>
            </w:tcBorders>
          </w:tcPr>
          <w:p w:rsidR="00181E1C" w:rsidRPr="004C784F" w:rsidRDefault="00181E1C" w:rsidP="009507D4">
            <w:pPr>
              <w:jc w:val="center"/>
              <w:rPr>
                <w:rFonts w:ascii="Franklin Gothic Book" w:hAnsi="Franklin Gothic Book"/>
                <w:color w:val="000000"/>
                <w:sz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E1C" w:rsidRPr="004C784F" w:rsidRDefault="00181E1C" w:rsidP="009507D4">
            <w:pPr>
              <w:jc w:val="center"/>
              <w:rPr>
                <w:rFonts w:ascii="Franklin Gothic Book" w:hAnsi="Franklin Gothic Book"/>
                <w:color w:val="000000"/>
                <w:sz w:val="22"/>
              </w:rPr>
            </w:pPr>
          </w:p>
        </w:tc>
      </w:tr>
      <w:tr w:rsidR="00181E1C" w:rsidRPr="004C784F" w:rsidTr="009507D4">
        <w:trPr>
          <w:trHeight w:val="242"/>
        </w:trPr>
        <w:tc>
          <w:tcPr>
            <w:tcW w:w="89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181E1C" w:rsidRPr="004C784F" w:rsidRDefault="00181E1C" w:rsidP="009507D4">
            <w:pPr>
              <w:rPr>
                <w:rFonts w:ascii="Franklin Gothic Book" w:hAnsi="Franklin Gothic Book"/>
                <w:b/>
                <w:bCs/>
                <w:color w:val="000000"/>
                <w:sz w:val="22"/>
              </w:rPr>
            </w:pPr>
            <w:r w:rsidRPr="004C784F">
              <w:rPr>
                <w:rFonts w:ascii="Franklin Gothic Book" w:hAnsi="Franklin Gothic Book"/>
                <w:b/>
                <w:bCs/>
                <w:color w:val="000000"/>
                <w:sz w:val="22"/>
              </w:rPr>
              <w:t>Total</w:t>
            </w:r>
          </w:p>
        </w:tc>
        <w:tc>
          <w:tcPr>
            <w:tcW w:w="630" w:type="dxa"/>
            <w:tcBorders>
              <w:top w:val="single" w:sz="4" w:space="0" w:color="auto"/>
              <w:left w:val="single" w:sz="4" w:space="0" w:color="auto"/>
              <w:bottom w:val="single" w:sz="4" w:space="0" w:color="auto"/>
              <w:right w:val="single" w:sz="4" w:space="0" w:color="auto"/>
            </w:tcBorders>
            <w:shd w:val="clear" w:color="DCE6F1" w:fill="DCE6F1"/>
          </w:tcPr>
          <w:p w:rsidR="00181E1C" w:rsidRPr="004C784F" w:rsidRDefault="00181E1C" w:rsidP="009507D4">
            <w:pPr>
              <w:jc w:val="center"/>
              <w:rPr>
                <w:rFonts w:ascii="Franklin Gothic Book" w:hAnsi="Franklin Gothic Book"/>
                <w:b/>
                <w:bCs/>
                <w:color w:val="000000"/>
                <w:sz w:val="22"/>
              </w:rPr>
            </w:pPr>
            <w:r w:rsidRPr="004C784F">
              <w:rPr>
                <w:rFonts w:ascii="Franklin Gothic Book" w:hAnsi="Franklin Gothic Book"/>
                <w:b/>
                <w:bCs/>
                <w:color w:val="000000"/>
                <w:sz w:val="22"/>
              </w:rPr>
              <w:t>2</w:t>
            </w:r>
          </w:p>
        </w:tc>
        <w:tc>
          <w:tcPr>
            <w:tcW w:w="720" w:type="dxa"/>
            <w:tcBorders>
              <w:top w:val="single" w:sz="4" w:space="0" w:color="auto"/>
              <w:left w:val="single" w:sz="4" w:space="0" w:color="auto"/>
              <w:bottom w:val="single" w:sz="4" w:space="0" w:color="auto"/>
              <w:right w:val="single" w:sz="4" w:space="0" w:color="auto"/>
            </w:tcBorders>
            <w:shd w:val="clear" w:color="DCE6F1" w:fill="DCE6F1"/>
          </w:tcPr>
          <w:p w:rsidR="00181E1C" w:rsidRPr="004C784F" w:rsidRDefault="00181E1C" w:rsidP="009507D4">
            <w:pPr>
              <w:jc w:val="center"/>
              <w:rPr>
                <w:rFonts w:ascii="Franklin Gothic Book" w:hAnsi="Franklin Gothic Book"/>
                <w:b/>
                <w:bCs/>
                <w:color w:val="000000"/>
                <w:sz w:val="22"/>
              </w:rPr>
            </w:pPr>
            <w:r>
              <w:rPr>
                <w:rFonts w:ascii="Franklin Gothic Book" w:hAnsi="Franklin Gothic Book"/>
                <w:b/>
                <w:bCs/>
                <w:color w:val="000000"/>
                <w:sz w:val="22"/>
              </w:rPr>
              <w:t>1</w:t>
            </w:r>
          </w:p>
        </w:tc>
        <w:tc>
          <w:tcPr>
            <w:tcW w:w="810" w:type="dxa"/>
            <w:tcBorders>
              <w:top w:val="single" w:sz="4" w:space="0" w:color="auto"/>
              <w:left w:val="single" w:sz="4" w:space="0" w:color="auto"/>
              <w:bottom w:val="single" w:sz="4" w:space="0" w:color="auto"/>
              <w:right w:val="single" w:sz="4" w:space="0" w:color="auto"/>
            </w:tcBorders>
            <w:shd w:val="clear" w:color="DCE6F1" w:fill="DCE6F1"/>
          </w:tcPr>
          <w:p w:rsidR="00181E1C" w:rsidRPr="004C784F" w:rsidRDefault="00181E1C" w:rsidP="009507D4">
            <w:pPr>
              <w:jc w:val="center"/>
              <w:rPr>
                <w:rFonts w:ascii="Franklin Gothic Book" w:hAnsi="Franklin Gothic Book"/>
                <w:b/>
                <w:bCs/>
                <w:color w:val="000000"/>
                <w:sz w:val="22"/>
              </w:rPr>
            </w:pPr>
            <w:r w:rsidRPr="004C784F">
              <w:rPr>
                <w:rFonts w:ascii="Franklin Gothic Book" w:hAnsi="Franklin Gothic Book"/>
                <w:b/>
                <w:bCs/>
                <w:color w:val="000000"/>
                <w:sz w:val="22"/>
              </w:rPr>
              <w:t>1</w:t>
            </w:r>
            <w:r>
              <w:rPr>
                <w:rFonts w:ascii="Franklin Gothic Book" w:hAnsi="Franklin Gothic Book"/>
                <w:b/>
                <w:bCs/>
                <w:color w:val="000000"/>
                <w:sz w:val="22"/>
              </w:rPr>
              <w:t>1</w:t>
            </w:r>
          </w:p>
        </w:tc>
        <w:tc>
          <w:tcPr>
            <w:tcW w:w="990" w:type="dxa"/>
            <w:tcBorders>
              <w:top w:val="single" w:sz="4" w:space="0" w:color="auto"/>
              <w:left w:val="single" w:sz="4" w:space="0" w:color="auto"/>
              <w:bottom w:val="single" w:sz="4" w:space="0" w:color="auto"/>
              <w:right w:val="single" w:sz="4" w:space="0" w:color="auto"/>
            </w:tcBorders>
            <w:shd w:val="clear" w:color="DCE6F1" w:fill="DCE6F1"/>
          </w:tcPr>
          <w:p w:rsidR="00181E1C" w:rsidRPr="004C784F" w:rsidRDefault="00181E1C" w:rsidP="009507D4">
            <w:pPr>
              <w:jc w:val="center"/>
              <w:rPr>
                <w:rFonts w:ascii="Franklin Gothic Book" w:hAnsi="Franklin Gothic Book"/>
                <w:b/>
                <w:bCs/>
                <w:color w:val="000000"/>
                <w:sz w:val="22"/>
              </w:rPr>
            </w:pPr>
            <w:r>
              <w:rPr>
                <w:rFonts w:ascii="Franklin Gothic Book" w:hAnsi="Franklin Gothic Book"/>
                <w:b/>
                <w:bCs/>
                <w:color w:val="000000"/>
                <w:sz w:val="22"/>
              </w:rPr>
              <w:t>7</w:t>
            </w:r>
          </w:p>
        </w:tc>
        <w:tc>
          <w:tcPr>
            <w:tcW w:w="90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181E1C" w:rsidRPr="004C784F" w:rsidRDefault="00181E1C" w:rsidP="009507D4">
            <w:pPr>
              <w:jc w:val="center"/>
              <w:rPr>
                <w:rFonts w:ascii="Franklin Gothic Book" w:hAnsi="Franklin Gothic Book"/>
                <w:b/>
                <w:bCs/>
                <w:color w:val="000000"/>
                <w:sz w:val="22"/>
              </w:rPr>
            </w:pPr>
            <w:r>
              <w:rPr>
                <w:rFonts w:ascii="Franklin Gothic Book" w:hAnsi="Franklin Gothic Book"/>
                <w:b/>
                <w:bCs/>
                <w:color w:val="000000"/>
                <w:sz w:val="22"/>
              </w:rPr>
              <w:t>2</w:t>
            </w:r>
          </w:p>
        </w:tc>
        <w:tc>
          <w:tcPr>
            <w:tcW w:w="10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181E1C" w:rsidRPr="004C784F" w:rsidRDefault="00181E1C" w:rsidP="009507D4">
            <w:pPr>
              <w:jc w:val="center"/>
              <w:rPr>
                <w:rFonts w:ascii="Franklin Gothic Book" w:hAnsi="Franklin Gothic Book"/>
                <w:b/>
                <w:bCs/>
                <w:color w:val="000000"/>
                <w:sz w:val="22"/>
              </w:rPr>
            </w:pPr>
            <w:r>
              <w:rPr>
                <w:rFonts w:ascii="Franklin Gothic Book" w:hAnsi="Franklin Gothic Book"/>
                <w:b/>
                <w:bCs/>
                <w:color w:val="000000"/>
                <w:sz w:val="22"/>
              </w:rPr>
              <w:t>5</w:t>
            </w:r>
          </w:p>
        </w:tc>
        <w:tc>
          <w:tcPr>
            <w:tcW w:w="81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181E1C" w:rsidRPr="004C784F" w:rsidRDefault="00181E1C" w:rsidP="009507D4">
            <w:pPr>
              <w:jc w:val="center"/>
              <w:rPr>
                <w:rFonts w:ascii="Franklin Gothic Book" w:hAnsi="Franklin Gothic Book"/>
                <w:b/>
                <w:bCs/>
                <w:color w:val="000000"/>
                <w:sz w:val="22"/>
              </w:rPr>
            </w:pPr>
            <w:r w:rsidRPr="004C784F">
              <w:rPr>
                <w:rFonts w:ascii="Franklin Gothic Book" w:hAnsi="Franklin Gothic Book"/>
                <w:b/>
                <w:bCs/>
                <w:color w:val="000000"/>
                <w:sz w:val="22"/>
              </w:rPr>
              <w:t>1</w:t>
            </w:r>
          </w:p>
        </w:tc>
        <w:tc>
          <w:tcPr>
            <w:tcW w:w="900" w:type="dxa"/>
            <w:tcBorders>
              <w:top w:val="single" w:sz="4" w:space="0" w:color="auto"/>
              <w:left w:val="single" w:sz="4" w:space="0" w:color="auto"/>
              <w:bottom w:val="single" w:sz="4" w:space="0" w:color="auto"/>
              <w:right w:val="single" w:sz="4" w:space="0" w:color="auto"/>
            </w:tcBorders>
            <w:shd w:val="clear" w:color="DCE6F1" w:fill="DCE6F1"/>
          </w:tcPr>
          <w:p w:rsidR="00181E1C" w:rsidRPr="004C784F" w:rsidRDefault="00181E1C" w:rsidP="009507D4">
            <w:pPr>
              <w:jc w:val="center"/>
              <w:rPr>
                <w:rFonts w:ascii="Franklin Gothic Book" w:hAnsi="Franklin Gothic Book"/>
                <w:b/>
                <w:bCs/>
                <w:color w:val="000000"/>
                <w:sz w:val="22"/>
              </w:rPr>
            </w:pPr>
            <w:r w:rsidRPr="004C784F">
              <w:rPr>
                <w:rFonts w:ascii="Franklin Gothic Book" w:hAnsi="Franklin Gothic Book"/>
                <w:b/>
                <w:sz w:val="22"/>
              </w:rPr>
              <w:t>1</w:t>
            </w:r>
          </w:p>
        </w:tc>
        <w:tc>
          <w:tcPr>
            <w:tcW w:w="990" w:type="dxa"/>
            <w:tcBorders>
              <w:top w:val="single" w:sz="4" w:space="0" w:color="auto"/>
              <w:left w:val="single" w:sz="4" w:space="0" w:color="auto"/>
              <w:bottom w:val="single" w:sz="4" w:space="0" w:color="auto"/>
              <w:right w:val="single" w:sz="4" w:space="0" w:color="auto"/>
            </w:tcBorders>
            <w:shd w:val="clear" w:color="DCE6F1" w:fill="DCE6F1"/>
          </w:tcPr>
          <w:p w:rsidR="00181E1C" w:rsidRPr="004C784F" w:rsidRDefault="00181E1C" w:rsidP="009507D4">
            <w:pPr>
              <w:jc w:val="center"/>
              <w:rPr>
                <w:rFonts w:ascii="Franklin Gothic Book" w:hAnsi="Franklin Gothic Book"/>
                <w:b/>
                <w:bCs/>
                <w:color w:val="000000"/>
                <w:sz w:val="22"/>
              </w:rPr>
            </w:pPr>
            <w:r>
              <w:rPr>
                <w:rFonts w:ascii="Franklin Gothic Book" w:hAnsi="Franklin Gothic Book"/>
                <w:b/>
                <w:sz w:val="22"/>
              </w:rPr>
              <w:t>4</w:t>
            </w:r>
          </w:p>
        </w:tc>
        <w:tc>
          <w:tcPr>
            <w:tcW w:w="990" w:type="dxa"/>
            <w:tcBorders>
              <w:top w:val="single" w:sz="4" w:space="0" w:color="auto"/>
              <w:left w:val="single" w:sz="4" w:space="0" w:color="auto"/>
              <w:bottom w:val="single" w:sz="4" w:space="0" w:color="auto"/>
              <w:right w:val="single" w:sz="4" w:space="0" w:color="auto"/>
            </w:tcBorders>
            <w:shd w:val="clear" w:color="DCE6F1" w:fill="DCE6F1"/>
          </w:tcPr>
          <w:p w:rsidR="00181E1C" w:rsidRPr="004C784F" w:rsidRDefault="00181E1C" w:rsidP="009507D4">
            <w:pPr>
              <w:jc w:val="center"/>
              <w:rPr>
                <w:rFonts w:ascii="Franklin Gothic Book" w:hAnsi="Franklin Gothic Book"/>
                <w:b/>
                <w:bCs/>
                <w:color w:val="000000"/>
                <w:sz w:val="22"/>
              </w:rPr>
            </w:pPr>
            <w:r w:rsidRPr="004C784F">
              <w:rPr>
                <w:rFonts w:ascii="Franklin Gothic Book" w:hAnsi="Franklin Gothic Book"/>
                <w:b/>
                <w:sz w:val="22"/>
              </w:rPr>
              <w:t>2</w:t>
            </w:r>
          </w:p>
        </w:tc>
        <w:tc>
          <w:tcPr>
            <w:tcW w:w="81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181E1C" w:rsidRPr="004C784F" w:rsidRDefault="00181E1C" w:rsidP="009507D4">
            <w:pPr>
              <w:jc w:val="center"/>
              <w:rPr>
                <w:rFonts w:ascii="Franklin Gothic Book" w:hAnsi="Franklin Gothic Book"/>
                <w:b/>
                <w:bCs/>
                <w:color w:val="000000"/>
                <w:sz w:val="22"/>
              </w:rPr>
            </w:pPr>
            <w:r>
              <w:rPr>
                <w:rFonts w:ascii="Franklin Gothic Book" w:hAnsi="Franklin Gothic Book"/>
                <w:b/>
                <w:bCs/>
                <w:color w:val="000000"/>
                <w:sz w:val="22"/>
              </w:rPr>
              <w:t>36</w:t>
            </w:r>
          </w:p>
        </w:tc>
      </w:tr>
    </w:tbl>
    <w:p w:rsidR="00181E1C" w:rsidRPr="004C784F" w:rsidRDefault="00181E1C" w:rsidP="00181E1C">
      <w:pPr>
        <w:rPr>
          <w:rFonts w:ascii="Franklin Gothic Book" w:eastAsia="Calibri" w:hAnsi="Franklin Gothic Book"/>
        </w:rPr>
      </w:pPr>
    </w:p>
    <w:p w:rsidR="00181E1C" w:rsidRPr="004C784F" w:rsidRDefault="00181E1C" w:rsidP="00181E1C">
      <w:pPr>
        <w:rPr>
          <w:rFonts w:ascii="Franklin Gothic Book" w:eastAsia="Calibri" w:hAnsi="Franklin Gothic Book"/>
        </w:rPr>
      </w:pPr>
      <w:r w:rsidRPr="004C784F">
        <w:rPr>
          <w:rFonts w:ascii="Franklin Gothic Book" w:eastAsia="Calibri" w:hAnsi="Franklin Gothic Book"/>
        </w:rPr>
        <w:t xml:space="preserve">*Data pulled </w:t>
      </w:r>
      <w:r>
        <w:rPr>
          <w:rFonts w:ascii="Franklin Gothic Book" w:eastAsia="Calibri" w:hAnsi="Franklin Gothic Book"/>
        </w:rPr>
        <w:t>26 September 2</w:t>
      </w:r>
      <w:r w:rsidRPr="004C784F">
        <w:rPr>
          <w:rFonts w:ascii="Franklin Gothic Book" w:eastAsia="Calibri" w:hAnsi="Franklin Gothic Book"/>
        </w:rPr>
        <w:t>023 from Individual Augmentation Portal represents count of Boots on Ground (BOG) at time of data pull.</w:t>
      </w:r>
    </w:p>
    <w:p w:rsidR="00181E1C" w:rsidRPr="004C784F" w:rsidRDefault="00181E1C" w:rsidP="00181E1C">
      <w:pPr>
        <w:rPr>
          <w:rFonts w:ascii="Franklin Gothic Book" w:eastAsia="Calibri" w:hAnsi="Franklin Gothic Book"/>
          <w:u w:val="single"/>
        </w:rPr>
      </w:pPr>
    </w:p>
    <w:p w:rsidR="00181E1C" w:rsidRPr="004C784F" w:rsidRDefault="00181E1C" w:rsidP="00181E1C">
      <w:pPr>
        <w:rPr>
          <w:rFonts w:ascii="Franklin Gothic Book" w:hAnsi="Franklin Gothic Book"/>
          <w:color w:val="4F81BD" w:themeColor="accent1"/>
        </w:rPr>
      </w:pPr>
      <w:r w:rsidRPr="004C784F">
        <w:rPr>
          <w:rFonts w:ascii="Franklin Gothic Book" w:eastAsia="Calibri" w:hAnsi="Franklin Gothic Book"/>
          <w:u w:val="single"/>
        </w:rPr>
        <w:t>NOTE</w:t>
      </w:r>
      <w:r w:rsidRPr="004C784F">
        <w:rPr>
          <w:rFonts w:ascii="Franklin Gothic Book" w:eastAsia="Calibri" w:hAnsi="Franklin Gothic Book"/>
        </w:rPr>
        <w:t xml:space="preserve">: Mobilizations, IAs, and GSAs range from 6-12 months.  </w:t>
      </w:r>
      <w:r w:rsidRPr="004C784F">
        <w:rPr>
          <w:rFonts w:ascii="Franklin Gothic Book" w:hAnsi="Franklin Gothic Book"/>
        </w:rPr>
        <w:t>Once assigned, GSA opportunities are updated and posted to</w:t>
      </w:r>
      <w:r>
        <w:rPr>
          <w:rFonts w:ascii="Franklin Gothic Book" w:hAnsi="Franklin Gothic Book"/>
        </w:rPr>
        <w:t xml:space="preserve"> </w:t>
      </w:r>
      <w:hyperlink r:id="rId31" w:history="1">
        <w:r>
          <w:rPr>
            <w:rStyle w:val="Hyperlink"/>
            <w:rFonts w:ascii="Franklin Gothic Book" w:hAnsi="Franklin Gothic Book"/>
          </w:rPr>
          <w:t>Supply Corps’ GSA Detailer page</w:t>
        </w:r>
      </w:hyperlink>
      <w:r>
        <w:rPr>
          <w:rFonts w:ascii="Franklin Gothic Book" w:hAnsi="Franklin Gothic Book"/>
        </w:rPr>
        <w:t xml:space="preserve"> on MyNavy HR </w:t>
      </w:r>
      <w:r w:rsidRPr="004C784F">
        <w:rPr>
          <w:rFonts w:ascii="Franklin Gothic Book" w:hAnsi="Franklin Gothic Book"/>
        </w:rPr>
        <w:t>and the eSUPPO app via Billets &gt; TAR/GSA function</w:t>
      </w:r>
      <w:r w:rsidRPr="004C784F">
        <w:rPr>
          <w:rFonts w:ascii="Franklin Gothic Book" w:hAnsi="Franklin Gothic Book"/>
          <w:color w:val="4F81BD" w:themeColor="accent1"/>
        </w:rPr>
        <w:t>.</w:t>
      </w:r>
      <w:bookmarkEnd w:id="16"/>
    </w:p>
    <w:p w:rsidR="00384711" w:rsidRPr="004C784F" w:rsidRDefault="00384711" w:rsidP="00181E1C">
      <w:pPr>
        <w:rPr>
          <w:rFonts w:ascii="Franklin Gothic Book" w:hAnsi="Franklin Gothic Book"/>
          <w:color w:val="4F81BD" w:themeColor="accent1"/>
        </w:rPr>
      </w:pPr>
    </w:p>
    <w:sectPr w:rsidR="00384711" w:rsidRPr="004C784F" w:rsidSect="00512D4A">
      <w:type w:val="continuous"/>
      <w:pgSz w:w="12240" w:h="15840" w:code="1"/>
      <w:pgMar w:top="1080" w:right="1080" w:bottom="720" w:left="108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E0" w:rsidRDefault="004F4BE0">
      <w:r>
        <w:separator/>
      </w:r>
    </w:p>
  </w:endnote>
  <w:endnote w:type="continuationSeparator" w:id="0">
    <w:p w:rsidR="004F4BE0" w:rsidRDefault="004F4BE0">
      <w:r>
        <w:continuationSeparator/>
      </w:r>
    </w:p>
  </w:endnote>
  <w:endnote w:type="continuationNotice" w:id="1">
    <w:p w:rsidR="004F4BE0" w:rsidRDefault="004F4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HDNHP+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boto Slab">
    <w:altName w:val="Roboto Slab"/>
    <w:panose1 w:val="00000000000000000000"/>
    <w:charset w:val="00"/>
    <w:family w:val="roman"/>
    <w:notTrueType/>
    <w:pitch w:val="default"/>
    <w:sig w:usb0="00000003" w:usb1="00000000" w:usb2="00000000" w:usb3="00000000" w:csb0="00000001" w:csb1="00000000"/>
  </w:font>
  <w:font w:name="Sitka Heading">
    <w:panose1 w:val="02000505000000020004"/>
    <w:charset w:val="00"/>
    <w:family w:val="auto"/>
    <w:pitch w:val="variable"/>
    <w:sig w:usb0="A00002EF" w:usb1="4000204B" w:usb2="00000000" w:usb3="00000000" w:csb0="0000019F" w:csb1="00000000"/>
  </w:font>
  <w:font w:name="Modern No. 20">
    <w:panose1 w:val="0207070407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286834"/>
      <w:docPartObj>
        <w:docPartGallery w:val="Page Numbers (Bottom of Page)"/>
        <w:docPartUnique/>
      </w:docPartObj>
    </w:sdtPr>
    <w:sdtEndPr/>
    <w:sdtContent>
      <w:p w:rsidR="00164E70" w:rsidRDefault="00164E70">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164E70" w:rsidRDefault="00164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839419"/>
      <w:docPartObj>
        <w:docPartGallery w:val="Page Numbers (Bottom of Page)"/>
        <w:docPartUnique/>
      </w:docPartObj>
    </w:sdtPr>
    <w:sdtEndPr/>
    <w:sdtContent>
      <w:p w:rsidR="00164E70" w:rsidRDefault="00164E70">
        <w:pPr>
          <w:pStyle w:val="Footer"/>
          <w:jc w:val="right"/>
        </w:pPr>
        <w:r>
          <w:fldChar w:fldCharType="begin"/>
        </w:r>
        <w:r>
          <w:instrText xml:space="preserve"> PAGE   \* MERGEFORMAT </w:instrText>
        </w:r>
        <w:r>
          <w:fldChar w:fldCharType="separate"/>
        </w:r>
        <w:r w:rsidR="00D60571">
          <w:rPr>
            <w:noProof/>
          </w:rPr>
          <w:t>7</w:t>
        </w:r>
        <w:r>
          <w:rPr>
            <w:noProof/>
          </w:rPr>
          <w:fldChar w:fldCharType="end"/>
        </w:r>
      </w:p>
    </w:sdtContent>
  </w:sdt>
  <w:p w:rsidR="00164E70" w:rsidRDefault="00164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E0" w:rsidRDefault="004F4BE0">
      <w:r>
        <w:separator/>
      </w:r>
    </w:p>
  </w:footnote>
  <w:footnote w:type="continuationSeparator" w:id="0">
    <w:p w:rsidR="004F4BE0" w:rsidRDefault="004F4BE0">
      <w:r>
        <w:continuationSeparator/>
      </w:r>
    </w:p>
  </w:footnote>
  <w:footnote w:type="continuationNotice" w:id="1">
    <w:p w:rsidR="004F4BE0" w:rsidRDefault="004F4B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E70" w:rsidRDefault="00164E70">
    <w:pPr>
      <w:pStyle w:val="Header"/>
    </w:pPr>
    <w:r>
      <w:rPr>
        <w:noProof/>
      </w:rPr>
      <w:drawing>
        <wp:anchor distT="0" distB="0" distL="114300" distR="114300" simplePos="0" relativeHeight="251662848" behindDoc="1" locked="0" layoutInCell="0" allowOverlap="1" wp14:anchorId="420EB27C" wp14:editId="48E22553">
          <wp:simplePos x="0" y="0"/>
          <wp:positionH relativeFrom="margin">
            <wp:align>center</wp:align>
          </wp:positionH>
          <wp:positionV relativeFrom="margin">
            <wp:align>center</wp:align>
          </wp:positionV>
          <wp:extent cx="6309360" cy="4511040"/>
          <wp:effectExtent l="0" t="0" r="0" b="3810"/>
          <wp:wrapNone/>
          <wp:docPr id="17" name="Picture 17" descr="Oak_Leaf_gold_line_Line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k_Leaf_gold_line_Line_Art"/>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09360" cy="451104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E70" w:rsidRDefault="00164E70">
    <w:pPr>
      <w:pStyle w:val="Header"/>
    </w:pPr>
    <w:r>
      <w:rPr>
        <w:noProof/>
      </w:rPr>
      <w:drawing>
        <wp:anchor distT="0" distB="0" distL="114300" distR="114300" simplePos="0" relativeHeight="251663872" behindDoc="1" locked="0" layoutInCell="0" allowOverlap="1" wp14:anchorId="26BEB8AC" wp14:editId="7DBF57F3">
          <wp:simplePos x="0" y="0"/>
          <wp:positionH relativeFrom="margin">
            <wp:align>center</wp:align>
          </wp:positionH>
          <wp:positionV relativeFrom="margin">
            <wp:align>center</wp:align>
          </wp:positionV>
          <wp:extent cx="6309360" cy="4511040"/>
          <wp:effectExtent l="0" t="0" r="0" b="3810"/>
          <wp:wrapNone/>
          <wp:docPr id="18" name="Picture 18" descr="Oak_Leaf_gold_line_Line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k_Leaf_gold_line_Line_Art"/>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09360" cy="451104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E70" w:rsidRDefault="00164E70">
    <w:pPr>
      <w:pStyle w:val="Header"/>
    </w:pPr>
    <w:r>
      <w:rPr>
        <w:noProof/>
      </w:rPr>
      <w:drawing>
        <wp:anchor distT="0" distB="0" distL="114300" distR="114300" simplePos="0" relativeHeight="251659776" behindDoc="1" locked="0" layoutInCell="0" allowOverlap="1" wp14:anchorId="40F11991" wp14:editId="7C6EAF22">
          <wp:simplePos x="0" y="0"/>
          <wp:positionH relativeFrom="margin">
            <wp:align>center</wp:align>
          </wp:positionH>
          <wp:positionV relativeFrom="margin">
            <wp:align>center</wp:align>
          </wp:positionV>
          <wp:extent cx="6309360" cy="4511040"/>
          <wp:effectExtent l="0" t="0" r="0" b="3810"/>
          <wp:wrapNone/>
          <wp:docPr id="11" name="Picture 11" descr="Oak_Leaf_gold_line_Line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k_Leaf_gold_line_Line_Art"/>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09360" cy="451104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E70" w:rsidRDefault="00164E70">
    <w:pPr>
      <w:pStyle w:val="Header"/>
    </w:pPr>
    <w:r>
      <w:rPr>
        <w:noProof/>
      </w:rPr>
      <w:drawing>
        <wp:anchor distT="0" distB="0" distL="114300" distR="114300" simplePos="0" relativeHeight="251660800" behindDoc="1" locked="0" layoutInCell="0" allowOverlap="1" wp14:anchorId="3D4194ED" wp14:editId="17FB1F64">
          <wp:simplePos x="0" y="0"/>
          <wp:positionH relativeFrom="margin">
            <wp:align>center</wp:align>
          </wp:positionH>
          <wp:positionV relativeFrom="margin">
            <wp:align>center</wp:align>
          </wp:positionV>
          <wp:extent cx="6309360" cy="4511040"/>
          <wp:effectExtent l="0" t="0" r="0" b="3810"/>
          <wp:wrapNone/>
          <wp:docPr id="12" name="Picture 12" descr="Oak_Leaf_gold_line_Line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k_Leaf_gold_line_Line_Art"/>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09360" cy="45110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67AD"/>
    <w:multiLevelType w:val="hybridMultilevel"/>
    <w:tmpl w:val="670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A3427"/>
    <w:multiLevelType w:val="hybridMultilevel"/>
    <w:tmpl w:val="EBBE9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32575"/>
    <w:multiLevelType w:val="hybridMultilevel"/>
    <w:tmpl w:val="7FEE3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E5316"/>
    <w:multiLevelType w:val="hybridMultilevel"/>
    <w:tmpl w:val="7C36A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561925"/>
    <w:multiLevelType w:val="hybridMultilevel"/>
    <w:tmpl w:val="8E00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86137"/>
    <w:multiLevelType w:val="hybridMultilevel"/>
    <w:tmpl w:val="8E58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56CFF"/>
    <w:multiLevelType w:val="hybridMultilevel"/>
    <w:tmpl w:val="663456E6"/>
    <w:lvl w:ilvl="0" w:tplc="C44ACE6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74109"/>
    <w:multiLevelType w:val="hybridMultilevel"/>
    <w:tmpl w:val="6EC88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E5C37"/>
    <w:multiLevelType w:val="hybridMultilevel"/>
    <w:tmpl w:val="52E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A672B"/>
    <w:multiLevelType w:val="hybridMultilevel"/>
    <w:tmpl w:val="55CCC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A5AE6"/>
    <w:multiLevelType w:val="hybridMultilevel"/>
    <w:tmpl w:val="C9A41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9029B"/>
    <w:multiLevelType w:val="hybridMultilevel"/>
    <w:tmpl w:val="5C1E4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A51B4F"/>
    <w:multiLevelType w:val="hybridMultilevel"/>
    <w:tmpl w:val="D6D8A4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72441"/>
    <w:multiLevelType w:val="hybridMultilevel"/>
    <w:tmpl w:val="9FECA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45FB6"/>
    <w:multiLevelType w:val="hybridMultilevel"/>
    <w:tmpl w:val="41C6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37DC4"/>
    <w:multiLevelType w:val="hybridMultilevel"/>
    <w:tmpl w:val="4894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F35E9"/>
    <w:multiLevelType w:val="hybridMultilevel"/>
    <w:tmpl w:val="F3884F5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FE752FF"/>
    <w:multiLevelType w:val="hybridMultilevel"/>
    <w:tmpl w:val="AFDC2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D1449"/>
    <w:multiLevelType w:val="hybridMultilevel"/>
    <w:tmpl w:val="047C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6404D"/>
    <w:multiLevelType w:val="hybridMultilevel"/>
    <w:tmpl w:val="F2CE7EE2"/>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15:restartNumberingAfterBreak="0">
    <w:nsid w:val="492552A1"/>
    <w:multiLevelType w:val="hybridMultilevel"/>
    <w:tmpl w:val="4456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F462E"/>
    <w:multiLevelType w:val="hybridMultilevel"/>
    <w:tmpl w:val="4E1A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818EC"/>
    <w:multiLevelType w:val="hybridMultilevel"/>
    <w:tmpl w:val="8B9E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31124"/>
    <w:multiLevelType w:val="hybridMultilevel"/>
    <w:tmpl w:val="E1C26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B302F"/>
    <w:multiLevelType w:val="hybridMultilevel"/>
    <w:tmpl w:val="888E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F80636"/>
    <w:multiLevelType w:val="hybridMultilevel"/>
    <w:tmpl w:val="D608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4472A"/>
    <w:multiLevelType w:val="hybridMultilevel"/>
    <w:tmpl w:val="C41CE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570209"/>
    <w:multiLevelType w:val="hybridMultilevel"/>
    <w:tmpl w:val="96908B7A"/>
    <w:lvl w:ilvl="0" w:tplc="DB969F6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A7208"/>
    <w:multiLevelType w:val="hybridMultilevel"/>
    <w:tmpl w:val="ED149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100B6"/>
    <w:multiLevelType w:val="hybridMultilevel"/>
    <w:tmpl w:val="11B009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50A71"/>
    <w:multiLevelType w:val="hybridMultilevel"/>
    <w:tmpl w:val="9FECA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AB6395"/>
    <w:multiLevelType w:val="hybridMultilevel"/>
    <w:tmpl w:val="0CA0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513137"/>
    <w:multiLevelType w:val="hybridMultilevel"/>
    <w:tmpl w:val="6E70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06368E"/>
    <w:multiLevelType w:val="hybridMultilevel"/>
    <w:tmpl w:val="A158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864A9"/>
    <w:multiLevelType w:val="hybridMultilevel"/>
    <w:tmpl w:val="D0F4CCCE"/>
    <w:lvl w:ilvl="0" w:tplc="8A6CF924">
      <w:start w:val="1"/>
      <w:numFmt w:val="bullet"/>
      <w:lvlText w:val=""/>
      <w:lvlJc w:val="left"/>
      <w:pPr>
        <w:ind w:left="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69C590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A65E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E6F6D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9CCF0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E2809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1C94E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44E6D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122FD5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3C17CAE"/>
    <w:multiLevelType w:val="hybridMultilevel"/>
    <w:tmpl w:val="05D61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37757"/>
    <w:multiLevelType w:val="hybridMultilevel"/>
    <w:tmpl w:val="72E66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36"/>
  </w:num>
  <w:num w:numId="4">
    <w:abstractNumId w:val="3"/>
  </w:num>
  <w:num w:numId="5">
    <w:abstractNumId w:val="14"/>
  </w:num>
  <w:num w:numId="6">
    <w:abstractNumId w:val="21"/>
  </w:num>
  <w:num w:numId="7">
    <w:abstractNumId w:val="34"/>
  </w:num>
  <w:num w:numId="8">
    <w:abstractNumId w:val="31"/>
  </w:num>
  <w:num w:numId="9">
    <w:abstractNumId w:val="8"/>
  </w:num>
  <w:num w:numId="10">
    <w:abstractNumId w:val="27"/>
  </w:num>
  <w:num w:numId="11">
    <w:abstractNumId w:val="18"/>
  </w:num>
  <w:num w:numId="12">
    <w:abstractNumId w:val="15"/>
  </w:num>
  <w:num w:numId="13">
    <w:abstractNumId w:val="19"/>
  </w:num>
  <w:num w:numId="14">
    <w:abstractNumId w:val="1"/>
  </w:num>
  <w:num w:numId="15">
    <w:abstractNumId w:val="23"/>
  </w:num>
  <w:num w:numId="16">
    <w:abstractNumId w:val="13"/>
  </w:num>
  <w:num w:numId="17">
    <w:abstractNumId w:val="30"/>
  </w:num>
  <w:num w:numId="18">
    <w:abstractNumId w:val="17"/>
  </w:num>
  <w:num w:numId="19">
    <w:abstractNumId w:val="35"/>
  </w:num>
  <w:num w:numId="20">
    <w:abstractNumId w:val="12"/>
  </w:num>
  <w:num w:numId="21">
    <w:abstractNumId w:val="32"/>
  </w:num>
  <w:num w:numId="22">
    <w:abstractNumId w:val="28"/>
  </w:num>
  <w:num w:numId="23">
    <w:abstractNumId w:val="29"/>
  </w:num>
  <w:num w:numId="24">
    <w:abstractNumId w:val="33"/>
  </w:num>
  <w:num w:numId="25">
    <w:abstractNumId w:val="5"/>
  </w:num>
  <w:num w:numId="26">
    <w:abstractNumId w:val="2"/>
  </w:num>
  <w:num w:numId="27">
    <w:abstractNumId w:val="0"/>
  </w:num>
  <w:num w:numId="28">
    <w:abstractNumId w:val="20"/>
  </w:num>
  <w:num w:numId="29">
    <w:abstractNumId w:val="22"/>
  </w:num>
  <w:num w:numId="30">
    <w:abstractNumId w:val="25"/>
  </w:num>
  <w:num w:numId="31">
    <w:abstractNumId w:val="7"/>
  </w:num>
  <w:num w:numId="32">
    <w:abstractNumId w:val="26"/>
  </w:num>
  <w:num w:numId="33">
    <w:abstractNumId w:val="9"/>
  </w:num>
  <w:num w:numId="34">
    <w:abstractNumId w:val="11"/>
  </w:num>
  <w:num w:numId="35">
    <w:abstractNumId w:val="24"/>
  </w:num>
  <w:num w:numId="36">
    <w:abstractNumId w:val="10"/>
  </w:num>
  <w:num w:numId="3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emiqaSpaFKjpFIB9fkWhq5p81J3TcGGQdzqRwoqxqw8d6xf2KxVmo4eAfkPTddggV7y8VDjS4dhpBwx2ezTnw==" w:salt="wZ8OHjPPWy7P3sqt+wDdzQ=="/>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C7"/>
    <w:rsid w:val="000003A2"/>
    <w:rsid w:val="00000426"/>
    <w:rsid w:val="0000047D"/>
    <w:rsid w:val="000004E8"/>
    <w:rsid w:val="000006C9"/>
    <w:rsid w:val="00000D3B"/>
    <w:rsid w:val="00001077"/>
    <w:rsid w:val="00001412"/>
    <w:rsid w:val="00001637"/>
    <w:rsid w:val="00001885"/>
    <w:rsid w:val="00001B0A"/>
    <w:rsid w:val="00001DC5"/>
    <w:rsid w:val="000021D0"/>
    <w:rsid w:val="0000242C"/>
    <w:rsid w:val="00002C7C"/>
    <w:rsid w:val="000031DE"/>
    <w:rsid w:val="00003B6D"/>
    <w:rsid w:val="00003FB2"/>
    <w:rsid w:val="00003FC4"/>
    <w:rsid w:val="0000420E"/>
    <w:rsid w:val="00004B1A"/>
    <w:rsid w:val="00005028"/>
    <w:rsid w:val="000053CD"/>
    <w:rsid w:val="00005674"/>
    <w:rsid w:val="00005A9F"/>
    <w:rsid w:val="00005DD4"/>
    <w:rsid w:val="000062A9"/>
    <w:rsid w:val="0000640F"/>
    <w:rsid w:val="00006A94"/>
    <w:rsid w:val="00006B03"/>
    <w:rsid w:val="00006E08"/>
    <w:rsid w:val="00007242"/>
    <w:rsid w:val="00007383"/>
    <w:rsid w:val="00007421"/>
    <w:rsid w:val="000074F9"/>
    <w:rsid w:val="00007743"/>
    <w:rsid w:val="00007A3F"/>
    <w:rsid w:val="00007D01"/>
    <w:rsid w:val="00010081"/>
    <w:rsid w:val="0001024E"/>
    <w:rsid w:val="00010884"/>
    <w:rsid w:val="00010EFF"/>
    <w:rsid w:val="000112AB"/>
    <w:rsid w:val="00011582"/>
    <w:rsid w:val="00011C04"/>
    <w:rsid w:val="000120EC"/>
    <w:rsid w:val="00012388"/>
    <w:rsid w:val="0001277B"/>
    <w:rsid w:val="00012D3E"/>
    <w:rsid w:val="00012E27"/>
    <w:rsid w:val="00012E58"/>
    <w:rsid w:val="00012EEB"/>
    <w:rsid w:val="00012F38"/>
    <w:rsid w:val="000130BA"/>
    <w:rsid w:val="00013607"/>
    <w:rsid w:val="00013794"/>
    <w:rsid w:val="00013834"/>
    <w:rsid w:val="00013907"/>
    <w:rsid w:val="000139CA"/>
    <w:rsid w:val="00014398"/>
    <w:rsid w:val="000144F6"/>
    <w:rsid w:val="000148EB"/>
    <w:rsid w:val="00015026"/>
    <w:rsid w:val="000152C2"/>
    <w:rsid w:val="00015C62"/>
    <w:rsid w:val="00015ECB"/>
    <w:rsid w:val="00016397"/>
    <w:rsid w:val="0001676F"/>
    <w:rsid w:val="0001704B"/>
    <w:rsid w:val="000173E3"/>
    <w:rsid w:val="000177AC"/>
    <w:rsid w:val="00017DF4"/>
    <w:rsid w:val="00020123"/>
    <w:rsid w:val="00020449"/>
    <w:rsid w:val="00020865"/>
    <w:rsid w:val="0002097D"/>
    <w:rsid w:val="00020BED"/>
    <w:rsid w:val="000212F2"/>
    <w:rsid w:val="00021667"/>
    <w:rsid w:val="000216FC"/>
    <w:rsid w:val="0002172D"/>
    <w:rsid w:val="00021E1F"/>
    <w:rsid w:val="00021E25"/>
    <w:rsid w:val="00022357"/>
    <w:rsid w:val="00022A46"/>
    <w:rsid w:val="00022F01"/>
    <w:rsid w:val="0002334D"/>
    <w:rsid w:val="000236EF"/>
    <w:rsid w:val="00023D22"/>
    <w:rsid w:val="00024770"/>
    <w:rsid w:val="0002498B"/>
    <w:rsid w:val="00024BC2"/>
    <w:rsid w:val="00024D0B"/>
    <w:rsid w:val="000251D2"/>
    <w:rsid w:val="000253D1"/>
    <w:rsid w:val="0002545C"/>
    <w:rsid w:val="000254C9"/>
    <w:rsid w:val="00025A74"/>
    <w:rsid w:val="00026072"/>
    <w:rsid w:val="000262B1"/>
    <w:rsid w:val="00026778"/>
    <w:rsid w:val="00026A9E"/>
    <w:rsid w:val="00026EDA"/>
    <w:rsid w:val="00027107"/>
    <w:rsid w:val="00027943"/>
    <w:rsid w:val="00027A4C"/>
    <w:rsid w:val="0003016B"/>
    <w:rsid w:val="00030596"/>
    <w:rsid w:val="00030ED0"/>
    <w:rsid w:val="000317C3"/>
    <w:rsid w:val="00031CCB"/>
    <w:rsid w:val="00031F98"/>
    <w:rsid w:val="00031FF0"/>
    <w:rsid w:val="00032F7C"/>
    <w:rsid w:val="000334C0"/>
    <w:rsid w:val="000336DF"/>
    <w:rsid w:val="000338A2"/>
    <w:rsid w:val="00033F2A"/>
    <w:rsid w:val="0003401D"/>
    <w:rsid w:val="000342CC"/>
    <w:rsid w:val="000345B3"/>
    <w:rsid w:val="0003467B"/>
    <w:rsid w:val="00034BBA"/>
    <w:rsid w:val="00034EAA"/>
    <w:rsid w:val="0003524B"/>
    <w:rsid w:val="00035692"/>
    <w:rsid w:val="00035C51"/>
    <w:rsid w:val="00035CCF"/>
    <w:rsid w:val="00035FC4"/>
    <w:rsid w:val="0003649D"/>
    <w:rsid w:val="000371EC"/>
    <w:rsid w:val="000374F7"/>
    <w:rsid w:val="00037692"/>
    <w:rsid w:val="000402D1"/>
    <w:rsid w:val="000405B1"/>
    <w:rsid w:val="00040A87"/>
    <w:rsid w:val="00040AC2"/>
    <w:rsid w:val="00040EBA"/>
    <w:rsid w:val="000411EC"/>
    <w:rsid w:val="00041D77"/>
    <w:rsid w:val="000422C8"/>
    <w:rsid w:val="000424D0"/>
    <w:rsid w:val="00042C75"/>
    <w:rsid w:val="00043178"/>
    <w:rsid w:val="0004326E"/>
    <w:rsid w:val="0004340D"/>
    <w:rsid w:val="00043430"/>
    <w:rsid w:val="00043534"/>
    <w:rsid w:val="00043751"/>
    <w:rsid w:val="00043A5A"/>
    <w:rsid w:val="00043DCD"/>
    <w:rsid w:val="00043F02"/>
    <w:rsid w:val="00043F22"/>
    <w:rsid w:val="0004421D"/>
    <w:rsid w:val="000446FF"/>
    <w:rsid w:val="000447F9"/>
    <w:rsid w:val="00044C0F"/>
    <w:rsid w:val="00045050"/>
    <w:rsid w:val="0004531C"/>
    <w:rsid w:val="000456A4"/>
    <w:rsid w:val="000456C7"/>
    <w:rsid w:val="00045D43"/>
    <w:rsid w:val="00046019"/>
    <w:rsid w:val="00046406"/>
    <w:rsid w:val="00046689"/>
    <w:rsid w:val="00046867"/>
    <w:rsid w:val="0004714B"/>
    <w:rsid w:val="0004720E"/>
    <w:rsid w:val="00047283"/>
    <w:rsid w:val="0004765F"/>
    <w:rsid w:val="00047DFE"/>
    <w:rsid w:val="00050715"/>
    <w:rsid w:val="0005084F"/>
    <w:rsid w:val="0005091B"/>
    <w:rsid w:val="000509AA"/>
    <w:rsid w:val="00050D1B"/>
    <w:rsid w:val="00050D9F"/>
    <w:rsid w:val="0005188C"/>
    <w:rsid w:val="00051EE6"/>
    <w:rsid w:val="00052212"/>
    <w:rsid w:val="000525F3"/>
    <w:rsid w:val="00052755"/>
    <w:rsid w:val="000527FB"/>
    <w:rsid w:val="00052A1E"/>
    <w:rsid w:val="0005312A"/>
    <w:rsid w:val="000533A4"/>
    <w:rsid w:val="000536B5"/>
    <w:rsid w:val="000537A7"/>
    <w:rsid w:val="00053952"/>
    <w:rsid w:val="00053A05"/>
    <w:rsid w:val="00053A90"/>
    <w:rsid w:val="00053DF6"/>
    <w:rsid w:val="00053E56"/>
    <w:rsid w:val="00055514"/>
    <w:rsid w:val="0005579C"/>
    <w:rsid w:val="00055CF5"/>
    <w:rsid w:val="00056395"/>
    <w:rsid w:val="0005642F"/>
    <w:rsid w:val="00056B83"/>
    <w:rsid w:val="00057104"/>
    <w:rsid w:val="00057605"/>
    <w:rsid w:val="00057D88"/>
    <w:rsid w:val="00057F23"/>
    <w:rsid w:val="00061F52"/>
    <w:rsid w:val="000620D2"/>
    <w:rsid w:val="00062178"/>
    <w:rsid w:val="00062288"/>
    <w:rsid w:val="000623A4"/>
    <w:rsid w:val="000626E9"/>
    <w:rsid w:val="00063226"/>
    <w:rsid w:val="000634EB"/>
    <w:rsid w:val="0006372A"/>
    <w:rsid w:val="00063971"/>
    <w:rsid w:val="00063FDB"/>
    <w:rsid w:val="00064408"/>
    <w:rsid w:val="0006443D"/>
    <w:rsid w:val="0006486C"/>
    <w:rsid w:val="00064C92"/>
    <w:rsid w:val="00064EEF"/>
    <w:rsid w:val="00064F22"/>
    <w:rsid w:val="0006519B"/>
    <w:rsid w:val="000653DE"/>
    <w:rsid w:val="000653EA"/>
    <w:rsid w:val="00065720"/>
    <w:rsid w:val="0006620B"/>
    <w:rsid w:val="00066892"/>
    <w:rsid w:val="000669CF"/>
    <w:rsid w:val="00066AF7"/>
    <w:rsid w:val="00067083"/>
    <w:rsid w:val="00067137"/>
    <w:rsid w:val="00067644"/>
    <w:rsid w:val="000677FC"/>
    <w:rsid w:val="00070214"/>
    <w:rsid w:val="0007085E"/>
    <w:rsid w:val="00070DEB"/>
    <w:rsid w:val="00070E84"/>
    <w:rsid w:val="00070FB0"/>
    <w:rsid w:val="00071BDA"/>
    <w:rsid w:val="00072963"/>
    <w:rsid w:val="00072FA1"/>
    <w:rsid w:val="0007318F"/>
    <w:rsid w:val="000733A2"/>
    <w:rsid w:val="000735F1"/>
    <w:rsid w:val="000739CF"/>
    <w:rsid w:val="00073E8F"/>
    <w:rsid w:val="000742B6"/>
    <w:rsid w:val="000749B5"/>
    <w:rsid w:val="00074F5D"/>
    <w:rsid w:val="00075451"/>
    <w:rsid w:val="00075605"/>
    <w:rsid w:val="00075C8E"/>
    <w:rsid w:val="000767BF"/>
    <w:rsid w:val="00076EDA"/>
    <w:rsid w:val="000772E1"/>
    <w:rsid w:val="00077814"/>
    <w:rsid w:val="000778F4"/>
    <w:rsid w:val="00077F6D"/>
    <w:rsid w:val="00080328"/>
    <w:rsid w:val="000803A3"/>
    <w:rsid w:val="00080682"/>
    <w:rsid w:val="00080872"/>
    <w:rsid w:val="00080952"/>
    <w:rsid w:val="00080B14"/>
    <w:rsid w:val="00080BEE"/>
    <w:rsid w:val="0008117D"/>
    <w:rsid w:val="00081334"/>
    <w:rsid w:val="000813F5"/>
    <w:rsid w:val="00081417"/>
    <w:rsid w:val="00081591"/>
    <w:rsid w:val="000815F6"/>
    <w:rsid w:val="000816C7"/>
    <w:rsid w:val="0008234B"/>
    <w:rsid w:val="0008243A"/>
    <w:rsid w:val="00082478"/>
    <w:rsid w:val="00082670"/>
    <w:rsid w:val="00082892"/>
    <w:rsid w:val="000834E3"/>
    <w:rsid w:val="00083D0D"/>
    <w:rsid w:val="00083E7F"/>
    <w:rsid w:val="000840A2"/>
    <w:rsid w:val="00084849"/>
    <w:rsid w:val="00085085"/>
    <w:rsid w:val="0008580B"/>
    <w:rsid w:val="00085B66"/>
    <w:rsid w:val="000860D9"/>
    <w:rsid w:val="000860F0"/>
    <w:rsid w:val="0008616F"/>
    <w:rsid w:val="00086172"/>
    <w:rsid w:val="000862A7"/>
    <w:rsid w:val="00086502"/>
    <w:rsid w:val="00086601"/>
    <w:rsid w:val="0008761D"/>
    <w:rsid w:val="00090188"/>
    <w:rsid w:val="00090F4F"/>
    <w:rsid w:val="000910ED"/>
    <w:rsid w:val="00091145"/>
    <w:rsid w:val="0009127E"/>
    <w:rsid w:val="000913E5"/>
    <w:rsid w:val="0009195A"/>
    <w:rsid w:val="00091A07"/>
    <w:rsid w:val="00091C80"/>
    <w:rsid w:val="00091E26"/>
    <w:rsid w:val="00091FF1"/>
    <w:rsid w:val="00092493"/>
    <w:rsid w:val="000924D0"/>
    <w:rsid w:val="000925F0"/>
    <w:rsid w:val="0009294D"/>
    <w:rsid w:val="0009371E"/>
    <w:rsid w:val="000939F1"/>
    <w:rsid w:val="00093A79"/>
    <w:rsid w:val="00093ACD"/>
    <w:rsid w:val="00094076"/>
    <w:rsid w:val="000943C7"/>
    <w:rsid w:val="0009479B"/>
    <w:rsid w:val="000947AB"/>
    <w:rsid w:val="00094AC8"/>
    <w:rsid w:val="00094D88"/>
    <w:rsid w:val="000951BD"/>
    <w:rsid w:val="0009596A"/>
    <w:rsid w:val="00095BDF"/>
    <w:rsid w:val="00096430"/>
    <w:rsid w:val="000966E3"/>
    <w:rsid w:val="00097356"/>
    <w:rsid w:val="00097724"/>
    <w:rsid w:val="00097837"/>
    <w:rsid w:val="00097C17"/>
    <w:rsid w:val="00097D65"/>
    <w:rsid w:val="00097EED"/>
    <w:rsid w:val="00097F07"/>
    <w:rsid w:val="000A043C"/>
    <w:rsid w:val="000A07CA"/>
    <w:rsid w:val="000A08C1"/>
    <w:rsid w:val="000A0F37"/>
    <w:rsid w:val="000A13F0"/>
    <w:rsid w:val="000A18E0"/>
    <w:rsid w:val="000A1B8E"/>
    <w:rsid w:val="000A1D0B"/>
    <w:rsid w:val="000A23F0"/>
    <w:rsid w:val="000A29EF"/>
    <w:rsid w:val="000A2BFB"/>
    <w:rsid w:val="000A2DAC"/>
    <w:rsid w:val="000A30A7"/>
    <w:rsid w:val="000A3266"/>
    <w:rsid w:val="000A3467"/>
    <w:rsid w:val="000A381A"/>
    <w:rsid w:val="000A399E"/>
    <w:rsid w:val="000A3EB3"/>
    <w:rsid w:val="000A4144"/>
    <w:rsid w:val="000A4867"/>
    <w:rsid w:val="000A5709"/>
    <w:rsid w:val="000A6458"/>
    <w:rsid w:val="000A6A0F"/>
    <w:rsid w:val="000A6AE4"/>
    <w:rsid w:val="000A70EF"/>
    <w:rsid w:val="000A71FF"/>
    <w:rsid w:val="000A7261"/>
    <w:rsid w:val="000A7949"/>
    <w:rsid w:val="000B0524"/>
    <w:rsid w:val="000B05CD"/>
    <w:rsid w:val="000B06A7"/>
    <w:rsid w:val="000B0BC4"/>
    <w:rsid w:val="000B10F6"/>
    <w:rsid w:val="000B12DE"/>
    <w:rsid w:val="000B1459"/>
    <w:rsid w:val="000B169A"/>
    <w:rsid w:val="000B1842"/>
    <w:rsid w:val="000B1C30"/>
    <w:rsid w:val="000B22AB"/>
    <w:rsid w:val="000B2D53"/>
    <w:rsid w:val="000B2FE9"/>
    <w:rsid w:val="000B3076"/>
    <w:rsid w:val="000B35D2"/>
    <w:rsid w:val="000B3767"/>
    <w:rsid w:val="000B3D55"/>
    <w:rsid w:val="000B3DD1"/>
    <w:rsid w:val="000B40EE"/>
    <w:rsid w:val="000B450C"/>
    <w:rsid w:val="000B5584"/>
    <w:rsid w:val="000B5669"/>
    <w:rsid w:val="000B5DA7"/>
    <w:rsid w:val="000B65C6"/>
    <w:rsid w:val="000B676B"/>
    <w:rsid w:val="000B6833"/>
    <w:rsid w:val="000B6846"/>
    <w:rsid w:val="000B68FD"/>
    <w:rsid w:val="000B76DA"/>
    <w:rsid w:val="000B7BBB"/>
    <w:rsid w:val="000C0045"/>
    <w:rsid w:val="000C025F"/>
    <w:rsid w:val="000C0611"/>
    <w:rsid w:val="000C0944"/>
    <w:rsid w:val="000C0A29"/>
    <w:rsid w:val="000C0D21"/>
    <w:rsid w:val="000C0DCC"/>
    <w:rsid w:val="000C1215"/>
    <w:rsid w:val="000C130B"/>
    <w:rsid w:val="000C1515"/>
    <w:rsid w:val="000C17D3"/>
    <w:rsid w:val="000C18FF"/>
    <w:rsid w:val="000C1E0A"/>
    <w:rsid w:val="000C220B"/>
    <w:rsid w:val="000C236A"/>
    <w:rsid w:val="000C2CBD"/>
    <w:rsid w:val="000C2FE4"/>
    <w:rsid w:val="000C3651"/>
    <w:rsid w:val="000C36D8"/>
    <w:rsid w:val="000C37FA"/>
    <w:rsid w:val="000C43A8"/>
    <w:rsid w:val="000C4F7A"/>
    <w:rsid w:val="000C4F8A"/>
    <w:rsid w:val="000C50B3"/>
    <w:rsid w:val="000C523C"/>
    <w:rsid w:val="000C56B9"/>
    <w:rsid w:val="000C6076"/>
    <w:rsid w:val="000C61D3"/>
    <w:rsid w:val="000C698C"/>
    <w:rsid w:val="000C6D96"/>
    <w:rsid w:val="000C6EF8"/>
    <w:rsid w:val="000C7038"/>
    <w:rsid w:val="000C7202"/>
    <w:rsid w:val="000C7BA5"/>
    <w:rsid w:val="000C7C66"/>
    <w:rsid w:val="000D0B6B"/>
    <w:rsid w:val="000D115D"/>
    <w:rsid w:val="000D11A7"/>
    <w:rsid w:val="000D14E3"/>
    <w:rsid w:val="000D1A27"/>
    <w:rsid w:val="000D1A8B"/>
    <w:rsid w:val="000D1ADA"/>
    <w:rsid w:val="000D22E4"/>
    <w:rsid w:val="000D2606"/>
    <w:rsid w:val="000D2707"/>
    <w:rsid w:val="000D3A2F"/>
    <w:rsid w:val="000D3ACE"/>
    <w:rsid w:val="000D3B57"/>
    <w:rsid w:val="000D3D25"/>
    <w:rsid w:val="000D4259"/>
    <w:rsid w:val="000D4A51"/>
    <w:rsid w:val="000D4BC4"/>
    <w:rsid w:val="000D4ED2"/>
    <w:rsid w:val="000D5244"/>
    <w:rsid w:val="000D5876"/>
    <w:rsid w:val="000D588F"/>
    <w:rsid w:val="000D597B"/>
    <w:rsid w:val="000D59E1"/>
    <w:rsid w:val="000D611F"/>
    <w:rsid w:val="000D6336"/>
    <w:rsid w:val="000D6816"/>
    <w:rsid w:val="000D6A29"/>
    <w:rsid w:val="000D6B62"/>
    <w:rsid w:val="000D6BAB"/>
    <w:rsid w:val="000D6BEE"/>
    <w:rsid w:val="000D6DC6"/>
    <w:rsid w:val="000D6DCB"/>
    <w:rsid w:val="000D728E"/>
    <w:rsid w:val="000D7AF0"/>
    <w:rsid w:val="000E0705"/>
    <w:rsid w:val="000E0B51"/>
    <w:rsid w:val="000E0EE5"/>
    <w:rsid w:val="000E0EF5"/>
    <w:rsid w:val="000E1010"/>
    <w:rsid w:val="000E120E"/>
    <w:rsid w:val="000E13C1"/>
    <w:rsid w:val="000E1477"/>
    <w:rsid w:val="000E1B93"/>
    <w:rsid w:val="000E1E01"/>
    <w:rsid w:val="000E1F37"/>
    <w:rsid w:val="000E1F8C"/>
    <w:rsid w:val="000E2524"/>
    <w:rsid w:val="000E2B48"/>
    <w:rsid w:val="000E3151"/>
    <w:rsid w:val="000E325C"/>
    <w:rsid w:val="000E349E"/>
    <w:rsid w:val="000E39AE"/>
    <w:rsid w:val="000E3A23"/>
    <w:rsid w:val="000E3B32"/>
    <w:rsid w:val="000E428E"/>
    <w:rsid w:val="000E47C1"/>
    <w:rsid w:val="000E49BF"/>
    <w:rsid w:val="000E4B18"/>
    <w:rsid w:val="000E4D3F"/>
    <w:rsid w:val="000E5037"/>
    <w:rsid w:val="000E52D0"/>
    <w:rsid w:val="000E650E"/>
    <w:rsid w:val="000E6D8D"/>
    <w:rsid w:val="000E6D8E"/>
    <w:rsid w:val="000E75EC"/>
    <w:rsid w:val="000E777A"/>
    <w:rsid w:val="000E7A6C"/>
    <w:rsid w:val="000E7D86"/>
    <w:rsid w:val="000F0787"/>
    <w:rsid w:val="000F0B20"/>
    <w:rsid w:val="000F105F"/>
    <w:rsid w:val="000F106E"/>
    <w:rsid w:val="000F120E"/>
    <w:rsid w:val="000F1A5C"/>
    <w:rsid w:val="000F1ECB"/>
    <w:rsid w:val="000F2783"/>
    <w:rsid w:val="000F297D"/>
    <w:rsid w:val="000F2CFE"/>
    <w:rsid w:val="000F2EA4"/>
    <w:rsid w:val="000F34B2"/>
    <w:rsid w:val="000F3550"/>
    <w:rsid w:val="000F3636"/>
    <w:rsid w:val="000F4042"/>
    <w:rsid w:val="000F4F8F"/>
    <w:rsid w:val="000F5234"/>
    <w:rsid w:val="000F576D"/>
    <w:rsid w:val="000F594D"/>
    <w:rsid w:val="000F5D02"/>
    <w:rsid w:val="000F6407"/>
    <w:rsid w:val="000F65E6"/>
    <w:rsid w:val="000F65F8"/>
    <w:rsid w:val="000F67CE"/>
    <w:rsid w:val="000F696B"/>
    <w:rsid w:val="000F6F35"/>
    <w:rsid w:val="000F700D"/>
    <w:rsid w:val="000F72D8"/>
    <w:rsid w:val="000F735B"/>
    <w:rsid w:val="000F79D6"/>
    <w:rsid w:val="001003AC"/>
    <w:rsid w:val="001012CA"/>
    <w:rsid w:val="001013DB"/>
    <w:rsid w:val="0010146B"/>
    <w:rsid w:val="00101E9A"/>
    <w:rsid w:val="0010222E"/>
    <w:rsid w:val="001022EE"/>
    <w:rsid w:val="0010240A"/>
    <w:rsid w:val="0010290D"/>
    <w:rsid w:val="00102A69"/>
    <w:rsid w:val="00102B8D"/>
    <w:rsid w:val="00102DDD"/>
    <w:rsid w:val="00103703"/>
    <w:rsid w:val="00103952"/>
    <w:rsid w:val="00103992"/>
    <w:rsid w:val="001040A8"/>
    <w:rsid w:val="001044EB"/>
    <w:rsid w:val="00105003"/>
    <w:rsid w:val="001051CE"/>
    <w:rsid w:val="001054E3"/>
    <w:rsid w:val="00105B5A"/>
    <w:rsid w:val="001064A1"/>
    <w:rsid w:val="0010650A"/>
    <w:rsid w:val="00106672"/>
    <w:rsid w:val="00106A78"/>
    <w:rsid w:val="00106C2A"/>
    <w:rsid w:val="00106C45"/>
    <w:rsid w:val="00106CB0"/>
    <w:rsid w:val="00106DE0"/>
    <w:rsid w:val="0010708E"/>
    <w:rsid w:val="00107339"/>
    <w:rsid w:val="00107543"/>
    <w:rsid w:val="00110123"/>
    <w:rsid w:val="0011023D"/>
    <w:rsid w:val="001102C4"/>
    <w:rsid w:val="00110563"/>
    <w:rsid w:val="001109F0"/>
    <w:rsid w:val="00110D2A"/>
    <w:rsid w:val="00110FBC"/>
    <w:rsid w:val="0011131D"/>
    <w:rsid w:val="00111385"/>
    <w:rsid w:val="00111491"/>
    <w:rsid w:val="00111909"/>
    <w:rsid w:val="00111D16"/>
    <w:rsid w:val="00111DC0"/>
    <w:rsid w:val="001120F6"/>
    <w:rsid w:val="00112632"/>
    <w:rsid w:val="001126B1"/>
    <w:rsid w:val="001127FF"/>
    <w:rsid w:val="00112AA4"/>
    <w:rsid w:val="00112AD8"/>
    <w:rsid w:val="0011322E"/>
    <w:rsid w:val="0011365D"/>
    <w:rsid w:val="001136CA"/>
    <w:rsid w:val="00113723"/>
    <w:rsid w:val="00113A6E"/>
    <w:rsid w:val="00113D68"/>
    <w:rsid w:val="00113F0A"/>
    <w:rsid w:val="00113F83"/>
    <w:rsid w:val="001142EE"/>
    <w:rsid w:val="0011439F"/>
    <w:rsid w:val="00114857"/>
    <w:rsid w:val="001149EE"/>
    <w:rsid w:val="00114B81"/>
    <w:rsid w:val="00114C41"/>
    <w:rsid w:val="00114FE8"/>
    <w:rsid w:val="0011583E"/>
    <w:rsid w:val="00116085"/>
    <w:rsid w:val="001165D6"/>
    <w:rsid w:val="00116F01"/>
    <w:rsid w:val="00116F43"/>
    <w:rsid w:val="0011717D"/>
    <w:rsid w:val="001177F6"/>
    <w:rsid w:val="001178A8"/>
    <w:rsid w:val="00117DE9"/>
    <w:rsid w:val="00117E96"/>
    <w:rsid w:val="00120316"/>
    <w:rsid w:val="001204CB"/>
    <w:rsid w:val="0012077C"/>
    <w:rsid w:val="0012184E"/>
    <w:rsid w:val="00121B1C"/>
    <w:rsid w:val="0012223D"/>
    <w:rsid w:val="00122297"/>
    <w:rsid w:val="00122695"/>
    <w:rsid w:val="001228D5"/>
    <w:rsid w:val="00122F8E"/>
    <w:rsid w:val="00123067"/>
    <w:rsid w:val="001234AC"/>
    <w:rsid w:val="00123589"/>
    <w:rsid w:val="0012386E"/>
    <w:rsid w:val="00123C11"/>
    <w:rsid w:val="00123CB6"/>
    <w:rsid w:val="00123FD7"/>
    <w:rsid w:val="00124740"/>
    <w:rsid w:val="00124856"/>
    <w:rsid w:val="00124C1C"/>
    <w:rsid w:val="001250C3"/>
    <w:rsid w:val="001256E9"/>
    <w:rsid w:val="00125775"/>
    <w:rsid w:val="001259B7"/>
    <w:rsid w:val="00125CE5"/>
    <w:rsid w:val="00125EC3"/>
    <w:rsid w:val="00126309"/>
    <w:rsid w:val="00126529"/>
    <w:rsid w:val="0012660F"/>
    <w:rsid w:val="00126B35"/>
    <w:rsid w:val="00126D66"/>
    <w:rsid w:val="00127489"/>
    <w:rsid w:val="001274FC"/>
    <w:rsid w:val="00127920"/>
    <w:rsid w:val="00127D38"/>
    <w:rsid w:val="0013020F"/>
    <w:rsid w:val="001306A8"/>
    <w:rsid w:val="00130999"/>
    <w:rsid w:val="00131A53"/>
    <w:rsid w:val="00131BB5"/>
    <w:rsid w:val="00131D03"/>
    <w:rsid w:val="00131F59"/>
    <w:rsid w:val="001321BC"/>
    <w:rsid w:val="00132A02"/>
    <w:rsid w:val="00132ABB"/>
    <w:rsid w:val="00132E40"/>
    <w:rsid w:val="0013312E"/>
    <w:rsid w:val="0013384A"/>
    <w:rsid w:val="00133D0E"/>
    <w:rsid w:val="00133D4F"/>
    <w:rsid w:val="00133E29"/>
    <w:rsid w:val="001340E2"/>
    <w:rsid w:val="00134101"/>
    <w:rsid w:val="001346E3"/>
    <w:rsid w:val="00134776"/>
    <w:rsid w:val="00135124"/>
    <w:rsid w:val="00135752"/>
    <w:rsid w:val="0013586B"/>
    <w:rsid w:val="00135CC1"/>
    <w:rsid w:val="00136D9E"/>
    <w:rsid w:val="00137083"/>
    <w:rsid w:val="001372AB"/>
    <w:rsid w:val="001372CF"/>
    <w:rsid w:val="00137DD9"/>
    <w:rsid w:val="00140160"/>
    <w:rsid w:val="00140404"/>
    <w:rsid w:val="001409D1"/>
    <w:rsid w:val="00141423"/>
    <w:rsid w:val="00141679"/>
    <w:rsid w:val="001418DB"/>
    <w:rsid w:val="00141D14"/>
    <w:rsid w:val="00141DCE"/>
    <w:rsid w:val="001420C2"/>
    <w:rsid w:val="00142BE0"/>
    <w:rsid w:val="00144139"/>
    <w:rsid w:val="00144319"/>
    <w:rsid w:val="00144407"/>
    <w:rsid w:val="00144605"/>
    <w:rsid w:val="00144635"/>
    <w:rsid w:val="00144913"/>
    <w:rsid w:val="001458AF"/>
    <w:rsid w:val="00145E34"/>
    <w:rsid w:val="00145EC6"/>
    <w:rsid w:val="001461F3"/>
    <w:rsid w:val="00146835"/>
    <w:rsid w:val="00146949"/>
    <w:rsid w:val="00146ACD"/>
    <w:rsid w:val="001478C4"/>
    <w:rsid w:val="00147E3A"/>
    <w:rsid w:val="00150234"/>
    <w:rsid w:val="00150AEB"/>
    <w:rsid w:val="00150DA8"/>
    <w:rsid w:val="00150EBF"/>
    <w:rsid w:val="0015104A"/>
    <w:rsid w:val="0015187B"/>
    <w:rsid w:val="00151C3C"/>
    <w:rsid w:val="00152049"/>
    <w:rsid w:val="00152395"/>
    <w:rsid w:val="00152581"/>
    <w:rsid w:val="0015267B"/>
    <w:rsid w:val="00152B0C"/>
    <w:rsid w:val="00152E31"/>
    <w:rsid w:val="0015359A"/>
    <w:rsid w:val="00153E0C"/>
    <w:rsid w:val="001541C7"/>
    <w:rsid w:val="00154311"/>
    <w:rsid w:val="00154448"/>
    <w:rsid w:val="001547BF"/>
    <w:rsid w:val="001548B6"/>
    <w:rsid w:val="00155905"/>
    <w:rsid w:val="00155B86"/>
    <w:rsid w:val="00155CBC"/>
    <w:rsid w:val="001568F9"/>
    <w:rsid w:val="00156D97"/>
    <w:rsid w:val="001579EC"/>
    <w:rsid w:val="00157B31"/>
    <w:rsid w:val="00157BBC"/>
    <w:rsid w:val="00157D26"/>
    <w:rsid w:val="00157D76"/>
    <w:rsid w:val="001604E7"/>
    <w:rsid w:val="0016083D"/>
    <w:rsid w:val="00160D60"/>
    <w:rsid w:val="001611E6"/>
    <w:rsid w:val="00161250"/>
    <w:rsid w:val="00161F23"/>
    <w:rsid w:val="00162402"/>
    <w:rsid w:val="001628B0"/>
    <w:rsid w:val="00162C53"/>
    <w:rsid w:val="0016304B"/>
    <w:rsid w:val="00163182"/>
    <w:rsid w:val="0016352C"/>
    <w:rsid w:val="001635C2"/>
    <w:rsid w:val="00163646"/>
    <w:rsid w:val="00163DA3"/>
    <w:rsid w:val="00163F51"/>
    <w:rsid w:val="00164244"/>
    <w:rsid w:val="0016458B"/>
    <w:rsid w:val="001646D2"/>
    <w:rsid w:val="00164B26"/>
    <w:rsid w:val="00164E70"/>
    <w:rsid w:val="00165747"/>
    <w:rsid w:val="00165C71"/>
    <w:rsid w:val="00165D63"/>
    <w:rsid w:val="00165F5D"/>
    <w:rsid w:val="00166331"/>
    <w:rsid w:val="001674FF"/>
    <w:rsid w:val="001700D9"/>
    <w:rsid w:val="001704F5"/>
    <w:rsid w:val="001707E2"/>
    <w:rsid w:val="00170B4D"/>
    <w:rsid w:val="0017125F"/>
    <w:rsid w:val="00171B9B"/>
    <w:rsid w:val="00171D71"/>
    <w:rsid w:val="00171FC4"/>
    <w:rsid w:val="0017227B"/>
    <w:rsid w:val="00172BA3"/>
    <w:rsid w:val="00172C0C"/>
    <w:rsid w:val="00173019"/>
    <w:rsid w:val="001736FF"/>
    <w:rsid w:val="00174245"/>
    <w:rsid w:val="00174292"/>
    <w:rsid w:val="001747B7"/>
    <w:rsid w:val="00174A75"/>
    <w:rsid w:val="00174BEB"/>
    <w:rsid w:val="00174F06"/>
    <w:rsid w:val="001753E0"/>
    <w:rsid w:val="00175A95"/>
    <w:rsid w:val="001762A7"/>
    <w:rsid w:val="00177227"/>
    <w:rsid w:val="0017736A"/>
    <w:rsid w:val="00177BDB"/>
    <w:rsid w:val="00177E3B"/>
    <w:rsid w:val="00177EF9"/>
    <w:rsid w:val="00177F46"/>
    <w:rsid w:val="00180187"/>
    <w:rsid w:val="001806CB"/>
    <w:rsid w:val="00180D6F"/>
    <w:rsid w:val="001811C6"/>
    <w:rsid w:val="00181871"/>
    <w:rsid w:val="00181910"/>
    <w:rsid w:val="00181B21"/>
    <w:rsid w:val="00181E1C"/>
    <w:rsid w:val="001820B6"/>
    <w:rsid w:val="00182126"/>
    <w:rsid w:val="0018294F"/>
    <w:rsid w:val="00182996"/>
    <w:rsid w:val="00182EC0"/>
    <w:rsid w:val="00182F7E"/>
    <w:rsid w:val="00183183"/>
    <w:rsid w:val="001831C2"/>
    <w:rsid w:val="001834D6"/>
    <w:rsid w:val="00184253"/>
    <w:rsid w:val="00184A93"/>
    <w:rsid w:val="00184C35"/>
    <w:rsid w:val="0018544C"/>
    <w:rsid w:val="00185850"/>
    <w:rsid w:val="00185996"/>
    <w:rsid w:val="0018649D"/>
    <w:rsid w:val="0018661C"/>
    <w:rsid w:val="001868E4"/>
    <w:rsid w:val="00186CEF"/>
    <w:rsid w:val="00186D48"/>
    <w:rsid w:val="0018700C"/>
    <w:rsid w:val="00187040"/>
    <w:rsid w:val="001871C4"/>
    <w:rsid w:val="00187339"/>
    <w:rsid w:val="00187A39"/>
    <w:rsid w:val="001901CC"/>
    <w:rsid w:val="001901EB"/>
    <w:rsid w:val="00190616"/>
    <w:rsid w:val="00190AB6"/>
    <w:rsid w:val="00190AF1"/>
    <w:rsid w:val="0019119D"/>
    <w:rsid w:val="001916DE"/>
    <w:rsid w:val="001917B9"/>
    <w:rsid w:val="00191BF5"/>
    <w:rsid w:val="00191E4A"/>
    <w:rsid w:val="00191FF4"/>
    <w:rsid w:val="00192340"/>
    <w:rsid w:val="00192535"/>
    <w:rsid w:val="001926AC"/>
    <w:rsid w:val="001928A4"/>
    <w:rsid w:val="001928EA"/>
    <w:rsid w:val="00193219"/>
    <w:rsid w:val="0019376A"/>
    <w:rsid w:val="00193776"/>
    <w:rsid w:val="0019455B"/>
    <w:rsid w:val="0019495D"/>
    <w:rsid w:val="00194C9F"/>
    <w:rsid w:val="00194F82"/>
    <w:rsid w:val="00195367"/>
    <w:rsid w:val="00195886"/>
    <w:rsid w:val="00195E9A"/>
    <w:rsid w:val="00195FA8"/>
    <w:rsid w:val="001964E0"/>
    <w:rsid w:val="00196561"/>
    <w:rsid w:val="00197296"/>
    <w:rsid w:val="00197616"/>
    <w:rsid w:val="0019788E"/>
    <w:rsid w:val="00197952"/>
    <w:rsid w:val="001979E8"/>
    <w:rsid w:val="00197AA8"/>
    <w:rsid w:val="00197B06"/>
    <w:rsid w:val="00197C27"/>
    <w:rsid w:val="001A0207"/>
    <w:rsid w:val="001A0332"/>
    <w:rsid w:val="001A0440"/>
    <w:rsid w:val="001A080F"/>
    <w:rsid w:val="001A09AD"/>
    <w:rsid w:val="001A0C58"/>
    <w:rsid w:val="001A0DA0"/>
    <w:rsid w:val="001A1044"/>
    <w:rsid w:val="001A10E6"/>
    <w:rsid w:val="001A10F7"/>
    <w:rsid w:val="001A1115"/>
    <w:rsid w:val="001A12BB"/>
    <w:rsid w:val="001A1897"/>
    <w:rsid w:val="001A1970"/>
    <w:rsid w:val="001A1B17"/>
    <w:rsid w:val="001A2823"/>
    <w:rsid w:val="001A2AB6"/>
    <w:rsid w:val="001A2DE6"/>
    <w:rsid w:val="001A2E21"/>
    <w:rsid w:val="001A2FD2"/>
    <w:rsid w:val="001A32DE"/>
    <w:rsid w:val="001A3374"/>
    <w:rsid w:val="001A3537"/>
    <w:rsid w:val="001A3DF8"/>
    <w:rsid w:val="001A3FE2"/>
    <w:rsid w:val="001A45A3"/>
    <w:rsid w:val="001A4A4B"/>
    <w:rsid w:val="001A4DE3"/>
    <w:rsid w:val="001A505E"/>
    <w:rsid w:val="001A50BD"/>
    <w:rsid w:val="001A51AA"/>
    <w:rsid w:val="001A5ABA"/>
    <w:rsid w:val="001A6103"/>
    <w:rsid w:val="001A631B"/>
    <w:rsid w:val="001A6C70"/>
    <w:rsid w:val="001A7237"/>
    <w:rsid w:val="001A7621"/>
    <w:rsid w:val="001A7DB5"/>
    <w:rsid w:val="001B0305"/>
    <w:rsid w:val="001B0404"/>
    <w:rsid w:val="001B068D"/>
    <w:rsid w:val="001B0CC9"/>
    <w:rsid w:val="001B1124"/>
    <w:rsid w:val="001B13B5"/>
    <w:rsid w:val="001B17C0"/>
    <w:rsid w:val="001B19EF"/>
    <w:rsid w:val="001B19FE"/>
    <w:rsid w:val="001B1A08"/>
    <w:rsid w:val="001B1A61"/>
    <w:rsid w:val="001B1C93"/>
    <w:rsid w:val="001B1EEF"/>
    <w:rsid w:val="001B2035"/>
    <w:rsid w:val="001B20A5"/>
    <w:rsid w:val="001B2900"/>
    <w:rsid w:val="001B2C4D"/>
    <w:rsid w:val="001B3378"/>
    <w:rsid w:val="001B3718"/>
    <w:rsid w:val="001B3EFD"/>
    <w:rsid w:val="001B4481"/>
    <w:rsid w:val="001B49DF"/>
    <w:rsid w:val="001B4DB6"/>
    <w:rsid w:val="001B50C0"/>
    <w:rsid w:val="001B54EC"/>
    <w:rsid w:val="001B5AE1"/>
    <w:rsid w:val="001B6610"/>
    <w:rsid w:val="001B6E69"/>
    <w:rsid w:val="001B7D8D"/>
    <w:rsid w:val="001B7F82"/>
    <w:rsid w:val="001C00F0"/>
    <w:rsid w:val="001C0527"/>
    <w:rsid w:val="001C16EF"/>
    <w:rsid w:val="001C192F"/>
    <w:rsid w:val="001C1A56"/>
    <w:rsid w:val="001C23EF"/>
    <w:rsid w:val="001C2462"/>
    <w:rsid w:val="001C2528"/>
    <w:rsid w:val="001C2686"/>
    <w:rsid w:val="001C2D3B"/>
    <w:rsid w:val="001C3ED3"/>
    <w:rsid w:val="001C3F13"/>
    <w:rsid w:val="001C4003"/>
    <w:rsid w:val="001C4455"/>
    <w:rsid w:val="001C487F"/>
    <w:rsid w:val="001C5132"/>
    <w:rsid w:val="001C5BF7"/>
    <w:rsid w:val="001C6267"/>
    <w:rsid w:val="001C6441"/>
    <w:rsid w:val="001C645D"/>
    <w:rsid w:val="001C6AEE"/>
    <w:rsid w:val="001C6D83"/>
    <w:rsid w:val="001C6E05"/>
    <w:rsid w:val="001C6E45"/>
    <w:rsid w:val="001C71F5"/>
    <w:rsid w:val="001C721E"/>
    <w:rsid w:val="001C725D"/>
    <w:rsid w:val="001C7295"/>
    <w:rsid w:val="001C760E"/>
    <w:rsid w:val="001C7D6D"/>
    <w:rsid w:val="001D0224"/>
    <w:rsid w:val="001D0F28"/>
    <w:rsid w:val="001D15A4"/>
    <w:rsid w:val="001D1B65"/>
    <w:rsid w:val="001D1D8A"/>
    <w:rsid w:val="001D1FF5"/>
    <w:rsid w:val="001D2289"/>
    <w:rsid w:val="001D238B"/>
    <w:rsid w:val="001D287C"/>
    <w:rsid w:val="001D299E"/>
    <w:rsid w:val="001D315B"/>
    <w:rsid w:val="001D3ED3"/>
    <w:rsid w:val="001D4137"/>
    <w:rsid w:val="001D45BF"/>
    <w:rsid w:val="001D5723"/>
    <w:rsid w:val="001D5C1F"/>
    <w:rsid w:val="001D5C32"/>
    <w:rsid w:val="001D5D9B"/>
    <w:rsid w:val="001D5DDD"/>
    <w:rsid w:val="001D5E32"/>
    <w:rsid w:val="001D5F2D"/>
    <w:rsid w:val="001D62C7"/>
    <w:rsid w:val="001D6313"/>
    <w:rsid w:val="001D72E3"/>
    <w:rsid w:val="001D743F"/>
    <w:rsid w:val="001D7615"/>
    <w:rsid w:val="001D7807"/>
    <w:rsid w:val="001D78DB"/>
    <w:rsid w:val="001E01D9"/>
    <w:rsid w:val="001E07CE"/>
    <w:rsid w:val="001E0B2D"/>
    <w:rsid w:val="001E0C2C"/>
    <w:rsid w:val="001E10B3"/>
    <w:rsid w:val="001E15C3"/>
    <w:rsid w:val="001E17A5"/>
    <w:rsid w:val="001E1AFF"/>
    <w:rsid w:val="001E1E92"/>
    <w:rsid w:val="001E1FDE"/>
    <w:rsid w:val="001E24B4"/>
    <w:rsid w:val="001E27E6"/>
    <w:rsid w:val="001E2834"/>
    <w:rsid w:val="001E3196"/>
    <w:rsid w:val="001E33EB"/>
    <w:rsid w:val="001E3ECD"/>
    <w:rsid w:val="001E4375"/>
    <w:rsid w:val="001E4476"/>
    <w:rsid w:val="001E4880"/>
    <w:rsid w:val="001E4FB5"/>
    <w:rsid w:val="001E50D3"/>
    <w:rsid w:val="001E59A4"/>
    <w:rsid w:val="001E5D0E"/>
    <w:rsid w:val="001E5E6D"/>
    <w:rsid w:val="001E610B"/>
    <w:rsid w:val="001E6256"/>
    <w:rsid w:val="001E6389"/>
    <w:rsid w:val="001E6A3B"/>
    <w:rsid w:val="001E6BD6"/>
    <w:rsid w:val="001E7050"/>
    <w:rsid w:val="001E7434"/>
    <w:rsid w:val="001E777F"/>
    <w:rsid w:val="001E77E7"/>
    <w:rsid w:val="001E7DB5"/>
    <w:rsid w:val="001E7DF1"/>
    <w:rsid w:val="001E7F15"/>
    <w:rsid w:val="001F05CC"/>
    <w:rsid w:val="001F085E"/>
    <w:rsid w:val="001F0B51"/>
    <w:rsid w:val="001F121D"/>
    <w:rsid w:val="001F156B"/>
    <w:rsid w:val="001F1756"/>
    <w:rsid w:val="001F18E6"/>
    <w:rsid w:val="001F1B7F"/>
    <w:rsid w:val="001F1C3E"/>
    <w:rsid w:val="001F1CF1"/>
    <w:rsid w:val="001F1FB7"/>
    <w:rsid w:val="001F25A2"/>
    <w:rsid w:val="001F2A97"/>
    <w:rsid w:val="001F2CD1"/>
    <w:rsid w:val="001F2E6B"/>
    <w:rsid w:val="001F2EC4"/>
    <w:rsid w:val="001F2FD4"/>
    <w:rsid w:val="001F33FE"/>
    <w:rsid w:val="001F3713"/>
    <w:rsid w:val="001F3D70"/>
    <w:rsid w:val="001F3E19"/>
    <w:rsid w:val="001F41A6"/>
    <w:rsid w:val="001F433A"/>
    <w:rsid w:val="001F4527"/>
    <w:rsid w:val="001F458F"/>
    <w:rsid w:val="001F50A1"/>
    <w:rsid w:val="001F57E3"/>
    <w:rsid w:val="001F598B"/>
    <w:rsid w:val="001F5A45"/>
    <w:rsid w:val="001F5F36"/>
    <w:rsid w:val="001F6077"/>
    <w:rsid w:val="001F646E"/>
    <w:rsid w:val="001F6AA4"/>
    <w:rsid w:val="001F6E46"/>
    <w:rsid w:val="001F735D"/>
    <w:rsid w:val="001F74F3"/>
    <w:rsid w:val="001F78BC"/>
    <w:rsid w:val="001F7B2F"/>
    <w:rsid w:val="001F7B31"/>
    <w:rsid w:val="001F7BE1"/>
    <w:rsid w:val="001F7F2C"/>
    <w:rsid w:val="00200910"/>
    <w:rsid w:val="00201091"/>
    <w:rsid w:val="002013C7"/>
    <w:rsid w:val="0020182B"/>
    <w:rsid w:val="00201FE8"/>
    <w:rsid w:val="0020231B"/>
    <w:rsid w:val="002023B2"/>
    <w:rsid w:val="002024BC"/>
    <w:rsid w:val="00202B95"/>
    <w:rsid w:val="00202F4D"/>
    <w:rsid w:val="0020342F"/>
    <w:rsid w:val="002036D0"/>
    <w:rsid w:val="00203BF3"/>
    <w:rsid w:val="00203C6D"/>
    <w:rsid w:val="00204199"/>
    <w:rsid w:val="0020478F"/>
    <w:rsid w:val="00204FA1"/>
    <w:rsid w:val="00205205"/>
    <w:rsid w:val="002053BE"/>
    <w:rsid w:val="0020582E"/>
    <w:rsid w:val="00206C9D"/>
    <w:rsid w:val="00206CA8"/>
    <w:rsid w:val="0020726D"/>
    <w:rsid w:val="0020727A"/>
    <w:rsid w:val="00207D53"/>
    <w:rsid w:val="00210036"/>
    <w:rsid w:val="002101BF"/>
    <w:rsid w:val="0021039F"/>
    <w:rsid w:val="00210825"/>
    <w:rsid w:val="00210A36"/>
    <w:rsid w:val="00210C3E"/>
    <w:rsid w:val="002115B7"/>
    <w:rsid w:val="00211EAC"/>
    <w:rsid w:val="0021217C"/>
    <w:rsid w:val="0021229F"/>
    <w:rsid w:val="002133A1"/>
    <w:rsid w:val="00213626"/>
    <w:rsid w:val="002136DA"/>
    <w:rsid w:val="00213CCC"/>
    <w:rsid w:val="002142DF"/>
    <w:rsid w:val="002148DB"/>
    <w:rsid w:val="00214CA9"/>
    <w:rsid w:val="00215680"/>
    <w:rsid w:val="00215EAD"/>
    <w:rsid w:val="00216360"/>
    <w:rsid w:val="0021661E"/>
    <w:rsid w:val="0021673C"/>
    <w:rsid w:val="002168FC"/>
    <w:rsid w:val="00216B25"/>
    <w:rsid w:val="00216BD8"/>
    <w:rsid w:val="00216D39"/>
    <w:rsid w:val="00216DF7"/>
    <w:rsid w:val="0021706F"/>
    <w:rsid w:val="0021747F"/>
    <w:rsid w:val="002175B3"/>
    <w:rsid w:val="00217B7C"/>
    <w:rsid w:val="00217C1A"/>
    <w:rsid w:val="0022030F"/>
    <w:rsid w:val="0022055E"/>
    <w:rsid w:val="00220CCF"/>
    <w:rsid w:val="00220D14"/>
    <w:rsid w:val="002213FA"/>
    <w:rsid w:val="00221B50"/>
    <w:rsid w:val="00222104"/>
    <w:rsid w:val="002226BB"/>
    <w:rsid w:val="0022304E"/>
    <w:rsid w:val="00223BCE"/>
    <w:rsid w:val="00223E61"/>
    <w:rsid w:val="00223EF0"/>
    <w:rsid w:val="00224010"/>
    <w:rsid w:val="0022463F"/>
    <w:rsid w:val="0022497D"/>
    <w:rsid w:val="0022557F"/>
    <w:rsid w:val="00225B56"/>
    <w:rsid w:val="002266EC"/>
    <w:rsid w:val="00226CF9"/>
    <w:rsid w:val="00226E81"/>
    <w:rsid w:val="002272A1"/>
    <w:rsid w:val="00227576"/>
    <w:rsid w:val="00227890"/>
    <w:rsid w:val="002278B2"/>
    <w:rsid w:val="00227CB2"/>
    <w:rsid w:val="0023000E"/>
    <w:rsid w:val="00230310"/>
    <w:rsid w:val="0023045A"/>
    <w:rsid w:val="00230649"/>
    <w:rsid w:val="00230849"/>
    <w:rsid w:val="0023088F"/>
    <w:rsid w:val="00230EBA"/>
    <w:rsid w:val="00231290"/>
    <w:rsid w:val="002319FE"/>
    <w:rsid w:val="00231ADD"/>
    <w:rsid w:val="00231C34"/>
    <w:rsid w:val="00231DEE"/>
    <w:rsid w:val="002321F7"/>
    <w:rsid w:val="002324AF"/>
    <w:rsid w:val="00232AA8"/>
    <w:rsid w:val="00232B68"/>
    <w:rsid w:val="00232E3A"/>
    <w:rsid w:val="00232F4B"/>
    <w:rsid w:val="00233370"/>
    <w:rsid w:val="0023345B"/>
    <w:rsid w:val="00233905"/>
    <w:rsid w:val="00234800"/>
    <w:rsid w:val="002348B8"/>
    <w:rsid w:val="00234CDE"/>
    <w:rsid w:val="00234CF1"/>
    <w:rsid w:val="00234E2E"/>
    <w:rsid w:val="0023554B"/>
    <w:rsid w:val="00235EB8"/>
    <w:rsid w:val="0023630A"/>
    <w:rsid w:val="00236406"/>
    <w:rsid w:val="002366F3"/>
    <w:rsid w:val="00236A35"/>
    <w:rsid w:val="00236F54"/>
    <w:rsid w:val="00237134"/>
    <w:rsid w:val="002374CA"/>
    <w:rsid w:val="0023784E"/>
    <w:rsid w:val="002378D6"/>
    <w:rsid w:val="00237942"/>
    <w:rsid w:val="00237AFC"/>
    <w:rsid w:val="00240232"/>
    <w:rsid w:val="00240495"/>
    <w:rsid w:val="00240A57"/>
    <w:rsid w:val="00241597"/>
    <w:rsid w:val="00242259"/>
    <w:rsid w:val="0024239F"/>
    <w:rsid w:val="002423E0"/>
    <w:rsid w:val="002428E2"/>
    <w:rsid w:val="00242A87"/>
    <w:rsid w:val="00242AF2"/>
    <w:rsid w:val="00242BA6"/>
    <w:rsid w:val="00242DA6"/>
    <w:rsid w:val="002430CD"/>
    <w:rsid w:val="002431F7"/>
    <w:rsid w:val="002433FA"/>
    <w:rsid w:val="0024358C"/>
    <w:rsid w:val="00243822"/>
    <w:rsid w:val="002440BD"/>
    <w:rsid w:val="0024448B"/>
    <w:rsid w:val="00244AE5"/>
    <w:rsid w:val="002451B8"/>
    <w:rsid w:val="00245650"/>
    <w:rsid w:val="002458A7"/>
    <w:rsid w:val="00246171"/>
    <w:rsid w:val="0024638C"/>
    <w:rsid w:val="002466C2"/>
    <w:rsid w:val="00246890"/>
    <w:rsid w:val="002468E6"/>
    <w:rsid w:val="00246D71"/>
    <w:rsid w:val="002475E7"/>
    <w:rsid w:val="0024765E"/>
    <w:rsid w:val="002500DE"/>
    <w:rsid w:val="0025034C"/>
    <w:rsid w:val="00250E6F"/>
    <w:rsid w:val="002513AB"/>
    <w:rsid w:val="00251636"/>
    <w:rsid w:val="002518AC"/>
    <w:rsid w:val="0025199B"/>
    <w:rsid w:val="002519D9"/>
    <w:rsid w:val="00251A81"/>
    <w:rsid w:val="00251CEF"/>
    <w:rsid w:val="00251E4A"/>
    <w:rsid w:val="00251F1A"/>
    <w:rsid w:val="00252355"/>
    <w:rsid w:val="00252ADE"/>
    <w:rsid w:val="00252C00"/>
    <w:rsid w:val="00252D52"/>
    <w:rsid w:val="00253D72"/>
    <w:rsid w:val="00254239"/>
    <w:rsid w:val="00254451"/>
    <w:rsid w:val="0025470F"/>
    <w:rsid w:val="0025539E"/>
    <w:rsid w:val="002553BF"/>
    <w:rsid w:val="0025561B"/>
    <w:rsid w:val="0025573D"/>
    <w:rsid w:val="00255CA8"/>
    <w:rsid w:val="00255D58"/>
    <w:rsid w:val="002567B7"/>
    <w:rsid w:val="0025697B"/>
    <w:rsid w:val="00256B45"/>
    <w:rsid w:val="00256BBA"/>
    <w:rsid w:val="00257A8F"/>
    <w:rsid w:val="002600F7"/>
    <w:rsid w:val="0026026C"/>
    <w:rsid w:val="00260B5F"/>
    <w:rsid w:val="00260C36"/>
    <w:rsid w:val="00260D34"/>
    <w:rsid w:val="00260D43"/>
    <w:rsid w:val="00260E45"/>
    <w:rsid w:val="00260E7E"/>
    <w:rsid w:val="00260EC9"/>
    <w:rsid w:val="00260F34"/>
    <w:rsid w:val="002617CE"/>
    <w:rsid w:val="002619C3"/>
    <w:rsid w:val="00262198"/>
    <w:rsid w:val="00262605"/>
    <w:rsid w:val="002629D9"/>
    <w:rsid w:val="002636E8"/>
    <w:rsid w:val="00263790"/>
    <w:rsid w:val="00263A11"/>
    <w:rsid w:val="00263ABF"/>
    <w:rsid w:val="00263B7D"/>
    <w:rsid w:val="00263CF0"/>
    <w:rsid w:val="00263F62"/>
    <w:rsid w:val="002643C4"/>
    <w:rsid w:val="002644A1"/>
    <w:rsid w:val="00264570"/>
    <w:rsid w:val="00265662"/>
    <w:rsid w:val="00265A14"/>
    <w:rsid w:val="00265A38"/>
    <w:rsid w:val="00265C44"/>
    <w:rsid w:val="002662F1"/>
    <w:rsid w:val="0026647D"/>
    <w:rsid w:val="00266605"/>
    <w:rsid w:val="00266692"/>
    <w:rsid w:val="00266904"/>
    <w:rsid w:val="00266C10"/>
    <w:rsid w:val="00266E95"/>
    <w:rsid w:val="002674A4"/>
    <w:rsid w:val="0026786A"/>
    <w:rsid w:val="00267BCC"/>
    <w:rsid w:val="00270099"/>
    <w:rsid w:val="0027010D"/>
    <w:rsid w:val="00270304"/>
    <w:rsid w:val="002715C7"/>
    <w:rsid w:val="00271684"/>
    <w:rsid w:val="00271914"/>
    <w:rsid w:val="00271F4C"/>
    <w:rsid w:val="00272321"/>
    <w:rsid w:val="0027267F"/>
    <w:rsid w:val="00272776"/>
    <w:rsid w:val="002727E5"/>
    <w:rsid w:val="00272F53"/>
    <w:rsid w:val="00273083"/>
    <w:rsid w:val="00273130"/>
    <w:rsid w:val="002733CE"/>
    <w:rsid w:val="002735B8"/>
    <w:rsid w:val="00273711"/>
    <w:rsid w:val="00273816"/>
    <w:rsid w:val="0027383B"/>
    <w:rsid w:val="00273877"/>
    <w:rsid w:val="00273F12"/>
    <w:rsid w:val="00274425"/>
    <w:rsid w:val="002744CD"/>
    <w:rsid w:val="00275339"/>
    <w:rsid w:val="002753B7"/>
    <w:rsid w:val="00275888"/>
    <w:rsid w:val="002758FB"/>
    <w:rsid w:val="00276498"/>
    <w:rsid w:val="002764BB"/>
    <w:rsid w:val="00276AF5"/>
    <w:rsid w:val="00276DB7"/>
    <w:rsid w:val="00277BCD"/>
    <w:rsid w:val="00277C5B"/>
    <w:rsid w:val="00277DD7"/>
    <w:rsid w:val="00277ED6"/>
    <w:rsid w:val="002802A2"/>
    <w:rsid w:val="00280324"/>
    <w:rsid w:val="002806F6"/>
    <w:rsid w:val="00280964"/>
    <w:rsid w:val="002809CE"/>
    <w:rsid w:val="00280ECE"/>
    <w:rsid w:val="00281102"/>
    <w:rsid w:val="0028123E"/>
    <w:rsid w:val="00281CD9"/>
    <w:rsid w:val="00281E43"/>
    <w:rsid w:val="0028210A"/>
    <w:rsid w:val="00282165"/>
    <w:rsid w:val="002821E3"/>
    <w:rsid w:val="0028287B"/>
    <w:rsid w:val="00282AF3"/>
    <w:rsid w:val="002834DA"/>
    <w:rsid w:val="00283764"/>
    <w:rsid w:val="002837C6"/>
    <w:rsid w:val="00283B03"/>
    <w:rsid w:val="00283D54"/>
    <w:rsid w:val="00283E79"/>
    <w:rsid w:val="0028445F"/>
    <w:rsid w:val="002849D7"/>
    <w:rsid w:val="00284B29"/>
    <w:rsid w:val="00284D31"/>
    <w:rsid w:val="002854C5"/>
    <w:rsid w:val="0028661C"/>
    <w:rsid w:val="00286650"/>
    <w:rsid w:val="002867E6"/>
    <w:rsid w:val="002872E2"/>
    <w:rsid w:val="00287708"/>
    <w:rsid w:val="002877E3"/>
    <w:rsid w:val="002879EA"/>
    <w:rsid w:val="00287BAF"/>
    <w:rsid w:val="002901B0"/>
    <w:rsid w:val="002910FF"/>
    <w:rsid w:val="0029119F"/>
    <w:rsid w:val="002911E4"/>
    <w:rsid w:val="00291390"/>
    <w:rsid w:val="00292121"/>
    <w:rsid w:val="00292370"/>
    <w:rsid w:val="00292794"/>
    <w:rsid w:val="00292B6B"/>
    <w:rsid w:val="00292C91"/>
    <w:rsid w:val="00292D7A"/>
    <w:rsid w:val="00292E6D"/>
    <w:rsid w:val="00292E7F"/>
    <w:rsid w:val="0029354A"/>
    <w:rsid w:val="002938BF"/>
    <w:rsid w:val="00293B9A"/>
    <w:rsid w:val="002940DB"/>
    <w:rsid w:val="0029424C"/>
    <w:rsid w:val="0029425B"/>
    <w:rsid w:val="002942DF"/>
    <w:rsid w:val="00294389"/>
    <w:rsid w:val="0029546B"/>
    <w:rsid w:val="00295A2E"/>
    <w:rsid w:val="00295B77"/>
    <w:rsid w:val="002960CD"/>
    <w:rsid w:val="00296104"/>
    <w:rsid w:val="0029620D"/>
    <w:rsid w:val="0029694F"/>
    <w:rsid w:val="002974A1"/>
    <w:rsid w:val="002A06AF"/>
    <w:rsid w:val="002A06ED"/>
    <w:rsid w:val="002A0F80"/>
    <w:rsid w:val="002A11CC"/>
    <w:rsid w:val="002A1350"/>
    <w:rsid w:val="002A1388"/>
    <w:rsid w:val="002A2790"/>
    <w:rsid w:val="002A2E6F"/>
    <w:rsid w:val="002A2EE1"/>
    <w:rsid w:val="002A32CB"/>
    <w:rsid w:val="002A370A"/>
    <w:rsid w:val="002A3A6D"/>
    <w:rsid w:val="002A3CE9"/>
    <w:rsid w:val="002A3D16"/>
    <w:rsid w:val="002A3F0E"/>
    <w:rsid w:val="002A47EB"/>
    <w:rsid w:val="002A4852"/>
    <w:rsid w:val="002A4E73"/>
    <w:rsid w:val="002A50F8"/>
    <w:rsid w:val="002A5370"/>
    <w:rsid w:val="002A5992"/>
    <w:rsid w:val="002A5996"/>
    <w:rsid w:val="002A5EB0"/>
    <w:rsid w:val="002A5F65"/>
    <w:rsid w:val="002A61D8"/>
    <w:rsid w:val="002A61F0"/>
    <w:rsid w:val="002A63FC"/>
    <w:rsid w:val="002A660B"/>
    <w:rsid w:val="002A6AF0"/>
    <w:rsid w:val="002A6B05"/>
    <w:rsid w:val="002A7069"/>
    <w:rsid w:val="002A70E8"/>
    <w:rsid w:val="002A7460"/>
    <w:rsid w:val="002A765D"/>
    <w:rsid w:val="002A7CCB"/>
    <w:rsid w:val="002B03C7"/>
    <w:rsid w:val="002B0612"/>
    <w:rsid w:val="002B0717"/>
    <w:rsid w:val="002B0A5A"/>
    <w:rsid w:val="002B0B07"/>
    <w:rsid w:val="002B0BE4"/>
    <w:rsid w:val="002B0D75"/>
    <w:rsid w:val="002B0DAA"/>
    <w:rsid w:val="002B0F55"/>
    <w:rsid w:val="002B1228"/>
    <w:rsid w:val="002B1538"/>
    <w:rsid w:val="002B1801"/>
    <w:rsid w:val="002B1C94"/>
    <w:rsid w:val="002B2148"/>
    <w:rsid w:val="002B263C"/>
    <w:rsid w:val="002B27FE"/>
    <w:rsid w:val="002B2B0B"/>
    <w:rsid w:val="002B303F"/>
    <w:rsid w:val="002B34F1"/>
    <w:rsid w:val="002B398F"/>
    <w:rsid w:val="002B3B3B"/>
    <w:rsid w:val="002B3E0D"/>
    <w:rsid w:val="002B3EFA"/>
    <w:rsid w:val="002B40F8"/>
    <w:rsid w:val="002B4A05"/>
    <w:rsid w:val="002B4E84"/>
    <w:rsid w:val="002B5325"/>
    <w:rsid w:val="002B5E01"/>
    <w:rsid w:val="002B5E95"/>
    <w:rsid w:val="002B64C0"/>
    <w:rsid w:val="002B6881"/>
    <w:rsid w:val="002B6EBD"/>
    <w:rsid w:val="002B7114"/>
    <w:rsid w:val="002B71C7"/>
    <w:rsid w:val="002B72FF"/>
    <w:rsid w:val="002B7506"/>
    <w:rsid w:val="002B7951"/>
    <w:rsid w:val="002B7958"/>
    <w:rsid w:val="002B7C9E"/>
    <w:rsid w:val="002C00BB"/>
    <w:rsid w:val="002C0AFE"/>
    <w:rsid w:val="002C0BEF"/>
    <w:rsid w:val="002C0D19"/>
    <w:rsid w:val="002C1096"/>
    <w:rsid w:val="002C18EA"/>
    <w:rsid w:val="002C25DB"/>
    <w:rsid w:val="002C313E"/>
    <w:rsid w:val="002C31EF"/>
    <w:rsid w:val="002C32A3"/>
    <w:rsid w:val="002C32BF"/>
    <w:rsid w:val="002C35B0"/>
    <w:rsid w:val="002C398C"/>
    <w:rsid w:val="002C43DB"/>
    <w:rsid w:val="002C4A1E"/>
    <w:rsid w:val="002C5135"/>
    <w:rsid w:val="002C5572"/>
    <w:rsid w:val="002C586D"/>
    <w:rsid w:val="002C5A8D"/>
    <w:rsid w:val="002C5CB9"/>
    <w:rsid w:val="002C5F64"/>
    <w:rsid w:val="002C6212"/>
    <w:rsid w:val="002C6657"/>
    <w:rsid w:val="002C66EF"/>
    <w:rsid w:val="002C68AD"/>
    <w:rsid w:val="002C68C8"/>
    <w:rsid w:val="002C68FE"/>
    <w:rsid w:val="002C6FEE"/>
    <w:rsid w:val="002C7550"/>
    <w:rsid w:val="002C7582"/>
    <w:rsid w:val="002C75D2"/>
    <w:rsid w:val="002C7746"/>
    <w:rsid w:val="002C7D4F"/>
    <w:rsid w:val="002D01CE"/>
    <w:rsid w:val="002D0370"/>
    <w:rsid w:val="002D053F"/>
    <w:rsid w:val="002D0AD9"/>
    <w:rsid w:val="002D0C79"/>
    <w:rsid w:val="002D0DB5"/>
    <w:rsid w:val="002D14C3"/>
    <w:rsid w:val="002D176C"/>
    <w:rsid w:val="002D1791"/>
    <w:rsid w:val="002D1C57"/>
    <w:rsid w:val="002D225B"/>
    <w:rsid w:val="002D29D4"/>
    <w:rsid w:val="002D39C3"/>
    <w:rsid w:val="002D3AA8"/>
    <w:rsid w:val="002D3AEC"/>
    <w:rsid w:val="002D3D93"/>
    <w:rsid w:val="002D4259"/>
    <w:rsid w:val="002D4323"/>
    <w:rsid w:val="002D4909"/>
    <w:rsid w:val="002D571F"/>
    <w:rsid w:val="002D5940"/>
    <w:rsid w:val="002D5BC2"/>
    <w:rsid w:val="002D6382"/>
    <w:rsid w:val="002D659C"/>
    <w:rsid w:val="002D6676"/>
    <w:rsid w:val="002D677C"/>
    <w:rsid w:val="002D6801"/>
    <w:rsid w:val="002D6B57"/>
    <w:rsid w:val="002D72DC"/>
    <w:rsid w:val="002D7720"/>
    <w:rsid w:val="002E00D7"/>
    <w:rsid w:val="002E0213"/>
    <w:rsid w:val="002E048C"/>
    <w:rsid w:val="002E0766"/>
    <w:rsid w:val="002E17F0"/>
    <w:rsid w:val="002E25C6"/>
    <w:rsid w:val="002E3180"/>
    <w:rsid w:val="002E3797"/>
    <w:rsid w:val="002E3B23"/>
    <w:rsid w:val="002E40C3"/>
    <w:rsid w:val="002E41E5"/>
    <w:rsid w:val="002E4FA9"/>
    <w:rsid w:val="002E531A"/>
    <w:rsid w:val="002E5328"/>
    <w:rsid w:val="002E5A1F"/>
    <w:rsid w:val="002E5A4C"/>
    <w:rsid w:val="002E5B37"/>
    <w:rsid w:val="002E5B45"/>
    <w:rsid w:val="002E5D62"/>
    <w:rsid w:val="002E5E95"/>
    <w:rsid w:val="002E5F5A"/>
    <w:rsid w:val="002E6071"/>
    <w:rsid w:val="002E6107"/>
    <w:rsid w:val="002E6AD5"/>
    <w:rsid w:val="002E6EE5"/>
    <w:rsid w:val="002E7120"/>
    <w:rsid w:val="002E7345"/>
    <w:rsid w:val="002E7A53"/>
    <w:rsid w:val="002E7B61"/>
    <w:rsid w:val="002E7C06"/>
    <w:rsid w:val="002F0F28"/>
    <w:rsid w:val="002F0FA9"/>
    <w:rsid w:val="002F16CD"/>
    <w:rsid w:val="002F17EE"/>
    <w:rsid w:val="002F1AAF"/>
    <w:rsid w:val="002F2038"/>
    <w:rsid w:val="002F207C"/>
    <w:rsid w:val="002F30DB"/>
    <w:rsid w:val="002F32AF"/>
    <w:rsid w:val="002F32E7"/>
    <w:rsid w:val="002F378D"/>
    <w:rsid w:val="002F378F"/>
    <w:rsid w:val="002F37EE"/>
    <w:rsid w:val="002F382A"/>
    <w:rsid w:val="002F39FC"/>
    <w:rsid w:val="002F3C76"/>
    <w:rsid w:val="002F41FF"/>
    <w:rsid w:val="002F4A0A"/>
    <w:rsid w:val="002F4CB7"/>
    <w:rsid w:val="002F4F89"/>
    <w:rsid w:val="002F5163"/>
    <w:rsid w:val="002F5194"/>
    <w:rsid w:val="002F5433"/>
    <w:rsid w:val="002F54EE"/>
    <w:rsid w:val="002F59B6"/>
    <w:rsid w:val="002F5F1E"/>
    <w:rsid w:val="002F6131"/>
    <w:rsid w:val="002F6329"/>
    <w:rsid w:val="002F69A2"/>
    <w:rsid w:val="002F6EEA"/>
    <w:rsid w:val="002F6FCF"/>
    <w:rsid w:val="002F744C"/>
    <w:rsid w:val="002F759A"/>
    <w:rsid w:val="002F79C8"/>
    <w:rsid w:val="002F7CD3"/>
    <w:rsid w:val="002F7D0A"/>
    <w:rsid w:val="0030001C"/>
    <w:rsid w:val="00300867"/>
    <w:rsid w:val="0030108F"/>
    <w:rsid w:val="0030120B"/>
    <w:rsid w:val="00301454"/>
    <w:rsid w:val="003017D6"/>
    <w:rsid w:val="00301851"/>
    <w:rsid w:val="00301996"/>
    <w:rsid w:val="00301A3B"/>
    <w:rsid w:val="00301C51"/>
    <w:rsid w:val="0030203B"/>
    <w:rsid w:val="0030280E"/>
    <w:rsid w:val="00302900"/>
    <w:rsid w:val="00302CF6"/>
    <w:rsid w:val="00302F19"/>
    <w:rsid w:val="00303119"/>
    <w:rsid w:val="0030347C"/>
    <w:rsid w:val="00304546"/>
    <w:rsid w:val="00304B96"/>
    <w:rsid w:val="00304BFB"/>
    <w:rsid w:val="00304DA9"/>
    <w:rsid w:val="003050B4"/>
    <w:rsid w:val="00305794"/>
    <w:rsid w:val="00305930"/>
    <w:rsid w:val="00305E39"/>
    <w:rsid w:val="003064A5"/>
    <w:rsid w:val="0030671F"/>
    <w:rsid w:val="003067D3"/>
    <w:rsid w:val="003068C3"/>
    <w:rsid w:val="00306CE8"/>
    <w:rsid w:val="00306DD6"/>
    <w:rsid w:val="00307749"/>
    <w:rsid w:val="00310C07"/>
    <w:rsid w:val="003115C2"/>
    <w:rsid w:val="0031191F"/>
    <w:rsid w:val="00311A87"/>
    <w:rsid w:val="00312195"/>
    <w:rsid w:val="0031233A"/>
    <w:rsid w:val="00312736"/>
    <w:rsid w:val="00312885"/>
    <w:rsid w:val="00312A6E"/>
    <w:rsid w:val="0031302B"/>
    <w:rsid w:val="00313217"/>
    <w:rsid w:val="003133F1"/>
    <w:rsid w:val="00313CDD"/>
    <w:rsid w:val="003140B1"/>
    <w:rsid w:val="0031438C"/>
    <w:rsid w:val="00314475"/>
    <w:rsid w:val="00314914"/>
    <w:rsid w:val="003149CC"/>
    <w:rsid w:val="00314CE2"/>
    <w:rsid w:val="00314E1F"/>
    <w:rsid w:val="00315128"/>
    <w:rsid w:val="00315654"/>
    <w:rsid w:val="00315802"/>
    <w:rsid w:val="00315C85"/>
    <w:rsid w:val="00315FB4"/>
    <w:rsid w:val="003172DB"/>
    <w:rsid w:val="0031738C"/>
    <w:rsid w:val="003178E5"/>
    <w:rsid w:val="00317DE5"/>
    <w:rsid w:val="003204B2"/>
    <w:rsid w:val="003204D3"/>
    <w:rsid w:val="00320572"/>
    <w:rsid w:val="0032067F"/>
    <w:rsid w:val="003209F4"/>
    <w:rsid w:val="00320F32"/>
    <w:rsid w:val="0032282A"/>
    <w:rsid w:val="00322946"/>
    <w:rsid w:val="00322D82"/>
    <w:rsid w:val="00323E29"/>
    <w:rsid w:val="00324C88"/>
    <w:rsid w:val="00325583"/>
    <w:rsid w:val="003255A8"/>
    <w:rsid w:val="00325E41"/>
    <w:rsid w:val="00326593"/>
    <w:rsid w:val="003266B4"/>
    <w:rsid w:val="00326D25"/>
    <w:rsid w:val="003275E1"/>
    <w:rsid w:val="00327D47"/>
    <w:rsid w:val="00327E14"/>
    <w:rsid w:val="00330075"/>
    <w:rsid w:val="00330123"/>
    <w:rsid w:val="00330985"/>
    <w:rsid w:val="00330AB2"/>
    <w:rsid w:val="00330B14"/>
    <w:rsid w:val="00331001"/>
    <w:rsid w:val="003312C5"/>
    <w:rsid w:val="00331666"/>
    <w:rsid w:val="00331809"/>
    <w:rsid w:val="00331879"/>
    <w:rsid w:val="003319DC"/>
    <w:rsid w:val="00331D44"/>
    <w:rsid w:val="00331DAF"/>
    <w:rsid w:val="003322A6"/>
    <w:rsid w:val="00332CF6"/>
    <w:rsid w:val="00332FA6"/>
    <w:rsid w:val="00332FB6"/>
    <w:rsid w:val="003332C3"/>
    <w:rsid w:val="00333B1B"/>
    <w:rsid w:val="00334545"/>
    <w:rsid w:val="003347CB"/>
    <w:rsid w:val="00334BF4"/>
    <w:rsid w:val="00334DD9"/>
    <w:rsid w:val="0033613F"/>
    <w:rsid w:val="0033656B"/>
    <w:rsid w:val="003366B1"/>
    <w:rsid w:val="00337076"/>
    <w:rsid w:val="003377CE"/>
    <w:rsid w:val="00337868"/>
    <w:rsid w:val="0033788A"/>
    <w:rsid w:val="003379F8"/>
    <w:rsid w:val="00337C88"/>
    <w:rsid w:val="003400F2"/>
    <w:rsid w:val="00340BD5"/>
    <w:rsid w:val="00340C11"/>
    <w:rsid w:val="003413FB"/>
    <w:rsid w:val="0034203F"/>
    <w:rsid w:val="00342685"/>
    <w:rsid w:val="00342A5F"/>
    <w:rsid w:val="003434F8"/>
    <w:rsid w:val="00343576"/>
    <w:rsid w:val="003437F0"/>
    <w:rsid w:val="00343D96"/>
    <w:rsid w:val="003443E3"/>
    <w:rsid w:val="0034455E"/>
    <w:rsid w:val="003447AB"/>
    <w:rsid w:val="00344963"/>
    <w:rsid w:val="0034499C"/>
    <w:rsid w:val="00344B5E"/>
    <w:rsid w:val="00344CFC"/>
    <w:rsid w:val="00344F44"/>
    <w:rsid w:val="00345053"/>
    <w:rsid w:val="003450DD"/>
    <w:rsid w:val="0034541A"/>
    <w:rsid w:val="00345A33"/>
    <w:rsid w:val="00345BDA"/>
    <w:rsid w:val="00345F00"/>
    <w:rsid w:val="003462F3"/>
    <w:rsid w:val="00346499"/>
    <w:rsid w:val="003464CF"/>
    <w:rsid w:val="003466C4"/>
    <w:rsid w:val="003467C8"/>
    <w:rsid w:val="00346962"/>
    <w:rsid w:val="003469AE"/>
    <w:rsid w:val="00346FCE"/>
    <w:rsid w:val="0034708D"/>
    <w:rsid w:val="00347321"/>
    <w:rsid w:val="003473D9"/>
    <w:rsid w:val="00347538"/>
    <w:rsid w:val="00347731"/>
    <w:rsid w:val="00347885"/>
    <w:rsid w:val="00347EE9"/>
    <w:rsid w:val="00347F14"/>
    <w:rsid w:val="00350058"/>
    <w:rsid w:val="00350E41"/>
    <w:rsid w:val="00350F59"/>
    <w:rsid w:val="00351233"/>
    <w:rsid w:val="00351347"/>
    <w:rsid w:val="0035136D"/>
    <w:rsid w:val="0035179A"/>
    <w:rsid w:val="00352171"/>
    <w:rsid w:val="00352677"/>
    <w:rsid w:val="00353A6B"/>
    <w:rsid w:val="003540A7"/>
    <w:rsid w:val="003548D2"/>
    <w:rsid w:val="00354B21"/>
    <w:rsid w:val="003552EE"/>
    <w:rsid w:val="00355D03"/>
    <w:rsid w:val="00355F24"/>
    <w:rsid w:val="0035614D"/>
    <w:rsid w:val="0035631E"/>
    <w:rsid w:val="003566CF"/>
    <w:rsid w:val="00357051"/>
    <w:rsid w:val="00360041"/>
    <w:rsid w:val="00360846"/>
    <w:rsid w:val="00360D08"/>
    <w:rsid w:val="00360FA0"/>
    <w:rsid w:val="003615B0"/>
    <w:rsid w:val="0036187C"/>
    <w:rsid w:val="00361ED7"/>
    <w:rsid w:val="0036261F"/>
    <w:rsid w:val="00362631"/>
    <w:rsid w:val="00362685"/>
    <w:rsid w:val="00362797"/>
    <w:rsid w:val="0036284D"/>
    <w:rsid w:val="0036298E"/>
    <w:rsid w:val="00362D1B"/>
    <w:rsid w:val="00362D82"/>
    <w:rsid w:val="00362F1F"/>
    <w:rsid w:val="003630E8"/>
    <w:rsid w:val="003638D4"/>
    <w:rsid w:val="00363C6A"/>
    <w:rsid w:val="00363D46"/>
    <w:rsid w:val="00363E79"/>
    <w:rsid w:val="00364062"/>
    <w:rsid w:val="0036408E"/>
    <w:rsid w:val="003642D6"/>
    <w:rsid w:val="00364341"/>
    <w:rsid w:val="0036437C"/>
    <w:rsid w:val="003647A4"/>
    <w:rsid w:val="003648AE"/>
    <w:rsid w:val="00364A5B"/>
    <w:rsid w:val="00364D4A"/>
    <w:rsid w:val="00364D53"/>
    <w:rsid w:val="00365114"/>
    <w:rsid w:val="00365DA9"/>
    <w:rsid w:val="003664C5"/>
    <w:rsid w:val="0036665D"/>
    <w:rsid w:val="0036674B"/>
    <w:rsid w:val="00366D2C"/>
    <w:rsid w:val="00366FBC"/>
    <w:rsid w:val="00367286"/>
    <w:rsid w:val="0036729D"/>
    <w:rsid w:val="003676DD"/>
    <w:rsid w:val="00367BD9"/>
    <w:rsid w:val="00367DC6"/>
    <w:rsid w:val="0037049B"/>
    <w:rsid w:val="00370561"/>
    <w:rsid w:val="00370716"/>
    <w:rsid w:val="003709EF"/>
    <w:rsid w:val="00370CE0"/>
    <w:rsid w:val="003712C9"/>
    <w:rsid w:val="003714A7"/>
    <w:rsid w:val="003715B6"/>
    <w:rsid w:val="0037160F"/>
    <w:rsid w:val="00371784"/>
    <w:rsid w:val="003717DA"/>
    <w:rsid w:val="00371906"/>
    <w:rsid w:val="00371ED8"/>
    <w:rsid w:val="00372CAD"/>
    <w:rsid w:val="0037308F"/>
    <w:rsid w:val="00373133"/>
    <w:rsid w:val="00373280"/>
    <w:rsid w:val="0037364E"/>
    <w:rsid w:val="0037370A"/>
    <w:rsid w:val="0037433F"/>
    <w:rsid w:val="00374476"/>
    <w:rsid w:val="0037472A"/>
    <w:rsid w:val="00374B5D"/>
    <w:rsid w:val="00374B8E"/>
    <w:rsid w:val="0037561D"/>
    <w:rsid w:val="00375B53"/>
    <w:rsid w:val="00376A7F"/>
    <w:rsid w:val="00376C01"/>
    <w:rsid w:val="0037702B"/>
    <w:rsid w:val="00377126"/>
    <w:rsid w:val="0037728C"/>
    <w:rsid w:val="00377421"/>
    <w:rsid w:val="003777BC"/>
    <w:rsid w:val="00377887"/>
    <w:rsid w:val="00377F64"/>
    <w:rsid w:val="0038005D"/>
    <w:rsid w:val="00380554"/>
    <w:rsid w:val="0038060A"/>
    <w:rsid w:val="00380835"/>
    <w:rsid w:val="003808BB"/>
    <w:rsid w:val="00380B20"/>
    <w:rsid w:val="00381007"/>
    <w:rsid w:val="0038119D"/>
    <w:rsid w:val="00381600"/>
    <w:rsid w:val="00381870"/>
    <w:rsid w:val="00381899"/>
    <w:rsid w:val="00381E45"/>
    <w:rsid w:val="00381E5E"/>
    <w:rsid w:val="00381F80"/>
    <w:rsid w:val="003821F8"/>
    <w:rsid w:val="0038225D"/>
    <w:rsid w:val="003829FF"/>
    <w:rsid w:val="003831D8"/>
    <w:rsid w:val="00383233"/>
    <w:rsid w:val="00383365"/>
    <w:rsid w:val="003834C9"/>
    <w:rsid w:val="003844E5"/>
    <w:rsid w:val="003845B9"/>
    <w:rsid w:val="003846B9"/>
    <w:rsid w:val="00384711"/>
    <w:rsid w:val="00384A46"/>
    <w:rsid w:val="00384CE5"/>
    <w:rsid w:val="00384E98"/>
    <w:rsid w:val="00385543"/>
    <w:rsid w:val="00385929"/>
    <w:rsid w:val="00385940"/>
    <w:rsid w:val="00385EB0"/>
    <w:rsid w:val="003861AD"/>
    <w:rsid w:val="00386336"/>
    <w:rsid w:val="00386452"/>
    <w:rsid w:val="00386508"/>
    <w:rsid w:val="0038661A"/>
    <w:rsid w:val="0038699A"/>
    <w:rsid w:val="00386D85"/>
    <w:rsid w:val="0038743E"/>
    <w:rsid w:val="00387D59"/>
    <w:rsid w:val="00387E2A"/>
    <w:rsid w:val="00387F32"/>
    <w:rsid w:val="003904F5"/>
    <w:rsid w:val="00390772"/>
    <w:rsid w:val="0039094A"/>
    <w:rsid w:val="00390A21"/>
    <w:rsid w:val="00390D4B"/>
    <w:rsid w:val="00390E88"/>
    <w:rsid w:val="00390F95"/>
    <w:rsid w:val="0039126F"/>
    <w:rsid w:val="00391531"/>
    <w:rsid w:val="003918F6"/>
    <w:rsid w:val="003919BE"/>
    <w:rsid w:val="00391E1D"/>
    <w:rsid w:val="003922C9"/>
    <w:rsid w:val="00392327"/>
    <w:rsid w:val="00392344"/>
    <w:rsid w:val="003925C5"/>
    <w:rsid w:val="00392715"/>
    <w:rsid w:val="00392DB6"/>
    <w:rsid w:val="00392FD3"/>
    <w:rsid w:val="00393249"/>
    <w:rsid w:val="00393426"/>
    <w:rsid w:val="00394AE8"/>
    <w:rsid w:val="00394CAA"/>
    <w:rsid w:val="00394CFE"/>
    <w:rsid w:val="00394D94"/>
    <w:rsid w:val="003950DE"/>
    <w:rsid w:val="0039523D"/>
    <w:rsid w:val="00395450"/>
    <w:rsid w:val="0039555D"/>
    <w:rsid w:val="003959FD"/>
    <w:rsid w:val="00395B3C"/>
    <w:rsid w:val="0039609C"/>
    <w:rsid w:val="003963D7"/>
    <w:rsid w:val="003966AF"/>
    <w:rsid w:val="00396F8E"/>
    <w:rsid w:val="00397105"/>
    <w:rsid w:val="00397C2F"/>
    <w:rsid w:val="00397CEB"/>
    <w:rsid w:val="00397D83"/>
    <w:rsid w:val="00397EFD"/>
    <w:rsid w:val="003A020C"/>
    <w:rsid w:val="003A056B"/>
    <w:rsid w:val="003A0595"/>
    <w:rsid w:val="003A05EC"/>
    <w:rsid w:val="003A0A68"/>
    <w:rsid w:val="003A0ADD"/>
    <w:rsid w:val="003A1228"/>
    <w:rsid w:val="003A1B4C"/>
    <w:rsid w:val="003A1D7F"/>
    <w:rsid w:val="003A25DD"/>
    <w:rsid w:val="003A27CA"/>
    <w:rsid w:val="003A2DC4"/>
    <w:rsid w:val="003A2EAC"/>
    <w:rsid w:val="003A2F15"/>
    <w:rsid w:val="003A352C"/>
    <w:rsid w:val="003A3600"/>
    <w:rsid w:val="003A4346"/>
    <w:rsid w:val="003A447F"/>
    <w:rsid w:val="003A4EAB"/>
    <w:rsid w:val="003A4FC5"/>
    <w:rsid w:val="003A5510"/>
    <w:rsid w:val="003A59DD"/>
    <w:rsid w:val="003A5E4E"/>
    <w:rsid w:val="003A66A1"/>
    <w:rsid w:val="003A6995"/>
    <w:rsid w:val="003A6A85"/>
    <w:rsid w:val="003A6B9D"/>
    <w:rsid w:val="003A6C17"/>
    <w:rsid w:val="003A6E19"/>
    <w:rsid w:val="003A78C9"/>
    <w:rsid w:val="003A7DB5"/>
    <w:rsid w:val="003A7FF5"/>
    <w:rsid w:val="003B03DE"/>
    <w:rsid w:val="003B043C"/>
    <w:rsid w:val="003B0BDD"/>
    <w:rsid w:val="003B0C31"/>
    <w:rsid w:val="003B0EF8"/>
    <w:rsid w:val="003B1514"/>
    <w:rsid w:val="003B1FAD"/>
    <w:rsid w:val="003B2018"/>
    <w:rsid w:val="003B20F6"/>
    <w:rsid w:val="003B2328"/>
    <w:rsid w:val="003B29E6"/>
    <w:rsid w:val="003B2AF5"/>
    <w:rsid w:val="003B2FE5"/>
    <w:rsid w:val="003B306D"/>
    <w:rsid w:val="003B3123"/>
    <w:rsid w:val="003B40D7"/>
    <w:rsid w:val="003B4934"/>
    <w:rsid w:val="003B4D72"/>
    <w:rsid w:val="003B4FEE"/>
    <w:rsid w:val="003B5134"/>
    <w:rsid w:val="003B5325"/>
    <w:rsid w:val="003B5FDE"/>
    <w:rsid w:val="003B6738"/>
    <w:rsid w:val="003B6CD3"/>
    <w:rsid w:val="003B7887"/>
    <w:rsid w:val="003B789A"/>
    <w:rsid w:val="003B7B5E"/>
    <w:rsid w:val="003B7C95"/>
    <w:rsid w:val="003C01BF"/>
    <w:rsid w:val="003C01C4"/>
    <w:rsid w:val="003C082D"/>
    <w:rsid w:val="003C0D24"/>
    <w:rsid w:val="003C1057"/>
    <w:rsid w:val="003C1342"/>
    <w:rsid w:val="003C1665"/>
    <w:rsid w:val="003C1FC9"/>
    <w:rsid w:val="003C24DC"/>
    <w:rsid w:val="003C2797"/>
    <w:rsid w:val="003C2B07"/>
    <w:rsid w:val="003C2B29"/>
    <w:rsid w:val="003C2B48"/>
    <w:rsid w:val="003C2CCC"/>
    <w:rsid w:val="003C30F8"/>
    <w:rsid w:val="003C354B"/>
    <w:rsid w:val="003C3B2F"/>
    <w:rsid w:val="003C4031"/>
    <w:rsid w:val="003C4053"/>
    <w:rsid w:val="003C4444"/>
    <w:rsid w:val="003C49CF"/>
    <w:rsid w:val="003C5551"/>
    <w:rsid w:val="003C566B"/>
    <w:rsid w:val="003C5739"/>
    <w:rsid w:val="003C5C3E"/>
    <w:rsid w:val="003C5F38"/>
    <w:rsid w:val="003C6A42"/>
    <w:rsid w:val="003C6C30"/>
    <w:rsid w:val="003C71AD"/>
    <w:rsid w:val="003C787B"/>
    <w:rsid w:val="003C7EB7"/>
    <w:rsid w:val="003C7F54"/>
    <w:rsid w:val="003D0363"/>
    <w:rsid w:val="003D065B"/>
    <w:rsid w:val="003D0953"/>
    <w:rsid w:val="003D0A2D"/>
    <w:rsid w:val="003D0F4B"/>
    <w:rsid w:val="003D0F6E"/>
    <w:rsid w:val="003D10D0"/>
    <w:rsid w:val="003D1349"/>
    <w:rsid w:val="003D17FF"/>
    <w:rsid w:val="003D198F"/>
    <w:rsid w:val="003D1B19"/>
    <w:rsid w:val="003D22E9"/>
    <w:rsid w:val="003D2696"/>
    <w:rsid w:val="003D27BD"/>
    <w:rsid w:val="003D288D"/>
    <w:rsid w:val="003D2A70"/>
    <w:rsid w:val="003D2BB4"/>
    <w:rsid w:val="003D2D12"/>
    <w:rsid w:val="003D2E7A"/>
    <w:rsid w:val="003D35D8"/>
    <w:rsid w:val="003D3D07"/>
    <w:rsid w:val="003D3D32"/>
    <w:rsid w:val="003D4A12"/>
    <w:rsid w:val="003D4C81"/>
    <w:rsid w:val="003D4D78"/>
    <w:rsid w:val="003D4FF4"/>
    <w:rsid w:val="003D522F"/>
    <w:rsid w:val="003D53E1"/>
    <w:rsid w:val="003D59B3"/>
    <w:rsid w:val="003D5C1B"/>
    <w:rsid w:val="003D6229"/>
    <w:rsid w:val="003D624A"/>
    <w:rsid w:val="003D65C7"/>
    <w:rsid w:val="003D65D4"/>
    <w:rsid w:val="003D6DB6"/>
    <w:rsid w:val="003D7769"/>
    <w:rsid w:val="003D7899"/>
    <w:rsid w:val="003D7B3F"/>
    <w:rsid w:val="003D7C0A"/>
    <w:rsid w:val="003D7CD9"/>
    <w:rsid w:val="003D7D72"/>
    <w:rsid w:val="003D7EC2"/>
    <w:rsid w:val="003E0821"/>
    <w:rsid w:val="003E08A3"/>
    <w:rsid w:val="003E0916"/>
    <w:rsid w:val="003E1306"/>
    <w:rsid w:val="003E1998"/>
    <w:rsid w:val="003E1EEF"/>
    <w:rsid w:val="003E2270"/>
    <w:rsid w:val="003E26E7"/>
    <w:rsid w:val="003E36C7"/>
    <w:rsid w:val="003E42D3"/>
    <w:rsid w:val="003E4586"/>
    <w:rsid w:val="003E4A0B"/>
    <w:rsid w:val="003E5349"/>
    <w:rsid w:val="003E57F7"/>
    <w:rsid w:val="003E58FA"/>
    <w:rsid w:val="003E5A89"/>
    <w:rsid w:val="003E5B0F"/>
    <w:rsid w:val="003E5E8A"/>
    <w:rsid w:val="003E5ED2"/>
    <w:rsid w:val="003E64AF"/>
    <w:rsid w:val="003E6912"/>
    <w:rsid w:val="003E6C50"/>
    <w:rsid w:val="003E711E"/>
    <w:rsid w:val="003E7488"/>
    <w:rsid w:val="003E767F"/>
    <w:rsid w:val="003E783D"/>
    <w:rsid w:val="003E7BF6"/>
    <w:rsid w:val="003E7EFA"/>
    <w:rsid w:val="003E7FF3"/>
    <w:rsid w:val="003F0A55"/>
    <w:rsid w:val="003F1140"/>
    <w:rsid w:val="003F1BBC"/>
    <w:rsid w:val="003F2071"/>
    <w:rsid w:val="003F2698"/>
    <w:rsid w:val="003F2AB7"/>
    <w:rsid w:val="003F2B31"/>
    <w:rsid w:val="003F3465"/>
    <w:rsid w:val="003F35E2"/>
    <w:rsid w:val="003F38DA"/>
    <w:rsid w:val="003F3C3F"/>
    <w:rsid w:val="003F3EDC"/>
    <w:rsid w:val="003F4278"/>
    <w:rsid w:val="003F4752"/>
    <w:rsid w:val="003F54FF"/>
    <w:rsid w:val="003F5531"/>
    <w:rsid w:val="003F5CAA"/>
    <w:rsid w:val="003F5D6D"/>
    <w:rsid w:val="003F61E5"/>
    <w:rsid w:val="003F6A73"/>
    <w:rsid w:val="003F6B42"/>
    <w:rsid w:val="003F6C75"/>
    <w:rsid w:val="003F6D4F"/>
    <w:rsid w:val="003F7E18"/>
    <w:rsid w:val="00400103"/>
    <w:rsid w:val="00400397"/>
    <w:rsid w:val="004005D2"/>
    <w:rsid w:val="0040060E"/>
    <w:rsid w:val="00400C2B"/>
    <w:rsid w:val="00400E66"/>
    <w:rsid w:val="004011F7"/>
    <w:rsid w:val="004016AD"/>
    <w:rsid w:val="00402556"/>
    <w:rsid w:val="0040263F"/>
    <w:rsid w:val="004026F2"/>
    <w:rsid w:val="00402D13"/>
    <w:rsid w:val="00402FD1"/>
    <w:rsid w:val="0040320E"/>
    <w:rsid w:val="0040323E"/>
    <w:rsid w:val="0040366B"/>
    <w:rsid w:val="004037C7"/>
    <w:rsid w:val="004038D0"/>
    <w:rsid w:val="00403D23"/>
    <w:rsid w:val="00403EF4"/>
    <w:rsid w:val="00403FF7"/>
    <w:rsid w:val="0040429B"/>
    <w:rsid w:val="00404469"/>
    <w:rsid w:val="00404639"/>
    <w:rsid w:val="00404981"/>
    <w:rsid w:val="00404B9F"/>
    <w:rsid w:val="00404E1F"/>
    <w:rsid w:val="00404FAC"/>
    <w:rsid w:val="00405521"/>
    <w:rsid w:val="00405730"/>
    <w:rsid w:val="00405BF5"/>
    <w:rsid w:val="00405D6E"/>
    <w:rsid w:val="00406445"/>
    <w:rsid w:val="00406543"/>
    <w:rsid w:val="00406685"/>
    <w:rsid w:val="00406A6E"/>
    <w:rsid w:val="0041071A"/>
    <w:rsid w:val="004107E6"/>
    <w:rsid w:val="00410810"/>
    <w:rsid w:val="00410960"/>
    <w:rsid w:val="00410B49"/>
    <w:rsid w:val="004111F1"/>
    <w:rsid w:val="0041131E"/>
    <w:rsid w:val="004113E3"/>
    <w:rsid w:val="00411462"/>
    <w:rsid w:val="004114DD"/>
    <w:rsid w:val="00411853"/>
    <w:rsid w:val="004120BE"/>
    <w:rsid w:val="00412129"/>
    <w:rsid w:val="00412296"/>
    <w:rsid w:val="00412329"/>
    <w:rsid w:val="004123E4"/>
    <w:rsid w:val="00412478"/>
    <w:rsid w:val="004126D1"/>
    <w:rsid w:val="00412A9A"/>
    <w:rsid w:val="00412C86"/>
    <w:rsid w:val="00412D1A"/>
    <w:rsid w:val="00412EC0"/>
    <w:rsid w:val="0041313D"/>
    <w:rsid w:val="0041341C"/>
    <w:rsid w:val="00413978"/>
    <w:rsid w:val="00413EDB"/>
    <w:rsid w:val="00414473"/>
    <w:rsid w:val="00414490"/>
    <w:rsid w:val="004146C0"/>
    <w:rsid w:val="0041544F"/>
    <w:rsid w:val="0041615B"/>
    <w:rsid w:val="00416928"/>
    <w:rsid w:val="004172CF"/>
    <w:rsid w:val="00417514"/>
    <w:rsid w:val="004179D8"/>
    <w:rsid w:val="00417F67"/>
    <w:rsid w:val="004200DB"/>
    <w:rsid w:val="004205AD"/>
    <w:rsid w:val="0042083C"/>
    <w:rsid w:val="0042088B"/>
    <w:rsid w:val="004211AE"/>
    <w:rsid w:val="0042125A"/>
    <w:rsid w:val="00421785"/>
    <w:rsid w:val="00421C66"/>
    <w:rsid w:val="00421CD6"/>
    <w:rsid w:val="0042297E"/>
    <w:rsid w:val="004232A5"/>
    <w:rsid w:val="004232F1"/>
    <w:rsid w:val="00423A99"/>
    <w:rsid w:val="00423DF6"/>
    <w:rsid w:val="00424511"/>
    <w:rsid w:val="00424A96"/>
    <w:rsid w:val="00424B3E"/>
    <w:rsid w:val="00424DAD"/>
    <w:rsid w:val="0042501F"/>
    <w:rsid w:val="00425981"/>
    <w:rsid w:val="0042681F"/>
    <w:rsid w:val="00427A74"/>
    <w:rsid w:val="00427EAC"/>
    <w:rsid w:val="00427EB9"/>
    <w:rsid w:val="00430A65"/>
    <w:rsid w:val="00430B30"/>
    <w:rsid w:val="00430C49"/>
    <w:rsid w:val="00431641"/>
    <w:rsid w:val="0043199E"/>
    <w:rsid w:val="004319B0"/>
    <w:rsid w:val="004319C5"/>
    <w:rsid w:val="00431BAC"/>
    <w:rsid w:val="00432108"/>
    <w:rsid w:val="00432413"/>
    <w:rsid w:val="00432490"/>
    <w:rsid w:val="004324BD"/>
    <w:rsid w:val="0043298D"/>
    <w:rsid w:val="00432A9E"/>
    <w:rsid w:val="00432C99"/>
    <w:rsid w:val="00432D64"/>
    <w:rsid w:val="0043328F"/>
    <w:rsid w:val="00433415"/>
    <w:rsid w:val="004336DD"/>
    <w:rsid w:val="00433712"/>
    <w:rsid w:val="00433788"/>
    <w:rsid w:val="00434161"/>
    <w:rsid w:val="00434197"/>
    <w:rsid w:val="004346F6"/>
    <w:rsid w:val="00434BA4"/>
    <w:rsid w:val="00434E02"/>
    <w:rsid w:val="0043555E"/>
    <w:rsid w:val="00435781"/>
    <w:rsid w:val="0043590F"/>
    <w:rsid w:val="004360DC"/>
    <w:rsid w:val="00436133"/>
    <w:rsid w:val="004368BC"/>
    <w:rsid w:val="00436A64"/>
    <w:rsid w:val="00436A65"/>
    <w:rsid w:val="00436D56"/>
    <w:rsid w:val="00436E2E"/>
    <w:rsid w:val="00437714"/>
    <w:rsid w:val="00437939"/>
    <w:rsid w:val="00437A2A"/>
    <w:rsid w:val="00437B94"/>
    <w:rsid w:val="00437F32"/>
    <w:rsid w:val="004408CA"/>
    <w:rsid w:val="00440D87"/>
    <w:rsid w:val="00440DE2"/>
    <w:rsid w:val="00440FFD"/>
    <w:rsid w:val="0044126F"/>
    <w:rsid w:val="004416FC"/>
    <w:rsid w:val="00441729"/>
    <w:rsid w:val="00441988"/>
    <w:rsid w:val="00441A08"/>
    <w:rsid w:val="00441B26"/>
    <w:rsid w:val="004420EA"/>
    <w:rsid w:val="004432E4"/>
    <w:rsid w:val="00443C68"/>
    <w:rsid w:val="00444021"/>
    <w:rsid w:val="004442A5"/>
    <w:rsid w:val="0044436D"/>
    <w:rsid w:val="00444982"/>
    <w:rsid w:val="00444EEC"/>
    <w:rsid w:val="00445913"/>
    <w:rsid w:val="00445AC4"/>
    <w:rsid w:val="00446057"/>
    <w:rsid w:val="0044605C"/>
    <w:rsid w:val="00447078"/>
    <w:rsid w:val="004475FA"/>
    <w:rsid w:val="004477EB"/>
    <w:rsid w:val="00447FBA"/>
    <w:rsid w:val="004502C0"/>
    <w:rsid w:val="0045033B"/>
    <w:rsid w:val="004505F5"/>
    <w:rsid w:val="004506DD"/>
    <w:rsid w:val="00450701"/>
    <w:rsid w:val="00450E11"/>
    <w:rsid w:val="00451094"/>
    <w:rsid w:val="004510E3"/>
    <w:rsid w:val="00451542"/>
    <w:rsid w:val="004518A5"/>
    <w:rsid w:val="00451C9D"/>
    <w:rsid w:val="00451F9A"/>
    <w:rsid w:val="004520D2"/>
    <w:rsid w:val="00452171"/>
    <w:rsid w:val="00452500"/>
    <w:rsid w:val="00452B0F"/>
    <w:rsid w:val="00452FB9"/>
    <w:rsid w:val="004533F9"/>
    <w:rsid w:val="004534C8"/>
    <w:rsid w:val="00453A35"/>
    <w:rsid w:val="004552B6"/>
    <w:rsid w:val="00455439"/>
    <w:rsid w:val="0045544F"/>
    <w:rsid w:val="00455586"/>
    <w:rsid w:val="00455C12"/>
    <w:rsid w:val="00455C71"/>
    <w:rsid w:val="004563B6"/>
    <w:rsid w:val="00456828"/>
    <w:rsid w:val="00456AD1"/>
    <w:rsid w:val="004571F5"/>
    <w:rsid w:val="00457668"/>
    <w:rsid w:val="00457757"/>
    <w:rsid w:val="00457AE9"/>
    <w:rsid w:val="00457C45"/>
    <w:rsid w:val="00457D68"/>
    <w:rsid w:val="00457DBB"/>
    <w:rsid w:val="00457DF6"/>
    <w:rsid w:val="004606CD"/>
    <w:rsid w:val="004609F0"/>
    <w:rsid w:val="00460B66"/>
    <w:rsid w:val="00460C9D"/>
    <w:rsid w:val="00460E04"/>
    <w:rsid w:val="004612BF"/>
    <w:rsid w:val="00461B19"/>
    <w:rsid w:val="00461B69"/>
    <w:rsid w:val="004620F0"/>
    <w:rsid w:val="004623E5"/>
    <w:rsid w:val="00462590"/>
    <w:rsid w:val="004625CA"/>
    <w:rsid w:val="0046312D"/>
    <w:rsid w:val="004635D5"/>
    <w:rsid w:val="00463667"/>
    <w:rsid w:val="00463DCB"/>
    <w:rsid w:val="004643D3"/>
    <w:rsid w:val="0046471E"/>
    <w:rsid w:val="00464BA2"/>
    <w:rsid w:val="00464CBC"/>
    <w:rsid w:val="00465781"/>
    <w:rsid w:val="00465CB7"/>
    <w:rsid w:val="00465F29"/>
    <w:rsid w:val="0046601D"/>
    <w:rsid w:val="00466177"/>
    <w:rsid w:val="00466341"/>
    <w:rsid w:val="004664BD"/>
    <w:rsid w:val="004665BD"/>
    <w:rsid w:val="00466B52"/>
    <w:rsid w:val="00466C23"/>
    <w:rsid w:val="004670CE"/>
    <w:rsid w:val="004670DA"/>
    <w:rsid w:val="00467866"/>
    <w:rsid w:val="00467B57"/>
    <w:rsid w:val="00467C2D"/>
    <w:rsid w:val="00467FB4"/>
    <w:rsid w:val="004704C6"/>
    <w:rsid w:val="0047063D"/>
    <w:rsid w:val="00470B48"/>
    <w:rsid w:val="00470C91"/>
    <w:rsid w:val="00470D8C"/>
    <w:rsid w:val="00470F78"/>
    <w:rsid w:val="004714D1"/>
    <w:rsid w:val="0047248E"/>
    <w:rsid w:val="0047264B"/>
    <w:rsid w:val="00473802"/>
    <w:rsid w:val="00474132"/>
    <w:rsid w:val="00474842"/>
    <w:rsid w:val="00474A93"/>
    <w:rsid w:val="00474B43"/>
    <w:rsid w:val="00474C02"/>
    <w:rsid w:val="004750C2"/>
    <w:rsid w:val="0047581C"/>
    <w:rsid w:val="00475BC9"/>
    <w:rsid w:val="00475F72"/>
    <w:rsid w:val="00476186"/>
    <w:rsid w:val="004764D9"/>
    <w:rsid w:val="00476A6B"/>
    <w:rsid w:val="00477218"/>
    <w:rsid w:val="00477704"/>
    <w:rsid w:val="00477B3F"/>
    <w:rsid w:val="004810AC"/>
    <w:rsid w:val="00481135"/>
    <w:rsid w:val="004811B9"/>
    <w:rsid w:val="0048186A"/>
    <w:rsid w:val="00481AB9"/>
    <w:rsid w:val="00481C78"/>
    <w:rsid w:val="00481CAF"/>
    <w:rsid w:val="00481E8A"/>
    <w:rsid w:val="00481F24"/>
    <w:rsid w:val="004822BE"/>
    <w:rsid w:val="004827E0"/>
    <w:rsid w:val="00482AC4"/>
    <w:rsid w:val="00482BD8"/>
    <w:rsid w:val="00482C6D"/>
    <w:rsid w:val="00483124"/>
    <w:rsid w:val="0048355C"/>
    <w:rsid w:val="00483955"/>
    <w:rsid w:val="00483DB3"/>
    <w:rsid w:val="00483FE1"/>
    <w:rsid w:val="00484099"/>
    <w:rsid w:val="004841C8"/>
    <w:rsid w:val="00484409"/>
    <w:rsid w:val="004847BA"/>
    <w:rsid w:val="004847C8"/>
    <w:rsid w:val="004850EF"/>
    <w:rsid w:val="004852AC"/>
    <w:rsid w:val="0048555E"/>
    <w:rsid w:val="00485652"/>
    <w:rsid w:val="0048579F"/>
    <w:rsid w:val="00485A7C"/>
    <w:rsid w:val="0048603B"/>
    <w:rsid w:val="00486262"/>
    <w:rsid w:val="00487050"/>
    <w:rsid w:val="0048726D"/>
    <w:rsid w:val="0048733B"/>
    <w:rsid w:val="004875D3"/>
    <w:rsid w:val="00487607"/>
    <w:rsid w:val="0048771D"/>
    <w:rsid w:val="0048789A"/>
    <w:rsid w:val="00487B11"/>
    <w:rsid w:val="00487BD8"/>
    <w:rsid w:val="00490125"/>
    <w:rsid w:val="004903D6"/>
    <w:rsid w:val="0049046F"/>
    <w:rsid w:val="00490904"/>
    <w:rsid w:val="00490A95"/>
    <w:rsid w:val="00490E2E"/>
    <w:rsid w:val="00491BCE"/>
    <w:rsid w:val="0049214D"/>
    <w:rsid w:val="00492264"/>
    <w:rsid w:val="004924DE"/>
    <w:rsid w:val="00493019"/>
    <w:rsid w:val="004932C4"/>
    <w:rsid w:val="00494304"/>
    <w:rsid w:val="004947CD"/>
    <w:rsid w:val="00494835"/>
    <w:rsid w:val="00494874"/>
    <w:rsid w:val="00495C09"/>
    <w:rsid w:val="00496364"/>
    <w:rsid w:val="0049643D"/>
    <w:rsid w:val="00496A70"/>
    <w:rsid w:val="00496BAA"/>
    <w:rsid w:val="00496CC2"/>
    <w:rsid w:val="00496F54"/>
    <w:rsid w:val="00496FB4"/>
    <w:rsid w:val="004974C3"/>
    <w:rsid w:val="00497E6C"/>
    <w:rsid w:val="00497F59"/>
    <w:rsid w:val="004A0B82"/>
    <w:rsid w:val="004A0F47"/>
    <w:rsid w:val="004A1050"/>
    <w:rsid w:val="004A13A6"/>
    <w:rsid w:val="004A1663"/>
    <w:rsid w:val="004A280A"/>
    <w:rsid w:val="004A2B30"/>
    <w:rsid w:val="004A335F"/>
    <w:rsid w:val="004A3391"/>
    <w:rsid w:val="004A3444"/>
    <w:rsid w:val="004A366F"/>
    <w:rsid w:val="004A36FC"/>
    <w:rsid w:val="004A3C0D"/>
    <w:rsid w:val="004A40EC"/>
    <w:rsid w:val="004A4118"/>
    <w:rsid w:val="004A452E"/>
    <w:rsid w:val="004A460C"/>
    <w:rsid w:val="004A4B87"/>
    <w:rsid w:val="004A4E0F"/>
    <w:rsid w:val="004A509A"/>
    <w:rsid w:val="004A5585"/>
    <w:rsid w:val="004A5616"/>
    <w:rsid w:val="004A57A6"/>
    <w:rsid w:val="004A5A17"/>
    <w:rsid w:val="004A5C8F"/>
    <w:rsid w:val="004A6588"/>
    <w:rsid w:val="004A65B8"/>
    <w:rsid w:val="004A6718"/>
    <w:rsid w:val="004A6E72"/>
    <w:rsid w:val="004A70A5"/>
    <w:rsid w:val="004A745A"/>
    <w:rsid w:val="004A7BD0"/>
    <w:rsid w:val="004A7C03"/>
    <w:rsid w:val="004B03B3"/>
    <w:rsid w:val="004B05F1"/>
    <w:rsid w:val="004B07D9"/>
    <w:rsid w:val="004B0841"/>
    <w:rsid w:val="004B125A"/>
    <w:rsid w:val="004B1485"/>
    <w:rsid w:val="004B167D"/>
    <w:rsid w:val="004B1685"/>
    <w:rsid w:val="004B18DC"/>
    <w:rsid w:val="004B1D12"/>
    <w:rsid w:val="004B23FB"/>
    <w:rsid w:val="004B2447"/>
    <w:rsid w:val="004B2478"/>
    <w:rsid w:val="004B24EB"/>
    <w:rsid w:val="004B2576"/>
    <w:rsid w:val="004B2F12"/>
    <w:rsid w:val="004B302C"/>
    <w:rsid w:val="004B32DE"/>
    <w:rsid w:val="004B3430"/>
    <w:rsid w:val="004B3602"/>
    <w:rsid w:val="004B3A6A"/>
    <w:rsid w:val="004B3E6B"/>
    <w:rsid w:val="004B4F51"/>
    <w:rsid w:val="004B5AA1"/>
    <w:rsid w:val="004B613F"/>
    <w:rsid w:val="004B6AFA"/>
    <w:rsid w:val="004B6C04"/>
    <w:rsid w:val="004B6FAB"/>
    <w:rsid w:val="004B7249"/>
    <w:rsid w:val="004B7648"/>
    <w:rsid w:val="004B7E7B"/>
    <w:rsid w:val="004C048E"/>
    <w:rsid w:val="004C08B6"/>
    <w:rsid w:val="004C0A8A"/>
    <w:rsid w:val="004C0C6B"/>
    <w:rsid w:val="004C10BD"/>
    <w:rsid w:val="004C12A8"/>
    <w:rsid w:val="004C1D76"/>
    <w:rsid w:val="004C1F9F"/>
    <w:rsid w:val="004C2716"/>
    <w:rsid w:val="004C318B"/>
    <w:rsid w:val="004C33D9"/>
    <w:rsid w:val="004C38F1"/>
    <w:rsid w:val="004C3D5E"/>
    <w:rsid w:val="004C3F2F"/>
    <w:rsid w:val="004C3F36"/>
    <w:rsid w:val="004C444B"/>
    <w:rsid w:val="004C4467"/>
    <w:rsid w:val="004C4553"/>
    <w:rsid w:val="004C461A"/>
    <w:rsid w:val="004C46F3"/>
    <w:rsid w:val="004C49AB"/>
    <w:rsid w:val="004C4A3E"/>
    <w:rsid w:val="004C4D81"/>
    <w:rsid w:val="004C4EE3"/>
    <w:rsid w:val="004C5E77"/>
    <w:rsid w:val="004C6076"/>
    <w:rsid w:val="004C68C4"/>
    <w:rsid w:val="004C6DA9"/>
    <w:rsid w:val="004C6FCE"/>
    <w:rsid w:val="004C7339"/>
    <w:rsid w:val="004C7415"/>
    <w:rsid w:val="004C74AF"/>
    <w:rsid w:val="004C784F"/>
    <w:rsid w:val="004D0980"/>
    <w:rsid w:val="004D0A71"/>
    <w:rsid w:val="004D152D"/>
    <w:rsid w:val="004D1A13"/>
    <w:rsid w:val="004D1B60"/>
    <w:rsid w:val="004D1F00"/>
    <w:rsid w:val="004D2005"/>
    <w:rsid w:val="004D21D5"/>
    <w:rsid w:val="004D21E0"/>
    <w:rsid w:val="004D2483"/>
    <w:rsid w:val="004D269F"/>
    <w:rsid w:val="004D2712"/>
    <w:rsid w:val="004D2895"/>
    <w:rsid w:val="004D2A8F"/>
    <w:rsid w:val="004D2B4E"/>
    <w:rsid w:val="004D2C3C"/>
    <w:rsid w:val="004D2E30"/>
    <w:rsid w:val="004D32F7"/>
    <w:rsid w:val="004D337B"/>
    <w:rsid w:val="004D3629"/>
    <w:rsid w:val="004D3654"/>
    <w:rsid w:val="004D373F"/>
    <w:rsid w:val="004D3A11"/>
    <w:rsid w:val="004D3BBB"/>
    <w:rsid w:val="004D3ED3"/>
    <w:rsid w:val="004D40BC"/>
    <w:rsid w:val="004D430F"/>
    <w:rsid w:val="004D4593"/>
    <w:rsid w:val="004D46FD"/>
    <w:rsid w:val="004D4867"/>
    <w:rsid w:val="004D488D"/>
    <w:rsid w:val="004D4996"/>
    <w:rsid w:val="004D4AD7"/>
    <w:rsid w:val="004D4B7F"/>
    <w:rsid w:val="004D4E1F"/>
    <w:rsid w:val="004D51C6"/>
    <w:rsid w:val="004D56B2"/>
    <w:rsid w:val="004D58D2"/>
    <w:rsid w:val="004D692B"/>
    <w:rsid w:val="004D6948"/>
    <w:rsid w:val="004D6CAE"/>
    <w:rsid w:val="004D6F6D"/>
    <w:rsid w:val="004D702F"/>
    <w:rsid w:val="004D7036"/>
    <w:rsid w:val="004D7257"/>
    <w:rsid w:val="004D790A"/>
    <w:rsid w:val="004D7A73"/>
    <w:rsid w:val="004E008B"/>
    <w:rsid w:val="004E00C9"/>
    <w:rsid w:val="004E0AC4"/>
    <w:rsid w:val="004E0DCD"/>
    <w:rsid w:val="004E0E96"/>
    <w:rsid w:val="004E141E"/>
    <w:rsid w:val="004E1912"/>
    <w:rsid w:val="004E1E26"/>
    <w:rsid w:val="004E23C0"/>
    <w:rsid w:val="004E2F05"/>
    <w:rsid w:val="004E3C47"/>
    <w:rsid w:val="004E3CAF"/>
    <w:rsid w:val="004E3D10"/>
    <w:rsid w:val="004E4464"/>
    <w:rsid w:val="004E4A04"/>
    <w:rsid w:val="004E4F51"/>
    <w:rsid w:val="004E5579"/>
    <w:rsid w:val="004E55B1"/>
    <w:rsid w:val="004E5839"/>
    <w:rsid w:val="004E5CC1"/>
    <w:rsid w:val="004E5EAA"/>
    <w:rsid w:val="004E6584"/>
    <w:rsid w:val="004E70D2"/>
    <w:rsid w:val="004E7F83"/>
    <w:rsid w:val="004F03DF"/>
    <w:rsid w:val="004F0507"/>
    <w:rsid w:val="004F0871"/>
    <w:rsid w:val="004F0A04"/>
    <w:rsid w:val="004F0A1B"/>
    <w:rsid w:val="004F15AC"/>
    <w:rsid w:val="004F2225"/>
    <w:rsid w:val="004F2E6E"/>
    <w:rsid w:val="004F3456"/>
    <w:rsid w:val="004F38E7"/>
    <w:rsid w:val="004F39C5"/>
    <w:rsid w:val="004F3E82"/>
    <w:rsid w:val="004F4356"/>
    <w:rsid w:val="004F44AF"/>
    <w:rsid w:val="004F45C0"/>
    <w:rsid w:val="004F4864"/>
    <w:rsid w:val="004F498E"/>
    <w:rsid w:val="004F4AE0"/>
    <w:rsid w:val="004F4BC6"/>
    <w:rsid w:val="004F4BE0"/>
    <w:rsid w:val="004F4C0E"/>
    <w:rsid w:val="004F52FC"/>
    <w:rsid w:val="004F5EE2"/>
    <w:rsid w:val="004F5FE0"/>
    <w:rsid w:val="004F617C"/>
    <w:rsid w:val="004F66D7"/>
    <w:rsid w:val="004F687F"/>
    <w:rsid w:val="004F6B3C"/>
    <w:rsid w:val="004F6C00"/>
    <w:rsid w:val="004F6D7B"/>
    <w:rsid w:val="004F6FB2"/>
    <w:rsid w:val="004F6FD6"/>
    <w:rsid w:val="004F73B3"/>
    <w:rsid w:val="004F784B"/>
    <w:rsid w:val="004F79D4"/>
    <w:rsid w:val="0050010A"/>
    <w:rsid w:val="005003A2"/>
    <w:rsid w:val="0050071B"/>
    <w:rsid w:val="00500DA8"/>
    <w:rsid w:val="005010F3"/>
    <w:rsid w:val="00501152"/>
    <w:rsid w:val="005011D7"/>
    <w:rsid w:val="005015E6"/>
    <w:rsid w:val="00501B99"/>
    <w:rsid w:val="00501C54"/>
    <w:rsid w:val="00501DE7"/>
    <w:rsid w:val="005029B2"/>
    <w:rsid w:val="0050340E"/>
    <w:rsid w:val="0050364B"/>
    <w:rsid w:val="005038FC"/>
    <w:rsid w:val="00503A33"/>
    <w:rsid w:val="00503AB9"/>
    <w:rsid w:val="00503F51"/>
    <w:rsid w:val="00504426"/>
    <w:rsid w:val="0050468A"/>
    <w:rsid w:val="00504D32"/>
    <w:rsid w:val="00504F34"/>
    <w:rsid w:val="00505A33"/>
    <w:rsid w:val="00505B02"/>
    <w:rsid w:val="00505B87"/>
    <w:rsid w:val="005061EF"/>
    <w:rsid w:val="005068AF"/>
    <w:rsid w:val="00506BB3"/>
    <w:rsid w:val="00506D94"/>
    <w:rsid w:val="00506EB4"/>
    <w:rsid w:val="00507193"/>
    <w:rsid w:val="005075D8"/>
    <w:rsid w:val="005076AF"/>
    <w:rsid w:val="00507B7D"/>
    <w:rsid w:val="005100B6"/>
    <w:rsid w:val="0051054B"/>
    <w:rsid w:val="005109F7"/>
    <w:rsid w:val="00510ABF"/>
    <w:rsid w:val="00510FC1"/>
    <w:rsid w:val="0051186E"/>
    <w:rsid w:val="00511CDA"/>
    <w:rsid w:val="00511D1D"/>
    <w:rsid w:val="0051212D"/>
    <w:rsid w:val="00512693"/>
    <w:rsid w:val="00512D4A"/>
    <w:rsid w:val="0051340E"/>
    <w:rsid w:val="005145B6"/>
    <w:rsid w:val="00514685"/>
    <w:rsid w:val="00515670"/>
    <w:rsid w:val="005159FB"/>
    <w:rsid w:val="00515BF9"/>
    <w:rsid w:val="005167D5"/>
    <w:rsid w:val="00516BD7"/>
    <w:rsid w:val="00516E7C"/>
    <w:rsid w:val="00517293"/>
    <w:rsid w:val="005175C0"/>
    <w:rsid w:val="005177D0"/>
    <w:rsid w:val="00517ECE"/>
    <w:rsid w:val="0052021E"/>
    <w:rsid w:val="00521224"/>
    <w:rsid w:val="005218F9"/>
    <w:rsid w:val="005222A0"/>
    <w:rsid w:val="0052259A"/>
    <w:rsid w:val="005227A2"/>
    <w:rsid w:val="00522FC7"/>
    <w:rsid w:val="00523730"/>
    <w:rsid w:val="00523E81"/>
    <w:rsid w:val="00523EC2"/>
    <w:rsid w:val="00524052"/>
    <w:rsid w:val="005242B9"/>
    <w:rsid w:val="0052452D"/>
    <w:rsid w:val="00524B52"/>
    <w:rsid w:val="00524CFD"/>
    <w:rsid w:val="00524EE9"/>
    <w:rsid w:val="005253A0"/>
    <w:rsid w:val="0052557A"/>
    <w:rsid w:val="005256A7"/>
    <w:rsid w:val="00525722"/>
    <w:rsid w:val="00525C2A"/>
    <w:rsid w:val="00525DBA"/>
    <w:rsid w:val="00525E58"/>
    <w:rsid w:val="0052641B"/>
    <w:rsid w:val="0052660C"/>
    <w:rsid w:val="005266AD"/>
    <w:rsid w:val="005269E6"/>
    <w:rsid w:val="00526E4E"/>
    <w:rsid w:val="00526E7B"/>
    <w:rsid w:val="005273C5"/>
    <w:rsid w:val="005275AC"/>
    <w:rsid w:val="00527DDF"/>
    <w:rsid w:val="00527E37"/>
    <w:rsid w:val="005305BD"/>
    <w:rsid w:val="005307CD"/>
    <w:rsid w:val="00531355"/>
    <w:rsid w:val="005318F1"/>
    <w:rsid w:val="005318F8"/>
    <w:rsid w:val="005318FC"/>
    <w:rsid w:val="00531B35"/>
    <w:rsid w:val="00531C57"/>
    <w:rsid w:val="00531EE0"/>
    <w:rsid w:val="005320C4"/>
    <w:rsid w:val="0053299D"/>
    <w:rsid w:val="00532A00"/>
    <w:rsid w:val="005335B2"/>
    <w:rsid w:val="00533A13"/>
    <w:rsid w:val="00533BCA"/>
    <w:rsid w:val="00533C40"/>
    <w:rsid w:val="0053404D"/>
    <w:rsid w:val="005344DC"/>
    <w:rsid w:val="00534836"/>
    <w:rsid w:val="0053489B"/>
    <w:rsid w:val="00534A8D"/>
    <w:rsid w:val="00534E22"/>
    <w:rsid w:val="00534EBE"/>
    <w:rsid w:val="00535017"/>
    <w:rsid w:val="0053528C"/>
    <w:rsid w:val="005357FA"/>
    <w:rsid w:val="00536F5A"/>
    <w:rsid w:val="0053753E"/>
    <w:rsid w:val="00537989"/>
    <w:rsid w:val="00537CFC"/>
    <w:rsid w:val="00540768"/>
    <w:rsid w:val="005408EA"/>
    <w:rsid w:val="00540D9B"/>
    <w:rsid w:val="00540EDA"/>
    <w:rsid w:val="0054104D"/>
    <w:rsid w:val="0054195D"/>
    <w:rsid w:val="005419FB"/>
    <w:rsid w:val="0054254C"/>
    <w:rsid w:val="005426DD"/>
    <w:rsid w:val="00542825"/>
    <w:rsid w:val="00542E58"/>
    <w:rsid w:val="00543151"/>
    <w:rsid w:val="00543405"/>
    <w:rsid w:val="0054379C"/>
    <w:rsid w:val="005437C5"/>
    <w:rsid w:val="005437DB"/>
    <w:rsid w:val="00543A63"/>
    <w:rsid w:val="00543DAA"/>
    <w:rsid w:val="00544109"/>
    <w:rsid w:val="0054425D"/>
    <w:rsid w:val="005444EE"/>
    <w:rsid w:val="00544910"/>
    <w:rsid w:val="00544A91"/>
    <w:rsid w:val="005452CF"/>
    <w:rsid w:val="005452DB"/>
    <w:rsid w:val="005454BA"/>
    <w:rsid w:val="005462B2"/>
    <w:rsid w:val="00546B9D"/>
    <w:rsid w:val="00546DDD"/>
    <w:rsid w:val="00546EF1"/>
    <w:rsid w:val="005470B0"/>
    <w:rsid w:val="00547122"/>
    <w:rsid w:val="005472AD"/>
    <w:rsid w:val="00547877"/>
    <w:rsid w:val="00547970"/>
    <w:rsid w:val="005479E2"/>
    <w:rsid w:val="00547B88"/>
    <w:rsid w:val="00547CA2"/>
    <w:rsid w:val="00550053"/>
    <w:rsid w:val="00550850"/>
    <w:rsid w:val="0055085C"/>
    <w:rsid w:val="005513C5"/>
    <w:rsid w:val="005518B8"/>
    <w:rsid w:val="00551EDD"/>
    <w:rsid w:val="0055275C"/>
    <w:rsid w:val="00552773"/>
    <w:rsid w:val="00552B7B"/>
    <w:rsid w:val="00552CEB"/>
    <w:rsid w:val="00552D6E"/>
    <w:rsid w:val="0055376C"/>
    <w:rsid w:val="005537CA"/>
    <w:rsid w:val="00553867"/>
    <w:rsid w:val="00553B02"/>
    <w:rsid w:val="00553D44"/>
    <w:rsid w:val="00553ED7"/>
    <w:rsid w:val="00554280"/>
    <w:rsid w:val="005545E9"/>
    <w:rsid w:val="005548BF"/>
    <w:rsid w:val="00554A57"/>
    <w:rsid w:val="00554E89"/>
    <w:rsid w:val="00554F50"/>
    <w:rsid w:val="00555295"/>
    <w:rsid w:val="00555552"/>
    <w:rsid w:val="005555A5"/>
    <w:rsid w:val="00555D0E"/>
    <w:rsid w:val="005563BA"/>
    <w:rsid w:val="00556A41"/>
    <w:rsid w:val="00556C51"/>
    <w:rsid w:val="00556D5D"/>
    <w:rsid w:val="005571B0"/>
    <w:rsid w:val="005571E9"/>
    <w:rsid w:val="0055720C"/>
    <w:rsid w:val="0055777F"/>
    <w:rsid w:val="00557C28"/>
    <w:rsid w:val="00557D2A"/>
    <w:rsid w:val="00557F7E"/>
    <w:rsid w:val="005600D5"/>
    <w:rsid w:val="005602A3"/>
    <w:rsid w:val="005603C1"/>
    <w:rsid w:val="00560625"/>
    <w:rsid w:val="00560960"/>
    <w:rsid w:val="00560F68"/>
    <w:rsid w:val="00561055"/>
    <w:rsid w:val="005614EE"/>
    <w:rsid w:val="0056178C"/>
    <w:rsid w:val="00561E36"/>
    <w:rsid w:val="00562271"/>
    <w:rsid w:val="00562683"/>
    <w:rsid w:val="00562759"/>
    <w:rsid w:val="005629DD"/>
    <w:rsid w:val="00562BBB"/>
    <w:rsid w:val="00562F90"/>
    <w:rsid w:val="00562F97"/>
    <w:rsid w:val="005636A3"/>
    <w:rsid w:val="0056374F"/>
    <w:rsid w:val="005637C9"/>
    <w:rsid w:val="00563BE0"/>
    <w:rsid w:val="0056455D"/>
    <w:rsid w:val="00564761"/>
    <w:rsid w:val="005647B4"/>
    <w:rsid w:val="005649DE"/>
    <w:rsid w:val="00565165"/>
    <w:rsid w:val="00565C0F"/>
    <w:rsid w:val="00565EEB"/>
    <w:rsid w:val="005668DC"/>
    <w:rsid w:val="00566DEA"/>
    <w:rsid w:val="00566F7C"/>
    <w:rsid w:val="005670A9"/>
    <w:rsid w:val="00567512"/>
    <w:rsid w:val="0056758E"/>
    <w:rsid w:val="005677B5"/>
    <w:rsid w:val="00567883"/>
    <w:rsid w:val="005678FA"/>
    <w:rsid w:val="00567EEA"/>
    <w:rsid w:val="00567FCD"/>
    <w:rsid w:val="00567FFE"/>
    <w:rsid w:val="005701FC"/>
    <w:rsid w:val="005702E0"/>
    <w:rsid w:val="0057039E"/>
    <w:rsid w:val="0057042E"/>
    <w:rsid w:val="005705EA"/>
    <w:rsid w:val="00570EB9"/>
    <w:rsid w:val="00570F06"/>
    <w:rsid w:val="0057105B"/>
    <w:rsid w:val="00572A8F"/>
    <w:rsid w:val="0057327B"/>
    <w:rsid w:val="005732ED"/>
    <w:rsid w:val="00573AF6"/>
    <w:rsid w:val="00573BE5"/>
    <w:rsid w:val="005744F0"/>
    <w:rsid w:val="0057485A"/>
    <w:rsid w:val="00574A5D"/>
    <w:rsid w:val="00574F77"/>
    <w:rsid w:val="00575324"/>
    <w:rsid w:val="00575702"/>
    <w:rsid w:val="005757F4"/>
    <w:rsid w:val="00576451"/>
    <w:rsid w:val="00576618"/>
    <w:rsid w:val="005766D9"/>
    <w:rsid w:val="0057685D"/>
    <w:rsid w:val="00576B12"/>
    <w:rsid w:val="00576B69"/>
    <w:rsid w:val="00576BF5"/>
    <w:rsid w:val="00576F6A"/>
    <w:rsid w:val="005771BA"/>
    <w:rsid w:val="005776AE"/>
    <w:rsid w:val="00577B60"/>
    <w:rsid w:val="00577FC6"/>
    <w:rsid w:val="00580244"/>
    <w:rsid w:val="00580423"/>
    <w:rsid w:val="0058046B"/>
    <w:rsid w:val="00580684"/>
    <w:rsid w:val="00580D25"/>
    <w:rsid w:val="005815CB"/>
    <w:rsid w:val="00581E03"/>
    <w:rsid w:val="005820FF"/>
    <w:rsid w:val="00582679"/>
    <w:rsid w:val="005826FE"/>
    <w:rsid w:val="00582A74"/>
    <w:rsid w:val="00582C60"/>
    <w:rsid w:val="00583378"/>
    <w:rsid w:val="0058340E"/>
    <w:rsid w:val="005838A4"/>
    <w:rsid w:val="00583CC2"/>
    <w:rsid w:val="00583F10"/>
    <w:rsid w:val="0058403F"/>
    <w:rsid w:val="005843C8"/>
    <w:rsid w:val="005846CC"/>
    <w:rsid w:val="00584F58"/>
    <w:rsid w:val="00584FBE"/>
    <w:rsid w:val="0058533E"/>
    <w:rsid w:val="00585395"/>
    <w:rsid w:val="0058539A"/>
    <w:rsid w:val="005853D2"/>
    <w:rsid w:val="00585BC5"/>
    <w:rsid w:val="00585BD2"/>
    <w:rsid w:val="00585C0C"/>
    <w:rsid w:val="00585E2A"/>
    <w:rsid w:val="00585EFE"/>
    <w:rsid w:val="0058610A"/>
    <w:rsid w:val="005862E3"/>
    <w:rsid w:val="005865C2"/>
    <w:rsid w:val="00586728"/>
    <w:rsid w:val="005869E4"/>
    <w:rsid w:val="00586B32"/>
    <w:rsid w:val="00586BA0"/>
    <w:rsid w:val="00586DC3"/>
    <w:rsid w:val="00587A0A"/>
    <w:rsid w:val="00590AAE"/>
    <w:rsid w:val="00590C83"/>
    <w:rsid w:val="00590D36"/>
    <w:rsid w:val="00590EC8"/>
    <w:rsid w:val="00591353"/>
    <w:rsid w:val="005913EC"/>
    <w:rsid w:val="0059186E"/>
    <w:rsid w:val="0059188F"/>
    <w:rsid w:val="00591EB9"/>
    <w:rsid w:val="005924C8"/>
    <w:rsid w:val="005929B7"/>
    <w:rsid w:val="00592BE4"/>
    <w:rsid w:val="00592D9B"/>
    <w:rsid w:val="00593145"/>
    <w:rsid w:val="0059317D"/>
    <w:rsid w:val="00593300"/>
    <w:rsid w:val="005933F6"/>
    <w:rsid w:val="00593762"/>
    <w:rsid w:val="005939BD"/>
    <w:rsid w:val="005940B6"/>
    <w:rsid w:val="005946EC"/>
    <w:rsid w:val="00594F49"/>
    <w:rsid w:val="00594FB6"/>
    <w:rsid w:val="00595190"/>
    <w:rsid w:val="005952EE"/>
    <w:rsid w:val="00595A11"/>
    <w:rsid w:val="005960E8"/>
    <w:rsid w:val="0059655A"/>
    <w:rsid w:val="005966A0"/>
    <w:rsid w:val="00596C9A"/>
    <w:rsid w:val="00597097"/>
    <w:rsid w:val="005971C6"/>
    <w:rsid w:val="005973B2"/>
    <w:rsid w:val="00597FAE"/>
    <w:rsid w:val="005A04C9"/>
    <w:rsid w:val="005A059B"/>
    <w:rsid w:val="005A0B2A"/>
    <w:rsid w:val="005A0FE7"/>
    <w:rsid w:val="005A1373"/>
    <w:rsid w:val="005A1CB2"/>
    <w:rsid w:val="005A20E0"/>
    <w:rsid w:val="005A26D3"/>
    <w:rsid w:val="005A2889"/>
    <w:rsid w:val="005A2C8A"/>
    <w:rsid w:val="005A312C"/>
    <w:rsid w:val="005A330F"/>
    <w:rsid w:val="005A3531"/>
    <w:rsid w:val="005A3636"/>
    <w:rsid w:val="005A3B2D"/>
    <w:rsid w:val="005A43F6"/>
    <w:rsid w:val="005A482E"/>
    <w:rsid w:val="005A4921"/>
    <w:rsid w:val="005A4BEA"/>
    <w:rsid w:val="005A4F6B"/>
    <w:rsid w:val="005A54D7"/>
    <w:rsid w:val="005A587E"/>
    <w:rsid w:val="005A6387"/>
    <w:rsid w:val="005A641E"/>
    <w:rsid w:val="005A663D"/>
    <w:rsid w:val="005A69F4"/>
    <w:rsid w:val="005A6F14"/>
    <w:rsid w:val="005A6F2F"/>
    <w:rsid w:val="005A7F61"/>
    <w:rsid w:val="005B0274"/>
    <w:rsid w:val="005B0362"/>
    <w:rsid w:val="005B0486"/>
    <w:rsid w:val="005B06C1"/>
    <w:rsid w:val="005B084C"/>
    <w:rsid w:val="005B0BB9"/>
    <w:rsid w:val="005B0C19"/>
    <w:rsid w:val="005B0D2F"/>
    <w:rsid w:val="005B0E6B"/>
    <w:rsid w:val="005B0F04"/>
    <w:rsid w:val="005B14A4"/>
    <w:rsid w:val="005B1B18"/>
    <w:rsid w:val="005B1DF4"/>
    <w:rsid w:val="005B20E1"/>
    <w:rsid w:val="005B210B"/>
    <w:rsid w:val="005B2138"/>
    <w:rsid w:val="005B2250"/>
    <w:rsid w:val="005B27B1"/>
    <w:rsid w:val="005B2A04"/>
    <w:rsid w:val="005B2CAD"/>
    <w:rsid w:val="005B312A"/>
    <w:rsid w:val="005B32E2"/>
    <w:rsid w:val="005B35AF"/>
    <w:rsid w:val="005B3817"/>
    <w:rsid w:val="005B39A5"/>
    <w:rsid w:val="005B3D09"/>
    <w:rsid w:val="005B3D25"/>
    <w:rsid w:val="005B3DE9"/>
    <w:rsid w:val="005B408E"/>
    <w:rsid w:val="005B44FF"/>
    <w:rsid w:val="005B451B"/>
    <w:rsid w:val="005B494D"/>
    <w:rsid w:val="005B588E"/>
    <w:rsid w:val="005B5934"/>
    <w:rsid w:val="005B5BFD"/>
    <w:rsid w:val="005B5D43"/>
    <w:rsid w:val="005B5E62"/>
    <w:rsid w:val="005B60FC"/>
    <w:rsid w:val="005B64F6"/>
    <w:rsid w:val="005B6955"/>
    <w:rsid w:val="005B69E2"/>
    <w:rsid w:val="005B731A"/>
    <w:rsid w:val="005B7DC7"/>
    <w:rsid w:val="005C02F8"/>
    <w:rsid w:val="005C0CCE"/>
    <w:rsid w:val="005C0D5F"/>
    <w:rsid w:val="005C0F8A"/>
    <w:rsid w:val="005C1521"/>
    <w:rsid w:val="005C15FD"/>
    <w:rsid w:val="005C25F0"/>
    <w:rsid w:val="005C29C2"/>
    <w:rsid w:val="005C2DED"/>
    <w:rsid w:val="005C2E8B"/>
    <w:rsid w:val="005C3309"/>
    <w:rsid w:val="005C3471"/>
    <w:rsid w:val="005C3B23"/>
    <w:rsid w:val="005C3B32"/>
    <w:rsid w:val="005C4085"/>
    <w:rsid w:val="005C4221"/>
    <w:rsid w:val="005C4537"/>
    <w:rsid w:val="005C47EC"/>
    <w:rsid w:val="005C495D"/>
    <w:rsid w:val="005C49E9"/>
    <w:rsid w:val="005C4BF7"/>
    <w:rsid w:val="005C59AE"/>
    <w:rsid w:val="005C5E18"/>
    <w:rsid w:val="005C6519"/>
    <w:rsid w:val="005C6526"/>
    <w:rsid w:val="005C6595"/>
    <w:rsid w:val="005C6836"/>
    <w:rsid w:val="005C6FF1"/>
    <w:rsid w:val="005C70E8"/>
    <w:rsid w:val="005C71CD"/>
    <w:rsid w:val="005C7772"/>
    <w:rsid w:val="005C77BC"/>
    <w:rsid w:val="005C7C54"/>
    <w:rsid w:val="005D0D8F"/>
    <w:rsid w:val="005D1648"/>
    <w:rsid w:val="005D1C7D"/>
    <w:rsid w:val="005D1CAF"/>
    <w:rsid w:val="005D1CFE"/>
    <w:rsid w:val="005D1E5B"/>
    <w:rsid w:val="005D1F03"/>
    <w:rsid w:val="005D20CE"/>
    <w:rsid w:val="005D21B8"/>
    <w:rsid w:val="005D22A8"/>
    <w:rsid w:val="005D2586"/>
    <w:rsid w:val="005D25EA"/>
    <w:rsid w:val="005D25EE"/>
    <w:rsid w:val="005D2BF7"/>
    <w:rsid w:val="005D2CBF"/>
    <w:rsid w:val="005D2E66"/>
    <w:rsid w:val="005D2F46"/>
    <w:rsid w:val="005D304F"/>
    <w:rsid w:val="005D346D"/>
    <w:rsid w:val="005D363D"/>
    <w:rsid w:val="005D40A8"/>
    <w:rsid w:val="005D4203"/>
    <w:rsid w:val="005D4732"/>
    <w:rsid w:val="005D4739"/>
    <w:rsid w:val="005D570F"/>
    <w:rsid w:val="005D59AC"/>
    <w:rsid w:val="005D5ADA"/>
    <w:rsid w:val="005D5E91"/>
    <w:rsid w:val="005D5E9E"/>
    <w:rsid w:val="005D6134"/>
    <w:rsid w:val="005D6245"/>
    <w:rsid w:val="005D624A"/>
    <w:rsid w:val="005D635F"/>
    <w:rsid w:val="005D657A"/>
    <w:rsid w:val="005D65B8"/>
    <w:rsid w:val="005D67E3"/>
    <w:rsid w:val="005D6905"/>
    <w:rsid w:val="005D6D9E"/>
    <w:rsid w:val="005D76B0"/>
    <w:rsid w:val="005D7E8C"/>
    <w:rsid w:val="005D7EF2"/>
    <w:rsid w:val="005E00FA"/>
    <w:rsid w:val="005E0702"/>
    <w:rsid w:val="005E0EEE"/>
    <w:rsid w:val="005E0F70"/>
    <w:rsid w:val="005E12D9"/>
    <w:rsid w:val="005E1406"/>
    <w:rsid w:val="005E15C4"/>
    <w:rsid w:val="005E18FC"/>
    <w:rsid w:val="005E244F"/>
    <w:rsid w:val="005E2892"/>
    <w:rsid w:val="005E2F59"/>
    <w:rsid w:val="005E312C"/>
    <w:rsid w:val="005E34DC"/>
    <w:rsid w:val="005E35A1"/>
    <w:rsid w:val="005E3A97"/>
    <w:rsid w:val="005E402E"/>
    <w:rsid w:val="005E4206"/>
    <w:rsid w:val="005E433C"/>
    <w:rsid w:val="005E5598"/>
    <w:rsid w:val="005E55B5"/>
    <w:rsid w:val="005E5A16"/>
    <w:rsid w:val="005E5A63"/>
    <w:rsid w:val="005E5A66"/>
    <w:rsid w:val="005E629C"/>
    <w:rsid w:val="005E6657"/>
    <w:rsid w:val="005E6897"/>
    <w:rsid w:val="005E698E"/>
    <w:rsid w:val="005E7039"/>
    <w:rsid w:val="005E7291"/>
    <w:rsid w:val="005E7456"/>
    <w:rsid w:val="005E746F"/>
    <w:rsid w:val="005E7CA8"/>
    <w:rsid w:val="005E7E9F"/>
    <w:rsid w:val="005F03FC"/>
    <w:rsid w:val="005F04C2"/>
    <w:rsid w:val="005F0AE5"/>
    <w:rsid w:val="005F0D6F"/>
    <w:rsid w:val="005F17C8"/>
    <w:rsid w:val="005F1964"/>
    <w:rsid w:val="005F2396"/>
    <w:rsid w:val="005F2426"/>
    <w:rsid w:val="005F2B66"/>
    <w:rsid w:val="005F2DF0"/>
    <w:rsid w:val="005F331D"/>
    <w:rsid w:val="005F3A41"/>
    <w:rsid w:val="005F3C33"/>
    <w:rsid w:val="005F3CA1"/>
    <w:rsid w:val="005F4000"/>
    <w:rsid w:val="005F413F"/>
    <w:rsid w:val="005F44B5"/>
    <w:rsid w:val="005F4C34"/>
    <w:rsid w:val="005F4CB1"/>
    <w:rsid w:val="005F4EBB"/>
    <w:rsid w:val="005F5135"/>
    <w:rsid w:val="005F54AF"/>
    <w:rsid w:val="005F564C"/>
    <w:rsid w:val="005F5EA7"/>
    <w:rsid w:val="005F5EFF"/>
    <w:rsid w:val="005F60C9"/>
    <w:rsid w:val="005F6895"/>
    <w:rsid w:val="005F6F19"/>
    <w:rsid w:val="005F7334"/>
    <w:rsid w:val="005F76DC"/>
    <w:rsid w:val="005F7E24"/>
    <w:rsid w:val="005F7EED"/>
    <w:rsid w:val="005F7EF6"/>
    <w:rsid w:val="005F7F37"/>
    <w:rsid w:val="00600061"/>
    <w:rsid w:val="00600078"/>
    <w:rsid w:val="006004E6"/>
    <w:rsid w:val="0060177F"/>
    <w:rsid w:val="00601866"/>
    <w:rsid w:val="006018FF"/>
    <w:rsid w:val="00601917"/>
    <w:rsid w:val="0060230E"/>
    <w:rsid w:val="00602CB0"/>
    <w:rsid w:val="00602CBE"/>
    <w:rsid w:val="00602FA0"/>
    <w:rsid w:val="00602FD3"/>
    <w:rsid w:val="00602FF2"/>
    <w:rsid w:val="00602FFB"/>
    <w:rsid w:val="00603404"/>
    <w:rsid w:val="00603825"/>
    <w:rsid w:val="00603B27"/>
    <w:rsid w:val="00603B44"/>
    <w:rsid w:val="00603CB6"/>
    <w:rsid w:val="006040BE"/>
    <w:rsid w:val="00604340"/>
    <w:rsid w:val="006047E8"/>
    <w:rsid w:val="006049C6"/>
    <w:rsid w:val="00604C95"/>
    <w:rsid w:val="00605036"/>
    <w:rsid w:val="006054C0"/>
    <w:rsid w:val="0060551B"/>
    <w:rsid w:val="00605B6B"/>
    <w:rsid w:val="00605F28"/>
    <w:rsid w:val="00606271"/>
    <w:rsid w:val="0060671C"/>
    <w:rsid w:val="00606827"/>
    <w:rsid w:val="00606F6A"/>
    <w:rsid w:val="006070CF"/>
    <w:rsid w:val="006073E4"/>
    <w:rsid w:val="006076FF"/>
    <w:rsid w:val="0060774D"/>
    <w:rsid w:val="00607780"/>
    <w:rsid w:val="00607CB9"/>
    <w:rsid w:val="00607F28"/>
    <w:rsid w:val="00610C8F"/>
    <w:rsid w:val="00611C7F"/>
    <w:rsid w:val="00611CFC"/>
    <w:rsid w:val="006122D4"/>
    <w:rsid w:val="00612A6A"/>
    <w:rsid w:val="00612B44"/>
    <w:rsid w:val="00612BF5"/>
    <w:rsid w:val="00612CA3"/>
    <w:rsid w:val="00612F6B"/>
    <w:rsid w:val="00612FC1"/>
    <w:rsid w:val="0061301B"/>
    <w:rsid w:val="00613290"/>
    <w:rsid w:val="006132BF"/>
    <w:rsid w:val="00613DDB"/>
    <w:rsid w:val="00613E07"/>
    <w:rsid w:val="00614019"/>
    <w:rsid w:val="00614B7D"/>
    <w:rsid w:val="0061571E"/>
    <w:rsid w:val="00616663"/>
    <w:rsid w:val="006168E5"/>
    <w:rsid w:val="006168FC"/>
    <w:rsid w:val="00616A14"/>
    <w:rsid w:val="00616B57"/>
    <w:rsid w:val="00616F2A"/>
    <w:rsid w:val="00617129"/>
    <w:rsid w:val="00617767"/>
    <w:rsid w:val="00617787"/>
    <w:rsid w:val="00617CC8"/>
    <w:rsid w:val="00617FA7"/>
    <w:rsid w:val="0062011B"/>
    <w:rsid w:val="0062069F"/>
    <w:rsid w:val="0062113A"/>
    <w:rsid w:val="00621529"/>
    <w:rsid w:val="00621719"/>
    <w:rsid w:val="00621BEE"/>
    <w:rsid w:val="00621C8A"/>
    <w:rsid w:val="00621F38"/>
    <w:rsid w:val="006229FD"/>
    <w:rsid w:val="006231A9"/>
    <w:rsid w:val="006233CF"/>
    <w:rsid w:val="00623695"/>
    <w:rsid w:val="00623765"/>
    <w:rsid w:val="00623823"/>
    <w:rsid w:val="00623836"/>
    <w:rsid w:val="00623891"/>
    <w:rsid w:val="00623F8C"/>
    <w:rsid w:val="00624091"/>
    <w:rsid w:val="00624912"/>
    <w:rsid w:val="0062499C"/>
    <w:rsid w:val="006249BC"/>
    <w:rsid w:val="00624B63"/>
    <w:rsid w:val="00624D51"/>
    <w:rsid w:val="00625734"/>
    <w:rsid w:val="00625ADB"/>
    <w:rsid w:val="00625B51"/>
    <w:rsid w:val="00625F3E"/>
    <w:rsid w:val="00625F7E"/>
    <w:rsid w:val="0062627F"/>
    <w:rsid w:val="006263F1"/>
    <w:rsid w:val="00626BA0"/>
    <w:rsid w:val="00626D1B"/>
    <w:rsid w:val="00627259"/>
    <w:rsid w:val="0062734C"/>
    <w:rsid w:val="0062762C"/>
    <w:rsid w:val="00627C15"/>
    <w:rsid w:val="00627E34"/>
    <w:rsid w:val="006303B9"/>
    <w:rsid w:val="006304A2"/>
    <w:rsid w:val="006305C7"/>
    <w:rsid w:val="00630B39"/>
    <w:rsid w:val="00630F20"/>
    <w:rsid w:val="00631362"/>
    <w:rsid w:val="0063238B"/>
    <w:rsid w:val="006328BF"/>
    <w:rsid w:val="006329E0"/>
    <w:rsid w:val="00632A9C"/>
    <w:rsid w:val="00632FE7"/>
    <w:rsid w:val="006339EA"/>
    <w:rsid w:val="00633B1F"/>
    <w:rsid w:val="00633C3F"/>
    <w:rsid w:val="00633E51"/>
    <w:rsid w:val="00633F3C"/>
    <w:rsid w:val="00634332"/>
    <w:rsid w:val="006347D1"/>
    <w:rsid w:val="00634E4E"/>
    <w:rsid w:val="006355E1"/>
    <w:rsid w:val="00636346"/>
    <w:rsid w:val="006365A0"/>
    <w:rsid w:val="006366CF"/>
    <w:rsid w:val="00636B3F"/>
    <w:rsid w:val="00636DF9"/>
    <w:rsid w:val="00636E8D"/>
    <w:rsid w:val="0063705E"/>
    <w:rsid w:val="00637596"/>
    <w:rsid w:val="00637799"/>
    <w:rsid w:val="00637928"/>
    <w:rsid w:val="00637C5D"/>
    <w:rsid w:val="006404A0"/>
    <w:rsid w:val="006408F2"/>
    <w:rsid w:val="00640907"/>
    <w:rsid w:val="006409BC"/>
    <w:rsid w:val="00640D9A"/>
    <w:rsid w:val="006410FC"/>
    <w:rsid w:val="006414EB"/>
    <w:rsid w:val="0064165B"/>
    <w:rsid w:val="006419A5"/>
    <w:rsid w:val="00641F36"/>
    <w:rsid w:val="00641FBE"/>
    <w:rsid w:val="00642984"/>
    <w:rsid w:val="00642C13"/>
    <w:rsid w:val="006430C9"/>
    <w:rsid w:val="00643373"/>
    <w:rsid w:val="006434CC"/>
    <w:rsid w:val="006439F8"/>
    <w:rsid w:val="00643E3F"/>
    <w:rsid w:val="0064406B"/>
    <w:rsid w:val="006442A2"/>
    <w:rsid w:val="0064496F"/>
    <w:rsid w:val="00644BE0"/>
    <w:rsid w:val="00644CB0"/>
    <w:rsid w:val="00644D80"/>
    <w:rsid w:val="00644DBB"/>
    <w:rsid w:val="00644E2F"/>
    <w:rsid w:val="00644E87"/>
    <w:rsid w:val="00644ED1"/>
    <w:rsid w:val="006452A3"/>
    <w:rsid w:val="00645377"/>
    <w:rsid w:val="00645DEA"/>
    <w:rsid w:val="0064637A"/>
    <w:rsid w:val="00646442"/>
    <w:rsid w:val="006464F0"/>
    <w:rsid w:val="00646D10"/>
    <w:rsid w:val="00646FFF"/>
    <w:rsid w:val="00647053"/>
    <w:rsid w:val="0064719C"/>
    <w:rsid w:val="006472D6"/>
    <w:rsid w:val="00647358"/>
    <w:rsid w:val="0064741D"/>
    <w:rsid w:val="006477ED"/>
    <w:rsid w:val="00647862"/>
    <w:rsid w:val="00647D25"/>
    <w:rsid w:val="006500BB"/>
    <w:rsid w:val="006500FF"/>
    <w:rsid w:val="0065015B"/>
    <w:rsid w:val="00650175"/>
    <w:rsid w:val="006502DB"/>
    <w:rsid w:val="00650924"/>
    <w:rsid w:val="006510A0"/>
    <w:rsid w:val="00651230"/>
    <w:rsid w:val="0065126B"/>
    <w:rsid w:val="0065127E"/>
    <w:rsid w:val="006513FC"/>
    <w:rsid w:val="0065147C"/>
    <w:rsid w:val="0065149F"/>
    <w:rsid w:val="00652189"/>
    <w:rsid w:val="0065252A"/>
    <w:rsid w:val="00652595"/>
    <w:rsid w:val="00652BC3"/>
    <w:rsid w:val="00652EA9"/>
    <w:rsid w:val="00653362"/>
    <w:rsid w:val="006535FB"/>
    <w:rsid w:val="00653ACB"/>
    <w:rsid w:val="00653CEA"/>
    <w:rsid w:val="00653DCD"/>
    <w:rsid w:val="00654262"/>
    <w:rsid w:val="00654F28"/>
    <w:rsid w:val="00655209"/>
    <w:rsid w:val="0065544A"/>
    <w:rsid w:val="006554B8"/>
    <w:rsid w:val="006555AE"/>
    <w:rsid w:val="006556FF"/>
    <w:rsid w:val="006558D0"/>
    <w:rsid w:val="00656367"/>
    <w:rsid w:val="00656945"/>
    <w:rsid w:val="006577A3"/>
    <w:rsid w:val="006579B6"/>
    <w:rsid w:val="00657ACE"/>
    <w:rsid w:val="0066000E"/>
    <w:rsid w:val="00660562"/>
    <w:rsid w:val="00660696"/>
    <w:rsid w:val="0066075E"/>
    <w:rsid w:val="00660CC0"/>
    <w:rsid w:val="00660CD7"/>
    <w:rsid w:val="0066102B"/>
    <w:rsid w:val="006615B5"/>
    <w:rsid w:val="006619A9"/>
    <w:rsid w:val="00661D12"/>
    <w:rsid w:val="006629BA"/>
    <w:rsid w:val="00662A9A"/>
    <w:rsid w:val="00662CE6"/>
    <w:rsid w:val="00662CFB"/>
    <w:rsid w:val="00663112"/>
    <w:rsid w:val="00663803"/>
    <w:rsid w:val="0066399A"/>
    <w:rsid w:val="00663D9D"/>
    <w:rsid w:val="00663F59"/>
    <w:rsid w:val="0066408D"/>
    <w:rsid w:val="00664309"/>
    <w:rsid w:val="00664320"/>
    <w:rsid w:val="006643D5"/>
    <w:rsid w:val="0066448E"/>
    <w:rsid w:val="00664691"/>
    <w:rsid w:val="00664889"/>
    <w:rsid w:val="006648A1"/>
    <w:rsid w:val="00664B2A"/>
    <w:rsid w:val="00664B51"/>
    <w:rsid w:val="00664CB2"/>
    <w:rsid w:val="00664D67"/>
    <w:rsid w:val="006653CA"/>
    <w:rsid w:val="00665431"/>
    <w:rsid w:val="00665A04"/>
    <w:rsid w:val="00666BB7"/>
    <w:rsid w:val="00666E7E"/>
    <w:rsid w:val="00666EFE"/>
    <w:rsid w:val="006670BD"/>
    <w:rsid w:val="00670264"/>
    <w:rsid w:val="0067035B"/>
    <w:rsid w:val="00670B77"/>
    <w:rsid w:val="00670FCE"/>
    <w:rsid w:val="0067131F"/>
    <w:rsid w:val="0067161B"/>
    <w:rsid w:val="00671985"/>
    <w:rsid w:val="00671CCF"/>
    <w:rsid w:val="00672951"/>
    <w:rsid w:val="00672BEA"/>
    <w:rsid w:val="00672D90"/>
    <w:rsid w:val="00672EC5"/>
    <w:rsid w:val="006735FC"/>
    <w:rsid w:val="00673818"/>
    <w:rsid w:val="00674F8E"/>
    <w:rsid w:val="006752C2"/>
    <w:rsid w:val="00675349"/>
    <w:rsid w:val="00675B60"/>
    <w:rsid w:val="00675C72"/>
    <w:rsid w:val="00675FDC"/>
    <w:rsid w:val="00676A27"/>
    <w:rsid w:val="00676B63"/>
    <w:rsid w:val="00676BBB"/>
    <w:rsid w:val="00676E35"/>
    <w:rsid w:val="0067718B"/>
    <w:rsid w:val="00677A19"/>
    <w:rsid w:val="00677B07"/>
    <w:rsid w:val="00677E95"/>
    <w:rsid w:val="006809E4"/>
    <w:rsid w:val="00680A37"/>
    <w:rsid w:val="00680D73"/>
    <w:rsid w:val="00681267"/>
    <w:rsid w:val="0068163E"/>
    <w:rsid w:val="006818B2"/>
    <w:rsid w:val="006821E2"/>
    <w:rsid w:val="0068223F"/>
    <w:rsid w:val="0068285B"/>
    <w:rsid w:val="0068367A"/>
    <w:rsid w:val="00683782"/>
    <w:rsid w:val="00683C3D"/>
    <w:rsid w:val="00684085"/>
    <w:rsid w:val="00684773"/>
    <w:rsid w:val="00684BE5"/>
    <w:rsid w:val="00684E35"/>
    <w:rsid w:val="00684F0B"/>
    <w:rsid w:val="00684FD6"/>
    <w:rsid w:val="0068530B"/>
    <w:rsid w:val="00685844"/>
    <w:rsid w:val="00685C44"/>
    <w:rsid w:val="0068630F"/>
    <w:rsid w:val="00686697"/>
    <w:rsid w:val="0068782C"/>
    <w:rsid w:val="00687D54"/>
    <w:rsid w:val="00687FEF"/>
    <w:rsid w:val="006900B6"/>
    <w:rsid w:val="00690BDB"/>
    <w:rsid w:val="00690CE5"/>
    <w:rsid w:val="00690DED"/>
    <w:rsid w:val="0069153B"/>
    <w:rsid w:val="00691977"/>
    <w:rsid w:val="00691DC0"/>
    <w:rsid w:val="0069212D"/>
    <w:rsid w:val="0069222C"/>
    <w:rsid w:val="0069222E"/>
    <w:rsid w:val="00692778"/>
    <w:rsid w:val="00692A01"/>
    <w:rsid w:val="00692A88"/>
    <w:rsid w:val="006934A9"/>
    <w:rsid w:val="00693DF8"/>
    <w:rsid w:val="00694078"/>
    <w:rsid w:val="00694172"/>
    <w:rsid w:val="0069422B"/>
    <w:rsid w:val="00694406"/>
    <w:rsid w:val="00694AAA"/>
    <w:rsid w:val="00694E0F"/>
    <w:rsid w:val="006956CD"/>
    <w:rsid w:val="006960A7"/>
    <w:rsid w:val="0069660D"/>
    <w:rsid w:val="00696750"/>
    <w:rsid w:val="00696920"/>
    <w:rsid w:val="00696934"/>
    <w:rsid w:val="00696A99"/>
    <w:rsid w:val="00696B06"/>
    <w:rsid w:val="0069701D"/>
    <w:rsid w:val="006975D8"/>
    <w:rsid w:val="006976B9"/>
    <w:rsid w:val="006A0887"/>
    <w:rsid w:val="006A0888"/>
    <w:rsid w:val="006A0B86"/>
    <w:rsid w:val="006A1154"/>
    <w:rsid w:val="006A132F"/>
    <w:rsid w:val="006A1441"/>
    <w:rsid w:val="006A1694"/>
    <w:rsid w:val="006A1F89"/>
    <w:rsid w:val="006A20EB"/>
    <w:rsid w:val="006A25A6"/>
    <w:rsid w:val="006A3197"/>
    <w:rsid w:val="006A346F"/>
    <w:rsid w:val="006A39FD"/>
    <w:rsid w:val="006A3D73"/>
    <w:rsid w:val="006A3DC3"/>
    <w:rsid w:val="006A3E4C"/>
    <w:rsid w:val="006A3EC3"/>
    <w:rsid w:val="006A45E1"/>
    <w:rsid w:val="006A46CA"/>
    <w:rsid w:val="006A47B3"/>
    <w:rsid w:val="006A487C"/>
    <w:rsid w:val="006A4A67"/>
    <w:rsid w:val="006A4CBD"/>
    <w:rsid w:val="006A5382"/>
    <w:rsid w:val="006A5A9C"/>
    <w:rsid w:val="006A626C"/>
    <w:rsid w:val="006A6390"/>
    <w:rsid w:val="006A65FF"/>
    <w:rsid w:val="006A687B"/>
    <w:rsid w:val="006A6A31"/>
    <w:rsid w:val="006A6D0B"/>
    <w:rsid w:val="006A6DFE"/>
    <w:rsid w:val="006A6E84"/>
    <w:rsid w:val="006A6EFD"/>
    <w:rsid w:val="006A6FD3"/>
    <w:rsid w:val="006A78A7"/>
    <w:rsid w:val="006A793C"/>
    <w:rsid w:val="006A7B55"/>
    <w:rsid w:val="006A7D3F"/>
    <w:rsid w:val="006B01CF"/>
    <w:rsid w:val="006B12AB"/>
    <w:rsid w:val="006B19F1"/>
    <w:rsid w:val="006B2354"/>
    <w:rsid w:val="006B257A"/>
    <w:rsid w:val="006B263D"/>
    <w:rsid w:val="006B27E9"/>
    <w:rsid w:val="006B2918"/>
    <w:rsid w:val="006B2B48"/>
    <w:rsid w:val="006B365C"/>
    <w:rsid w:val="006B36EC"/>
    <w:rsid w:val="006B4E17"/>
    <w:rsid w:val="006B51DA"/>
    <w:rsid w:val="006B6113"/>
    <w:rsid w:val="006B6519"/>
    <w:rsid w:val="006B6C03"/>
    <w:rsid w:val="006B7729"/>
    <w:rsid w:val="006B77F7"/>
    <w:rsid w:val="006B7A83"/>
    <w:rsid w:val="006B7BD2"/>
    <w:rsid w:val="006B7C48"/>
    <w:rsid w:val="006B7EDC"/>
    <w:rsid w:val="006C00E5"/>
    <w:rsid w:val="006C01A6"/>
    <w:rsid w:val="006C06F7"/>
    <w:rsid w:val="006C0935"/>
    <w:rsid w:val="006C09EE"/>
    <w:rsid w:val="006C0E1F"/>
    <w:rsid w:val="006C1562"/>
    <w:rsid w:val="006C1609"/>
    <w:rsid w:val="006C165D"/>
    <w:rsid w:val="006C17FD"/>
    <w:rsid w:val="006C18E4"/>
    <w:rsid w:val="006C217D"/>
    <w:rsid w:val="006C2202"/>
    <w:rsid w:val="006C2419"/>
    <w:rsid w:val="006C245A"/>
    <w:rsid w:val="006C2861"/>
    <w:rsid w:val="006C2EB4"/>
    <w:rsid w:val="006C34A7"/>
    <w:rsid w:val="006C3B9B"/>
    <w:rsid w:val="006C3BE9"/>
    <w:rsid w:val="006C3CBD"/>
    <w:rsid w:val="006C3E8A"/>
    <w:rsid w:val="006C426B"/>
    <w:rsid w:val="006C47E8"/>
    <w:rsid w:val="006C4D56"/>
    <w:rsid w:val="006C4E26"/>
    <w:rsid w:val="006C5718"/>
    <w:rsid w:val="006C57A3"/>
    <w:rsid w:val="006C6292"/>
    <w:rsid w:val="006C640E"/>
    <w:rsid w:val="006C686F"/>
    <w:rsid w:val="006C6D3D"/>
    <w:rsid w:val="006C7101"/>
    <w:rsid w:val="006C7289"/>
    <w:rsid w:val="006C7FD7"/>
    <w:rsid w:val="006D006A"/>
    <w:rsid w:val="006D029A"/>
    <w:rsid w:val="006D09F0"/>
    <w:rsid w:val="006D0A54"/>
    <w:rsid w:val="006D0B7B"/>
    <w:rsid w:val="006D0C5E"/>
    <w:rsid w:val="006D10EB"/>
    <w:rsid w:val="006D1277"/>
    <w:rsid w:val="006D1A2A"/>
    <w:rsid w:val="006D2122"/>
    <w:rsid w:val="006D217D"/>
    <w:rsid w:val="006D30C1"/>
    <w:rsid w:val="006D33A6"/>
    <w:rsid w:val="006D37E1"/>
    <w:rsid w:val="006D38FD"/>
    <w:rsid w:val="006D39DA"/>
    <w:rsid w:val="006D3BB9"/>
    <w:rsid w:val="006D3DA3"/>
    <w:rsid w:val="006D403D"/>
    <w:rsid w:val="006D4138"/>
    <w:rsid w:val="006D42B4"/>
    <w:rsid w:val="006D42F2"/>
    <w:rsid w:val="006D481E"/>
    <w:rsid w:val="006D4CC3"/>
    <w:rsid w:val="006D4FC4"/>
    <w:rsid w:val="006D5138"/>
    <w:rsid w:val="006D5641"/>
    <w:rsid w:val="006D5CC9"/>
    <w:rsid w:val="006D5E07"/>
    <w:rsid w:val="006D5FA1"/>
    <w:rsid w:val="006D63A7"/>
    <w:rsid w:val="006D691E"/>
    <w:rsid w:val="006D6999"/>
    <w:rsid w:val="006D6C1E"/>
    <w:rsid w:val="006D7730"/>
    <w:rsid w:val="006D7846"/>
    <w:rsid w:val="006D7982"/>
    <w:rsid w:val="006D7ACB"/>
    <w:rsid w:val="006D7EBF"/>
    <w:rsid w:val="006D7FB1"/>
    <w:rsid w:val="006E00D3"/>
    <w:rsid w:val="006E0354"/>
    <w:rsid w:val="006E08F8"/>
    <w:rsid w:val="006E10F9"/>
    <w:rsid w:val="006E14CD"/>
    <w:rsid w:val="006E15B4"/>
    <w:rsid w:val="006E1EA3"/>
    <w:rsid w:val="006E2222"/>
    <w:rsid w:val="006E2532"/>
    <w:rsid w:val="006E3588"/>
    <w:rsid w:val="006E3958"/>
    <w:rsid w:val="006E42DB"/>
    <w:rsid w:val="006E43D1"/>
    <w:rsid w:val="006E4A9E"/>
    <w:rsid w:val="006E4E1A"/>
    <w:rsid w:val="006E5039"/>
    <w:rsid w:val="006E5052"/>
    <w:rsid w:val="006E5079"/>
    <w:rsid w:val="006E511A"/>
    <w:rsid w:val="006E57DC"/>
    <w:rsid w:val="006E6AC2"/>
    <w:rsid w:val="006E6EC4"/>
    <w:rsid w:val="006E7996"/>
    <w:rsid w:val="006E7C8B"/>
    <w:rsid w:val="006F060A"/>
    <w:rsid w:val="006F0753"/>
    <w:rsid w:val="006F0ADF"/>
    <w:rsid w:val="006F11AE"/>
    <w:rsid w:val="006F13DE"/>
    <w:rsid w:val="006F152E"/>
    <w:rsid w:val="006F1E70"/>
    <w:rsid w:val="006F1FA0"/>
    <w:rsid w:val="006F2E28"/>
    <w:rsid w:val="006F34BE"/>
    <w:rsid w:val="006F3543"/>
    <w:rsid w:val="006F3EC5"/>
    <w:rsid w:val="006F3EE6"/>
    <w:rsid w:val="006F4827"/>
    <w:rsid w:val="006F4BDC"/>
    <w:rsid w:val="006F4C83"/>
    <w:rsid w:val="006F6663"/>
    <w:rsid w:val="006F688E"/>
    <w:rsid w:val="006F6D16"/>
    <w:rsid w:val="006F6F63"/>
    <w:rsid w:val="006F7066"/>
    <w:rsid w:val="006F7FAE"/>
    <w:rsid w:val="00700037"/>
    <w:rsid w:val="00700574"/>
    <w:rsid w:val="0070080B"/>
    <w:rsid w:val="00700C5F"/>
    <w:rsid w:val="0070105E"/>
    <w:rsid w:val="00701674"/>
    <w:rsid w:val="007018D7"/>
    <w:rsid w:val="00701A29"/>
    <w:rsid w:val="00701B35"/>
    <w:rsid w:val="00701C49"/>
    <w:rsid w:val="007023CB"/>
    <w:rsid w:val="00702469"/>
    <w:rsid w:val="0070269D"/>
    <w:rsid w:val="00702990"/>
    <w:rsid w:val="00703433"/>
    <w:rsid w:val="0070376F"/>
    <w:rsid w:val="00703B1C"/>
    <w:rsid w:val="00704200"/>
    <w:rsid w:val="0070459D"/>
    <w:rsid w:val="007048AE"/>
    <w:rsid w:val="00704EE3"/>
    <w:rsid w:val="00705140"/>
    <w:rsid w:val="00705206"/>
    <w:rsid w:val="00705278"/>
    <w:rsid w:val="00705359"/>
    <w:rsid w:val="00705444"/>
    <w:rsid w:val="00706307"/>
    <w:rsid w:val="00706966"/>
    <w:rsid w:val="00706AA7"/>
    <w:rsid w:val="00707048"/>
    <w:rsid w:val="00707B7C"/>
    <w:rsid w:val="00707C0D"/>
    <w:rsid w:val="00707CF3"/>
    <w:rsid w:val="00710AF2"/>
    <w:rsid w:val="007110C8"/>
    <w:rsid w:val="00711309"/>
    <w:rsid w:val="007116C5"/>
    <w:rsid w:val="007117F1"/>
    <w:rsid w:val="00711B98"/>
    <w:rsid w:val="00711CD1"/>
    <w:rsid w:val="0071275C"/>
    <w:rsid w:val="007127BB"/>
    <w:rsid w:val="007128F5"/>
    <w:rsid w:val="007129A9"/>
    <w:rsid w:val="00712AB6"/>
    <w:rsid w:val="00712E48"/>
    <w:rsid w:val="00712E53"/>
    <w:rsid w:val="00712EA5"/>
    <w:rsid w:val="00712F5A"/>
    <w:rsid w:val="00712F8C"/>
    <w:rsid w:val="00713108"/>
    <w:rsid w:val="007137A7"/>
    <w:rsid w:val="00713B17"/>
    <w:rsid w:val="0071400A"/>
    <w:rsid w:val="0071418E"/>
    <w:rsid w:val="00714467"/>
    <w:rsid w:val="00714A35"/>
    <w:rsid w:val="00714C25"/>
    <w:rsid w:val="007150B4"/>
    <w:rsid w:val="007157F0"/>
    <w:rsid w:val="007159B7"/>
    <w:rsid w:val="0071611B"/>
    <w:rsid w:val="0071613C"/>
    <w:rsid w:val="00716310"/>
    <w:rsid w:val="00716FE2"/>
    <w:rsid w:val="0071734A"/>
    <w:rsid w:val="007173D5"/>
    <w:rsid w:val="00717CE3"/>
    <w:rsid w:val="00717F38"/>
    <w:rsid w:val="007201A2"/>
    <w:rsid w:val="00720D91"/>
    <w:rsid w:val="00720DB1"/>
    <w:rsid w:val="00720FE0"/>
    <w:rsid w:val="007219EB"/>
    <w:rsid w:val="00721D51"/>
    <w:rsid w:val="00721E9F"/>
    <w:rsid w:val="00722188"/>
    <w:rsid w:val="00722246"/>
    <w:rsid w:val="007224D5"/>
    <w:rsid w:val="007228A8"/>
    <w:rsid w:val="00723316"/>
    <w:rsid w:val="007233FE"/>
    <w:rsid w:val="00723854"/>
    <w:rsid w:val="00723951"/>
    <w:rsid w:val="00723C70"/>
    <w:rsid w:val="0072411D"/>
    <w:rsid w:val="00724264"/>
    <w:rsid w:val="007243AC"/>
    <w:rsid w:val="00724443"/>
    <w:rsid w:val="007249F6"/>
    <w:rsid w:val="00724C03"/>
    <w:rsid w:val="00724C9C"/>
    <w:rsid w:val="00725339"/>
    <w:rsid w:val="00725567"/>
    <w:rsid w:val="007258E4"/>
    <w:rsid w:val="00726283"/>
    <w:rsid w:val="007264D6"/>
    <w:rsid w:val="00726530"/>
    <w:rsid w:val="00726795"/>
    <w:rsid w:val="00726F31"/>
    <w:rsid w:val="0072723F"/>
    <w:rsid w:val="0072778E"/>
    <w:rsid w:val="00727837"/>
    <w:rsid w:val="0072788C"/>
    <w:rsid w:val="0073006D"/>
    <w:rsid w:val="00730883"/>
    <w:rsid w:val="00730B08"/>
    <w:rsid w:val="00730D3E"/>
    <w:rsid w:val="007310D7"/>
    <w:rsid w:val="007310DD"/>
    <w:rsid w:val="007313A2"/>
    <w:rsid w:val="007316F6"/>
    <w:rsid w:val="007316FB"/>
    <w:rsid w:val="0073175C"/>
    <w:rsid w:val="00731C11"/>
    <w:rsid w:val="0073297F"/>
    <w:rsid w:val="00732CBD"/>
    <w:rsid w:val="00732FF9"/>
    <w:rsid w:val="0073308B"/>
    <w:rsid w:val="0073352E"/>
    <w:rsid w:val="007335CF"/>
    <w:rsid w:val="00733A47"/>
    <w:rsid w:val="00733B6F"/>
    <w:rsid w:val="007343AE"/>
    <w:rsid w:val="00734EC3"/>
    <w:rsid w:val="00734ED4"/>
    <w:rsid w:val="00734FC9"/>
    <w:rsid w:val="0073597E"/>
    <w:rsid w:val="00735B35"/>
    <w:rsid w:val="00735E9E"/>
    <w:rsid w:val="00735FDE"/>
    <w:rsid w:val="00736545"/>
    <w:rsid w:val="00736625"/>
    <w:rsid w:val="007366D7"/>
    <w:rsid w:val="00736758"/>
    <w:rsid w:val="00736B9A"/>
    <w:rsid w:val="007375EB"/>
    <w:rsid w:val="00737EA8"/>
    <w:rsid w:val="00737F4A"/>
    <w:rsid w:val="00740E52"/>
    <w:rsid w:val="0074139B"/>
    <w:rsid w:val="00741805"/>
    <w:rsid w:val="00741A47"/>
    <w:rsid w:val="007422D8"/>
    <w:rsid w:val="0074257C"/>
    <w:rsid w:val="00742BF4"/>
    <w:rsid w:val="00742FEC"/>
    <w:rsid w:val="00743608"/>
    <w:rsid w:val="00743930"/>
    <w:rsid w:val="00743D55"/>
    <w:rsid w:val="007440E8"/>
    <w:rsid w:val="00744138"/>
    <w:rsid w:val="007442C6"/>
    <w:rsid w:val="0074440B"/>
    <w:rsid w:val="00744B57"/>
    <w:rsid w:val="00745330"/>
    <w:rsid w:val="00745625"/>
    <w:rsid w:val="007456C9"/>
    <w:rsid w:val="00745BD8"/>
    <w:rsid w:val="00745F65"/>
    <w:rsid w:val="007462FE"/>
    <w:rsid w:val="00746863"/>
    <w:rsid w:val="00746CDF"/>
    <w:rsid w:val="00746EAC"/>
    <w:rsid w:val="007470CF"/>
    <w:rsid w:val="007473D4"/>
    <w:rsid w:val="00750299"/>
    <w:rsid w:val="007508C7"/>
    <w:rsid w:val="00750AB4"/>
    <w:rsid w:val="00750B53"/>
    <w:rsid w:val="00750BC2"/>
    <w:rsid w:val="0075144B"/>
    <w:rsid w:val="007518F1"/>
    <w:rsid w:val="00751AD1"/>
    <w:rsid w:val="007525A1"/>
    <w:rsid w:val="00752736"/>
    <w:rsid w:val="0075294E"/>
    <w:rsid w:val="007530F2"/>
    <w:rsid w:val="00753216"/>
    <w:rsid w:val="0075366E"/>
    <w:rsid w:val="00753828"/>
    <w:rsid w:val="007541DD"/>
    <w:rsid w:val="0075455F"/>
    <w:rsid w:val="00754607"/>
    <w:rsid w:val="007548A6"/>
    <w:rsid w:val="00754909"/>
    <w:rsid w:val="00755748"/>
    <w:rsid w:val="007558E4"/>
    <w:rsid w:val="00756746"/>
    <w:rsid w:val="007568EE"/>
    <w:rsid w:val="00756D86"/>
    <w:rsid w:val="00756DE1"/>
    <w:rsid w:val="007572E1"/>
    <w:rsid w:val="00757969"/>
    <w:rsid w:val="00757BB4"/>
    <w:rsid w:val="00757FE9"/>
    <w:rsid w:val="00760505"/>
    <w:rsid w:val="00760BF0"/>
    <w:rsid w:val="00761745"/>
    <w:rsid w:val="007617E0"/>
    <w:rsid w:val="00761E99"/>
    <w:rsid w:val="007622F3"/>
    <w:rsid w:val="00762394"/>
    <w:rsid w:val="007623B1"/>
    <w:rsid w:val="007626D0"/>
    <w:rsid w:val="007628CE"/>
    <w:rsid w:val="007628FD"/>
    <w:rsid w:val="007630CA"/>
    <w:rsid w:val="0076313C"/>
    <w:rsid w:val="0076330F"/>
    <w:rsid w:val="007637F0"/>
    <w:rsid w:val="007638AB"/>
    <w:rsid w:val="007646CC"/>
    <w:rsid w:val="0076489B"/>
    <w:rsid w:val="00764932"/>
    <w:rsid w:val="00764A15"/>
    <w:rsid w:val="00764D0A"/>
    <w:rsid w:val="007653FA"/>
    <w:rsid w:val="00765699"/>
    <w:rsid w:val="007658CB"/>
    <w:rsid w:val="00765F26"/>
    <w:rsid w:val="00766331"/>
    <w:rsid w:val="00766A64"/>
    <w:rsid w:val="00766B08"/>
    <w:rsid w:val="0076716A"/>
    <w:rsid w:val="0076722C"/>
    <w:rsid w:val="007673CC"/>
    <w:rsid w:val="00767520"/>
    <w:rsid w:val="007675E6"/>
    <w:rsid w:val="007676B4"/>
    <w:rsid w:val="0076799E"/>
    <w:rsid w:val="00767B83"/>
    <w:rsid w:val="00767CDF"/>
    <w:rsid w:val="007701F6"/>
    <w:rsid w:val="00770B67"/>
    <w:rsid w:val="00770DA6"/>
    <w:rsid w:val="00771488"/>
    <w:rsid w:val="00771723"/>
    <w:rsid w:val="007719DB"/>
    <w:rsid w:val="00771BEB"/>
    <w:rsid w:val="007721EB"/>
    <w:rsid w:val="007725A8"/>
    <w:rsid w:val="00772A33"/>
    <w:rsid w:val="00772CFE"/>
    <w:rsid w:val="00772D2A"/>
    <w:rsid w:val="00772EA4"/>
    <w:rsid w:val="0077301A"/>
    <w:rsid w:val="00773615"/>
    <w:rsid w:val="007737A1"/>
    <w:rsid w:val="00773875"/>
    <w:rsid w:val="00773C4C"/>
    <w:rsid w:val="00773E58"/>
    <w:rsid w:val="00774353"/>
    <w:rsid w:val="00774794"/>
    <w:rsid w:val="00774970"/>
    <w:rsid w:val="00774B30"/>
    <w:rsid w:val="00774DA2"/>
    <w:rsid w:val="00775110"/>
    <w:rsid w:val="00775222"/>
    <w:rsid w:val="00775269"/>
    <w:rsid w:val="00775375"/>
    <w:rsid w:val="007753DA"/>
    <w:rsid w:val="0077595F"/>
    <w:rsid w:val="00775CFD"/>
    <w:rsid w:val="00776268"/>
    <w:rsid w:val="00776634"/>
    <w:rsid w:val="00776835"/>
    <w:rsid w:val="00776868"/>
    <w:rsid w:val="00776CCB"/>
    <w:rsid w:val="00776DE9"/>
    <w:rsid w:val="00777598"/>
    <w:rsid w:val="0077768A"/>
    <w:rsid w:val="0077776A"/>
    <w:rsid w:val="00777A0C"/>
    <w:rsid w:val="00777BBC"/>
    <w:rsid w:val="00777C35"/>
    <w:rsid w:val="00777D54"/>
    <w:rsid w:val="00780BDC"/>
    <w:rsid w:val="00780F98"/>
    <w:rsid w:val="00781562"/>
    <w:rsid w:val="0078161C"/>
    <w:rsid w:val="0078162A"/>
    <w:rsid w:val="007819A1"/>
    <w:rsid w:val="007823D4"/>
    <w:rsid w:val="007829C5"/>
    <w:rsid w:val="00783104"/>
    <w:rsid w:val="0078324C"/>
    <w:rsid w:val="007833A0"/>
    <w:rsid w:val="0078365B"/>
    <w:rsid w:val="0078374F"/>
    <w:rsid w:val="00784118"/>
    <w:rsid w:val="00784459"/>
    <w:rsid w:val="007845B0"/>
    <w:rsid w:val="00784C3C"/>
    <w:rsid w:val="007852EE"/>
    <w:rsid w:val="00785D20"/>
    <w:rsid w:val="0078610F"/>
    <w:rsid w:val="0078643E"/>
    <w:rsid w:val="007866ED"/>
    <w:rsid w:val="007867E8"/>
    <w:rsid w:val="00786ADA"/>
    <w:rsid w:val="00786D20"/>
    <w:rsid w:val="0079067B"/>
    <w:rsid w:val="00790A22"/>
    <w:rsid w:val="00790D35"/>
    <w:rsid w:val="007913C0"/>
    <w:rsid w:val="00791B8B"/>
    <w:rsid w:val="00791EDB"/>
    <w:rsid w:val="007923A8"/>
    <w:rsid w:val="00793672"/>
    <w:rsid w:val="00793A89"/>
    <w:rsid w:val="00793BE5"/>
    <w:rsid w:val="00793C57"/>
    <w:rsid w:val="00793CE3"/>
    <w:rsid w:val="00793D8E"/>
    <w:rsid w:val="0079409B"/>
    <w:rsid w:val="0079472B"/>
    <w:rsid w:val="0079474A"/>
    <w:rsid w:val="00794B6C"/>
    <w:rsid w:val="00794D74"/>
    <w:rsid w:val="007950A8"/>
    <w:rsid w:val="007950B6"/>
    <w:rsid w:val="0079520F"/>
    <w:rsid w:val="007954B2"/>
    <w:rsid w:val="00795C6B"/>
    <w:rsid w:val="00795DCD"/>
    <w:rsid w:val="007963B5"/>
    <w:rsid w:val="007963E4"/>
    <w:rsid w:val="00796552"/>
    <w:rsid w:val="007966F7"/>
    <w:rsid w:val="00796913"/>
    <w:rsid w:val="00796978"/>
    <w:rsid w:val="00796F1D"/>
    <w:rsid w:val="0079745F"/>
    <w:rsid w:val="0079750B"/>
    <w:rsid w:val="0079751B"/>
    <w:rsid w:val="007977AA"/>
    <w:rsid w:val="00797B44"/>
    <w:rsid w:val="00797BFE"/>
    <w:rsid w:val="00797FCB"/>
    <w:rsid w:val="007A00C3"/>
    <w:rsid w:val="007A011D"/>
    <w:rsid w:val="007A0351"/>
    <w:rsid w:val="007A09F8"/>
    <w:rsid w:val="007A0B56"/>
    <w:rsid w:val="007A0CD2"/>
    <w:rsid w:val="007A1034"/>
    <w:rsid w:val="007A1200"/>
    <w:rsid w:val="007A13F9"/>
    <w:rsid w:val="007A1886"/>
    <w:rsid w:val="007A1D68"/>
    <w:rsid w:val="007A20E4"/>
    <w:rsid w:val="007A24D3"/>
    <w:rsid w:val="007A2DBA"/>
    <w:rsid w:val="007A3255"/>
    <w:rsid w:val="007A39AB"/>
    <w:rsid w:val="007A3AC2"/>
    <w:rsid w:val="007A3C03"/>
    <w:rsid w:val="007A409F"/>
    <w:rsid w:val="007A455B"/>
    <w:rsid w:val="007A4EC6"/>
    <w:rsid w:val="007A509C"/>
    <w:rsid w:val="007A50C1"/>
    <w:rsid w:val="007A51AA"/>
    <w:rsid w:val="007A539F"/>
    <w:rsid w:val="007A5581"/>
    <w:rsid w:val="007A55D5"/>
    <w:rsid w:val="007A5BD7"/>
    <w:rsid w:val="007A692F"/>
    <w:rsid w:val="007A7240"/>
    <w:rsid w:val="007A78FB"/>
    <w:rsid w:val="007A7F26"/>
    <w:rsid w:val="007B00CF"/>
    <w:rsid w:val="007B01E0"/>
    <w:rsid w:val="007B068C"/>
    <w:rsid w:val="007B0FB2"/>
    <w:rsid w:val="007B164A"/>
    <w:rsid w:val="007B1867"/>
    <w:rsid w:val="007B19DB"/>
    <w:rsid w:val="007B1A07"/>
    <w:rsid w:val="007B1B8D"/>
    <w:rsid w:val="007B2270"/>
    <w:rsid w:val="007B24D0"/>
    <w:rsid w:val="007B24FC"/>
    <w:rsid w:val="007B313C"/>
    <w:rsid w:val="007B324F"/>
    <w:rsid w:val="007B35FB"/>
    <w:rsid w:val="007B36FA"/>
    <w:rsid w:val="007B3971"/>
    <w:rsid w:val="007B39EB"/>
    <w:rsid w:val="007B3B9E"/>
    <w:rsid w:val="007B3C7E"/>
    <w:rsid w:val="007B3DC6"/>
    <w:rsid w:val="007B40F0"/>
    <w:rsid w:val="007B43D0"/>
    <w:rsid w:val="007B45B1"/>
    <w:rsid w:val="007B45C8"/>
    <w:rsid w:val="007B45F3"/>
    <w:rsid w:val="007B516F"/>
    <w:rsid w:val="007B5196"/>
    <w:rsid w:val="007B5322"/>
    <w:rsid w:val="007B55F3"/>
    <w:rsid w:val="007B5617"/>
    <w:rsid w:val="007B570F"/>
    <w:rsid w:val="007B6703"/>
    <w:rsid w:val="007B6801"/>
    <w:rsid w:val="007B6913"/>
    <w:rsid w:val="007B6DC0"/>
    <w:rsid w:val="007B6EA8"/>
    <w:rsid w:val="007B6F28"/>
    <w:rsid w:val="007B6F51"/>
    <w:rsid w:val="007B70E8"/>
    <w:rsid w:val="007B71FE"/>
    <w:rsid w:val="007B72C0"/>
    <w:rsid w:val="007B74CA"/>
    <w:rsid w:val="007B76A7"/>
    <w:rsid w:val="007B7888"/>
    <w:rsid w:val="007C0258"/>
    <w:rsid w:val="007C04A6"/>
    <w:rsid w:val="007C08DA"/>
    <w:rsid w:val="007C09AC"/>
    <w:rsid w:val="007C0B95"/>
    <w:rsid w:val="007C162C"/>
    <w:rsid w:val="007C171B"/>
    <w:rsid w:val="007C1B91"/>
    <w:rsid w:val="007C20E6"/>
    <w:rsid w:val="007C21F3"/>
    <w:rsid w:val="007C23D0"/>
    <w:rsid w:val="007C23EA"/>
    <w:rsid w:val="007C2613"/>
    <w:rsid w:val="007C314B"/>
    <w:rsid w:val="007C343D"/>
    <w:rsid w:val="007C34F6"/>
    <w:rsid w:val="007C3796"/>
    <w:rsid w:val="007C3DC4"/>
    <w:rsid w:val="007C4003"/>
    <w:rsid w:val="007C40C6"/>
    <w:rsid w:val="007C4920"/>
    <w:rsid w:val="007C533D"/>
    <w:rsid w:val="007C5847"/>
    <w:rsid w:val="007C58BE"/>
    <w:rsid w:val="007C5C5F"/>
    <w:rsid w:val="007C5EAA"/>
    <w:rsid w:val="007C64F9"/>
    <w:rsid w:val="007C6901"/>
    <w:rsid w:val="007C6911"/>
    <w:rsid w:val="007C6F77"/>
    <w:rsid w:val="007C73BE"/>
    <w:rsid w:val="007C7D12"/>
    <w:rsid w:val="007D0AC2"/>
    <w:rsid w:val="007D0C87"/>
    <w:rsid w:val="007D0E9D"/>
    <w:rsid w:val="007D0F62"/>
    <w:rsid w:val="007D10F0"/>
    <w:rsid w:val="007D1530"/>
    <w:rsid w:val="007D182F"/>
    <w:rsid w:val="007D18DF"/>
    <w:rsid w:val="007D1C93"/>
    <w:rsid w:val="007D1FC9"/>
    <w:rsid w:val="007D20C4"/>
    <w:rsid w:val="007D22DA"/>
    <w:rsid w:val="007D2570"/>
    <w:rsid w:val="007D2AD0"/>
    <w:rsid w:val="007D2B25"/>
    <w:rsid w:val="007D2CFB"/>
    <w:rsid w:val="007D34CE"/>
    <w:rsid w:val="007D37D4"/>
    <w:rsid w:val="007D3840"/>
    <w:rsid w:val="007D3B1F"/>
    <w:rsid w:val="007D3C86"/>
    <w:rsid w:val="007D3EE4"/>
    <w:rsid w:val="007D433C"/>
    <w:rsid w:val="007D4395"/>
    <w:rsid w:val="007D48A5"/>
    <w:rsid w:val="007D4919"/>
    <w:rsid w:val="007D4D43"/>
    <w:rsid w:val="007D4D49"/>
    <w:rsid w:val="007D4FEF"/>
    <w:rsid w:val="007D5447"/>
    <w:rsid w:val="007D56DF"/>
    <w:rsid w:val="007D5965"/>
    <w:rsid w:val="007D5B53"/>
    <w:rsid w:val="007D607D"/>
    <w:rsid w:val="007D6423"/>
    <w:rsid w:val="007D66F4"/>
    <w:rsid w:val="007D6733"/>
    <w:rsid w:val="007D6AE9"/>
    <w:rsid w:val="007D6D2D"/>
    <w:rsid w:val="007D741A"/>
    <w:rsid w:val="007D78ED"/>
    <w:rsid w:val="007D7A62"/>
    <w:rsid w:val="007D7EC7"/>
    <w:rsid w:val="007D7EEE"/>
    <w:rsid w:val="007E0577"/>
    <w:rsid w:val="007E0737"/>
    <w:rsid w:val="007E0A8F"/>
    <w:rsid w:val="007E1254"/>
    <w:rsid w:val="007E150B"/>
    <w:rsid w:val="007E15C4"/>
    <w:rsid w:val="007E1646"/>
    <w:rsid w:val="007E180E"/>
    <w:rsid w:val="007E1977"/>
    <w:rsid w:val="007E205F"/>
    <w:rsid w:val="007E20C3"/>
    <w:rsid w:val="007E2229"/>
    <w:rsid w:val="007E2240"/>
    <w:rsid w:val="007E226F"/>
    <w:rsid w:val="007E23D8"/>
    <w:rsid w:val="007E2621"/>
    <w:rsid w:val="007E2E08"/>
    <w:rsid w:val="007E3367"/>
    <w:rsid w:val="007E3BB9"/>
    <w:rsid w:val="007E3C70"/>
    <w:rsid w:val="007E4955"/>
    <w:rsid w:val="007E4DBD"/>
    <w:rsid w:val="007E4E47"/>
    <w:rsid w:val="007E56FC"/>
    <w:rsid w:val="007E6478"/>
    <w:rsid w:val="007E6908"/>
    <w:rsid w:val="007E6A1A"/>
    <w:rsid w:val="007E6BF2"/>
    <w:rsid w:val="007E6CBE"/>
    <w:rsid w:val="007E6DB6"/>
    <w:rsid w:val="007E771C"/>
    <w:rsid w:val="007E7940"/>
    <w:rsid w:val="007F00AE"/>
    <w:rsid w:val="007F01D8"/>
    <w:rsid w:val="007F03B9"/>
    <w:rsid w:val="007F1623"/>
    <w:rsid w:val="007F244D"/>
    <w:rsid w:val="007F2BC9"/>
    <w:rsid w:val="007F2ED0"/>
    <w:rsid w:val="007F2F8A"/>
    <w:rsid w:val="007F3107"/>
    <w:rsid w:val="007F32D7"/>
    <w:rsid w:val="007F3387"/>
    <w:rsid w:val="007F399C"/>
    <w:rsid w:val="007F3CD0"/>
    <w:rsid w:val="007F432C"/>
    <w:rsid w:val="007F4FC4"/>
    <w:rsid w:val="007F551E"/>
    <w:rsid w:val="007F5823"/>
    <w:rsid w:val="007F5A54"/>
    <w:rsid w:val="007F5B76"/>
    <w:rsid w:val="007F5BDF"/>
    <w:rsid w:val="007F5E6A"/>
    <w:rsid w:val="007F5F52"/>
    <w:rsid w:val="007F648F"/>
    <w:rsid w:val="007F65A7"/>
    <w:rsid w:val="007F67D0"/>
    <w:rsid w:val="007F686F"/>
    <w:rsid w:val="007F6B90"/>
    <w:rsid w:val="007F729E"/>
    <w:rsid w:val="007F7466"/>
    <w:rsid w:val="007F7781"/>
    <w:rsid w:val="007F7D71"/>
    <w:rsid w:val="00800106"/>
    <w:rsid w:val="008003CF"/>
    <w:rsid w:val="00800531"/>
    <w:rsid w:val="00800602"/>
    <w:rsid w:val="0080061D"/>
    <w:rsid w:val="008016C2"/>
    <w:rsid w:val="0080170B"/>
    <w:rsid w:val="00801AC5"/>
    <w:rsid w:val="00802819"/>
    <w:rsid w:val="00802D77"/>
    <w:rsid w:val="00802E79"/>
    <w:rsid w:val="00803550"/>
    <w:rsid w:val="0080377B"/>
    <w:rsid w:val="00803B2D"/>
    <w:rsid w:val="00803BD0"/>
    <w:rsid w:val="00803BE1"/>
    <w:rsid w:val="00803E4C"/>
    <w:rsid w:val="00803EC6"/>
    <w:rsid w:val="008042A1"/>
    <w:rsid w:val="00804539"/>
    <w:rsid w:val="0080456C"/>
    <w:rsid w:val="00804A57"/>
    <w:rsid w:val="00804B5B"/>
    <w:rsid w:val="00804CCB"/>
    <w:rsid w:val="008051A3"/>
    <w:rsid w:val="0080594E"/>
    <w:rsid w:val="00805ACD"/>
    <w:rsid w:val="008060E8"/>
    <w:rsid w:val="00806280"/>
    <w:rsid w:val="008062E5"/>
    <w:rsid w:val="0080638B"/>
    <w:rsid w:val="00806E2E"/>
    <w:rsid w:val="00807440"/>
    <w:rsid w:val="00807AB5"/>
    <w:rsid w:val="00807BB8"/>
    <w:rsid w:val="00807E87"/>
    <w:rsid w:val="0081043D"/>
    <w:rsid w:val="008105E2"/>
    <w:rsid w:val="008106E1"/>
    <w:rsid w:val="00810C70"/>
    <w:rsid w:val="00810E28"/>
    <w:rsid w:val="00811B6D"/>
    <w:rsid w:val="00811E91"/>
    <w:rsid w:val="008121CA"/>
    <w:rsid w:val="0081225C"/>
    <w:rsid w:val="00812E27"/>
    <w:rsid w:val="00813014"/>
    <w:rsid w:val="0081315E"/>
    <w:rsid w:val="00813502"/>
    <w:rsid w:val="00813541"/>
    <w:rsid w:val="0081371D"/>
    <w:rsid w:val="00813759"/>
    <w:rsid w:val="00813866"/>
    <w:rsid w:val="00813931"/>
    <w:rsid w:val="00813BEF"/>
    <w:rsid w:val="00814541"/>
    <w:rsid w:val="0081467C"/>
    <w:rsid w:val="00815402"/>
    <w:rsid w:val="00815775"/>
    <w:rsid w:val="00815855"/>
    <w:rsid w:val="00815E30"/>
    <w:rsid w:val="00815F26"/>
    <w:rsid w:val="00815F55"/>
    <w:rsid w:val="0081620F"/>
    <w:rsid w:val="008165C7"/>
    <w:rsid w:val="008166A4"/>
    <w:rsid w:val="008166BE"/>
    <w:rsid w:val="00817993"/>
    <w:rsid w:val="00817A4D"/>
    <w:rsid w:val="00820431"/>
    <w:rsid w:val="008207B4"/>
    <w:rsid w:val="008208C5"/>
    <w:rsid w:val="00821109"/>
    <w:rsid w:val="008211A7"/>
    <w:rsid w:val="008217B9"/>
    <w:rsid w:val="00821AD0"/>
    <w:rsid w:val="00821E3E"/>
    <w:rsid w:val="008225C0"/>
    <w:rsid w:val="008231B1"/>
    <w:rsid w:val="0082324F"/>
    <w:rsid w:val="00823534"/>
    <w:rsid w:val="00823785"/>
    <w:rsid w:val="00823862"/>
    <w:rsid w:val="00823B2D"/>
    <w:rsid w:val="00823C74"/>
    <w:rsid w:val="00823D0C"/>
    <w:rsid w:val="008242D9"/>
    <w:rsid w:val="00824E2E"/>
    <w:rsid w:val="00824FB8"/>
    <w:rsid w:val="00825067"/>
    <w:rsid w:val="00825170"/>
    <w:rsid w:val="008251C8"/>
    <w:rsid w:val="00825638"/>
    <w:rsid w:val="00825B81"/>
    <w:rsid w:val="00825D6D"/>
    <w:rsid w:val="00825E93"/>
    <w:rsid w:val="00827236"/>
    <w:rsid w:val="0082735C"/>
    <w:rsid w:val="0082774D"/>
    <w:rsid w:val="00827B1F"/>
    <w:rsid w:val="00827C92"/>
    <w:rsid w:val="0083021F"/>
    <w:rsid w:val="0083045F"/>
    <w:rsid w:val="00830959"/>
    <w:rsid w:val="0083124C"/>
    <w:rsid w:val="00832177"/>
    <w:rsid w:val="00832190"/>
    <w:rsid w:val="00832238"/>
    <w:rsid w:val="0083244A"/>
    <w:rsid w:val="00832628"/>
    <w:rsid w:val="008327EF"/>
    <w:rsid w:val="00832A58"/>
    <w:rsid w:val="00832A6D"/>
    <w:rsid w:val="00832C06"/>
    <w:rsid w:val="00832D6E"/>
    <w:rsid w:val="00833177"/>
    <w:rsid w:val="008338D9"/>
    <w:rsid w:val="00833B29"/>
    <w:rsid w:val="00833E23"/>
    <w:rsid w:val="00834369"/>
    <w:rsid w:val="0083471E"/>
    <w:rsid w:val="00834758"/>
    <w:rsid w:val="00834A1E"/>
    <w:rsid w:val="00834B0E"/>
    <w:rsid w:val="00834F8B"/>
    <w:rsid w:val="00835437"/>
    <w:rsid w:val="00835690"/>
    <w:rsid w:val="0083591E"/>
    <w:rsid w:val="00835CDB"/>
    <w:rsid w:val="00835D42"/>
    <w:rsid w:val="00835E5D"/>
    <w:rsid w:val="00836124"/>
    <w:rsid w:val="0083652A"/>
    <w:rsid w:val="00840296"/>
    <w:rsid w:val="00840BC5"/>
    <w:rsid w:val="00841072"/>
    <w:rsid w:val="00841464"/>
    <w:rsid w:val="0084166C"/>
    <w:rsid w:val="00841845"/>
    <w:rsid w:val="00841F0B"/>
    <w:rsid w:val="00842E10"/>
    <w:rsid w:val="00842ECC"/>
    <w:rsid w:val="0084366C"/>
    <w:rsid w:val="00844193"/>
    <w:rsid w:val="00844685"/>
    <w:rsid w:val="0084494B"/>
    <w:rsid w:val="00844B81"/>
    <w:rsid w:val="00844FBA"/>
    <w:rsid w:val="0084511C"/>
    <w:rsid w:val="0084515C"/>
    <w:rsid w:val="008451C1"/>
    <w:rsid w:val="00845CF8"/>
    <w:rsid w:val="00845DFB"/>
    <w:rsid w:val="00846672"/>
    <w:rsid w:val="00846ADB"/>
    <w:rsid w:val="00847376"/>
    <w:rsid w:val="0084752B"/>
    <w:rsid w:val="008476EB"/>
    <w:rsid w:val="00847C79"/>
    <w:rsid w:val="00847C88"/>
    <w:rsid w:val="008501FE"/>
    <w:rsid w:val="00850406"/>
    <w:rsid w:val="008509EA"/>
    <w:rsid w:val="008516E3"/>
    <w:rsid w:val="00851A88"/>
    <w:rsid w:val="00851E43"/>
    <w:rsid w:val="00852017"/>
    <w:rsid w:val="00852325"/>
    <w:rsid w:val="0085240C"/>
    <w:rsid w:val="00852906"/>
    <w:rsid w:val="00852D01"/>
    <w:rsid w:val="008530A2"/>
    <w:rsid w:val="0085351A"/>
    <w:rsid w:val="0085360C"/>
    <w:rsid w:val="00853828"/>
    <w:rsid w:val="00853E38"/>
    <w:rsid w:val="0085447B"/>
    <w:rsid w:val="0085450E"/>
    <w:rsid w:val="0085474D"/>
    <w:rsid w:val="00855260"/>
    <w:rsid w:val="00855365"/>
    <w:rsid w:val="00855539"/>
    <w:rsid w:val="008558B6"/>
    <w:rsid w:val="0085597D"/>
    <w:rsid w:val="0085597E"/>
    <w:rsid w:val="00855A60"/>
    <w:rsid w:val="00855D32"/>
    <w:rsid w:val="0085603E"/>
    <w:rsid w:val="008562E0"/>
    <w:rsid w:val="00856632"/>
    <w:rsid w:val="00856E54"/>
    <w:rsid w:val="00856FA9"/>
    <w:rsid w:val="0085706B"/>
    <w:rsid w:val="008571C4"/>
    <w:rsid w:val="008571D6"/>
    <w:rsid w:val="0085777D"/>
    <w:rsid w:val="008578FD"/>
    <w:rsid w:val="0085791C"/>
    <w:rsid w:val="00857A53"/>
    <w:rsid w:val="00857E99"/>
    <w:rsid w:val="008602F6"/>
    <w:rsid w:val="008603A1"/>
    <w:rsid w:val="008607CD"/>
    <w:rsid w:val="008609C5"/>
    <w:rsid w:val="00860B8A"/>
    <w:rsid w:val="00860C6E"/>
    <w:rsid w:val="00860ECC"/>
    <w:rsid w:val="008611CF"/>
    <w:rsid w:val="00861545"/>
    <w:rsid w:val="008617F5"/>
    <w:rsid w:val="00861EEA"/>
    <w:rsid w:val="008621D9"/>
    <w:rsid w:val="00862279"/>
    <w:rsid w:val="00862383"/>
    <w:rsid w:val="00862649"/>
    <w:rsid w:val="008630D7"/>
    <w:rsid w:val="00863113"/>
    <w:rsid w:val="00863434"/>
    <w:rsid w:val="00863509"/>
    <w:rsid w:val="0086351A"/>
    <w:rsid w:val="00863843"/>
    <w:rsid w:val="0086388D"/>
    <w:rsid w:val="00863998"/>
    <w:rsid w:val="00863BD9"/>
    <w:rsid w:val="0086480F"/>
    <w:rsid w:val="00864B7C"/>
    <w:rsid w:val="00864ED9"/>
    <w:rsid w:val="0086565A"/>
    <w:rsid w:val="00865664"/>
    <w:rsid w:val="00865717"/>
    <w:rsid w:val="00865E11"/>
    <w:rsid w:val="00865F4E"/>
    <w:rsid w:val="00866086"/>
    <w:rsid w:val="00867263"/>
    <w:rsid w:val="008675C3"/>
    <w:rsid w:val="00867816"/>
    <w:rsid w:val="008678F0"/>
    <w:rsid w:val="00867918"/>
    <w:rsid w:val="0087015A"/>
    <w:rsid w:val="008703DF"/>
    <w:rsid w:val="008703F6"/>
    <w:rsid w:val="00870572"/>
    <w:rsid w:val="00870733"/>
    <w:rsid w:val="008709A4"/>
    <w:rsid w:val="00871631"/>
    <w:rsid w:val="0087170C"/>
    <w:rsid w:val="008722EB"/>
    <w:rsid w:val="00872824"/>
    <w:rsid w:val="008733D6"/>
    <w:rsid w:val="00873565"/>
    <w:rsid w:val="008736FF"/>
    <w:rsid w:val="008737ED"/>
    <w:rsid w:val="00873EF2"/>
    <w:rsid w:val="008742D0"/>
    <w:rsid w:val="0087461A"/>
    <w:rsid w:val="00874FD2"/>
    <w:rsid w:val="0087586E"/>
    <w:rsid w:val="008758F9"/>
    <w:rsid w:val="00875E02"/>
    <w:rsid w:val="008764B6"/>
    <w:rsid w:val="008765FF"/>
    <w:rsid w:val="008773E4"/>
    <w:rsid w:val="00877757"/>
    <w:rsid w:val="00877D74"/>
    <w:rsid w:val="0088021A"/>
    <w:rsid w:val="0088026D"/>
    <w:rsid w:val="00880585"/>
    <w:rsid w:val="008807A1"/>
    <w:rsid w:val="00880AF4"/>
    <w:rsid w:val="00880CC5"/>
    <w:rsid w:val="008811D8"/>
    <w:rsid w:val="00881283"/>
    <w:rsid w:val="00881E94"/>
    <w:rsid w:val="00882010"/>
    <w:rsid w:val="008823CE"/>
    <w:rsid w:val="008824E8"/>
    <w:rsid w:val="0088277F"/>
    <w:rsid w:val="008829ED"/>
    <w:rsid w:val="00882C30"/>
    <w:rsid w:val="00882C6C"/>
    <w:rsid w:val="0088341C"/>
    <w:rsid w:val="00883604"/>
    <w:rsid w:val="00883856"/>
    <w:rsid w:val="00883CD8"/>
    <w:rsid w:val="008840EE"/>
    <w:rsid w:val="008841BF"/>
    <w:rsid w:val="00884A39"/>
    <w:rsid w:val="00884C2E"/>
    <w:rsid w:val="00884CB5"/>
    <w:rsid w:val="0088500B"/>
    <w:rsid w:val="008851A4"/>
    <w:rsid w:val="0088574C"/>
    <w:rsid w:val="008857EB"/>
    <w:rsid w:val="00885A42"/>
    <w:rsid w:val="00885B26"/>
    <w:rsid w:val="008862A3"/>
    <w:rsid w:val="008862C8"/>
    <w:rsid w:val="00886350"/>
    <w:rsid w:val="0088653F"/>
    <w:rsid w:val="008868CE"/>
    <w:rsid w:val="00886951"/>
    <w:rsid w:val="00886B56"/>
    <w:rsid w:val="00886C2C"/>
    <w:rsid w:val="0088722A"/>
    <w:rsid w:val="00887805"/>
    <w:rsid w:val="00890235"/>
    <w:rsid w:val="008902BF"/>
    <w:rsid w:val="008907CA"/>
    <w:rsid w:val="00890882"/>
    <w:rsid w:val="008908AC"/>
    <w:rsid w:val="0089093A"/>
    <w:rsid w:val="00890DB1"/>
    <w:rsid w:val="00890F4B"/>
    <w:rsid w:val="00891A3E"/>
    <w:rsid w:val="008924E6"/>
    <w:rsid w:val="008925CB"/>
    <w:rsid w:val="00892802"/>
    <w:rsid w:val="00892968"/>
    <w:rsid w:val="00892C33"/>
    <w:rsid w:val="00892CEA"/>
    <w:rsid w:val="008930A0"/>
    <w:rsid w:val="00893FAA"/>
    <w:rsid w:val="00894E7D"/>
    <w:rsid w:val="0089545E"/>
    <w:rsid w:val="008956E0"/>
    <w:rsid w:val="0089579D"/>
    <w:rsid w:val="008957CA"/>
    <w:rsid w:val="00895CCA"/>
    <w:rsid w:val="00895DB2"/>
    <w:rsid w:val="00895DDA"/>
    <w:rsid w:val="00895E29"/>
    <w:rsid w:val="00895F8E"/>
    <w:rsid w:val="008962ED"/>
    <w:rsid w:val="00896C8D"/>
    <w:rsid w:val="008975E7"/>
    <w:rsid w:val="008979D2"/>
    <w:rsid w:val="00897A68"/>
    <w:rsid w:val="00897F80"/>
    <w:rsid w:val="008A0504"/>
    <w:rsid w:val="008A060B"/>
    <w:rsid w:val="008A085E"/>
    <w:rsid w:val="008A09DB"/>
    <w:rsid w:val="008A0D2C"/>
    <w:rsid w:val="008A0EF1"/>
    <w:rsid w:val="008A15A0"/>
    <w:rsid w:val="008A204A"/>
    <w:rsid w:val="008A2075"/>
    <w:rsid w:val="008A255C"/>
    <w:rsid w:val="008A28BF"/>
    <w:rsid w:val="008A3041"/>
    <w:rsid w:val="008A3D48"/>
    <w:rsid w:val="008A454A"/>
    <w:rsid w:val="008A4761"/>
    <w:rsid w:val="008A4F19"/>
    <w:rsid w:val="008A515E"/>
    <w:rsid w:val="008A51F4"/>
    <w:rsid w:val="008A525F"/>
    <w:rsid w:val="008A58D7"/>
    <w:rsid w:val="008A5DF8"/>
    <w:rsid w:val="008A6538"/>
    <w:rsid w:val="008A6D35"/>
    <w:rsid w:val="008A7DF7"/>
    <w:rsid w:val="008B06C7"/>
    <w:rsid w:val="008B0A5D"/>
    <w:rsid w:val="008B0D81"/>
    <w:rsid w:val="008B10DB"/>
    <w:rsid w:val="008B17A8"/>
    <w:rsid w:val="008B19D7"/>
    <w:rsid w:val="008B221C"/>
    <w:rsid w:val="008B2355"/>
    <w:rsid w:val="008B23ED"/>
    <w:rsid w:val="008B30C7"/>
    <w:rsid w:val="008B317C"/>
    <w:rsid w:val="008B32A4"/>
    <w:rsid w:val="008B32DD"/>
    <w:rsid w:val="008B38F4"/>
    <w:rsid w:val="008B448A"/>
    <w:rsid w:val="008B4A3F"/>
    <w:rsid w:val="008B4A53"/>
    <w:rsid w:val="008B4AEF"/>
    <w:rsid w:val="008B4B25"/>
    <w:rsid w:val="008B4E47"/>
    <w:rsid w:val="008B55EF"/>
    <w:rsid w:val="008B5614"/>
    <w:rsid w:val="008B5F6A"/>
    <w:rsid w:val="008B609E"/>
    <w:rsid w:val="008B6AE0"/>
    <w:rsid w:val="008B6C4A"/>
    <w:rsid w:val="008B6D49"/>
    <w:rsid w:val="008B7168"/>
    <w:rsid w:val="008B7954"/>
    <w:rsid w:val="008B79EE"/>
    <w:rsid w:val="008C0382"/>
    <w:rsid w:val="008C0659"/>
    <w:rsid w:val="008C095A"/>
    <w:rsid w:val="008C0AE4"/>
    <w:rsid w:val="008C1201"/>
    <w:rsid w:val="008C1401"/>
    <w:rsid w:val="008C1563"/>
    <w:rsid w:val="008C185D"/>
    <w:rsid w:val="008C1A0B"/>
    <w:rsid w:val="008C1FB6"/>
    <w:rsid w:val="008C2455"/>
    <w:rsid w:val="008C2603"/>
    <w:rsid w:val="008C26A7"/>
    <w:rsid w:val="008C284F"/>
    <w:rsid w:val="008C29FA"/>
    <w:rsid w:val="008C2BE6"/>
    <w:rsid w:val="008C2D78"/>
    <w:rsid w:val="008C307C"/>
    <w:rsid w:val="008C3167"/>
    <w:rsid w:val="008C3A59"/>
    <w:rsid w:val="008C45E5"/>
    <w:rsid w:val="008C4896"/>
    <w:rsid w:val="008C549B"/>
    <w:rsid w:val="008C6093"/>
    <w:rsid w:val="008C6269"/>
    <w:rsid w:val="008C67E9"/>
    <w:rsid w:val="008C6C27"/>
    <w:rsid w:val="008D05CA"/>
    <w:rsid w:val="008D089A"/>
    <w:rsid w:val="008D092F"/>
    <w:rsid w:val="008D0B22"/>
    <w:rsid w:val="008D0F30"/>
    <w:rsid w:val="008D135B"/>
    <w:rsid w:val="008D19EE"/>
    <w:rsid w:val="008D1B43"/>
    <w:rsid w:val="008D1DD3"/>
    <w:rsid w:val="008D2309"/>
    <w:rsid w:val="008D23E6"/>
    <w:rsid w:val="008D266A"/>
    <w:rsid w:val="008D26B7"/>
    <w:rsid w:val="008D29F2"/>
    <w:rsid w:val="008D38AB"/>
    <w:rsid w:val="008D3B39"/>
    <w:rsid w:val="008D3C6F"/>
    <w:rsid w:val="008D3FCB"/>
    <w:rsid w:val="008D4637"/>
    <w:rsid w:val="008D4BBF"/>
    <w:rsid w:val="008D5551"/>
    <w:rsid w:val="008D55A3"/>
    <w:rsid w:val="008D59AA"/>
    <w:rsid w:val="008D5DE4"/>
    <w:rsid w:val="008D6081"/>
    <w:rsid w:val="008D65EC"/>
    <w:rsid w:val="008D673F"/>
    <w:rsid w:val="008D6A13"/>
    <w:rsid w:val="008D6A89"/>
    <w:rsid w:val="008D6BB8"/>
    <w:rsid w:val="008D6E9D"/>
    <w:rsid w:val="008D6F7A"/>
    <w:rsid w:val="008D7453"/>
    <w:rsid w:val="008E0434"/>
    <w:rsid w:val="008E1220"/>
    <w:rsid w:val="008E12F0"/>
    <w:rsid w:val="008E14A9"/>
    <w:rsid w:val="008E14AE"/>
    <w:rsid w:val="008E16BC"/>
    <w:rsid w:val="008E1ACB"/>
    <w:rsid w:val="008E1EF4"/>
    <w:rsid w:val="008E2224"/>
    <w:rsid w:val="008E234F"/>
    <w:rsid w:val="008E237A"/>
    <w:rsid w:val="008E260A"/>
    <w:rsid w:val="008E2A25"/>
    <w:rsid w:val="008E2B33"/>
    <w:rsid w:val="008E2BBE"/>
    <w:rsid w:val="008E2E6E"/>
    <w:rsid w:val="008E34FD"/>
    <w:rsid w:val="008E3CC3"/>
    <w:rsid w:val="008E3D02"/>
    <w:rsid w:val="008E3E1F"/>
    <w:rsid w:val="008E4212"/>
    <w:rsid w:val="008E4E33"/>
    <w:rsid w:val="008E511E"/>
    <w:rsid w:val="008E570D"/>
    <w:rsid w:val="008E628B"/>
    <w:rsid w:val="008E66B7"/>
    <w:rsid w:val="008E6C0D"/>
    <w:rsid w:val="008E6F5D"/>
    <w:rsid w:val="008E705A"/>
    <w:rsid w:val="008E72D4"/>
    <w:rsid w:val="008E738D"/>
    <w:rsid w:val="008E77E5"/>
    <w:rsid w:val="008E7ABD"/>
    <w:rsid w:val="008E7D87"/>
    <w:rsid w:val="008F04A7"/>
    <w:rsid w:val="008F050B"/>
    <w:rsid w:val="008F092E"/>
    <w:rsid w:val="008F0B5F"/>
    <w:rsid w:val="008F0C99"/>
    <w:rsid w:val="008F1464"/>
    <w:rsid w:val="008F1609"/>
    <w:rsid w:val="008F178B"/>
    <w:rsid w:val="008F1CD4"/>
    <w:rsid w:val="008F231D"/>
    <w:rsid w:val="008F2E99"/>
    <w:rsid w:val="008F30EF"/>
    <w:rsid w:val="008F361E"/>
    <w:rsid w:val="008F362F"/>
    <w:rsid w:val="008F46AC"/>
    <w:rsid w:val="008F53D0"/>
    <w:rsid w:val="008F56C2"/>
    <w:rsid w:val="008F5977"/>
    <w:rsid w:val="008F5C6B"/>
    <w:rsid w:val="008F5D5A"/>
    <w:rsid w:val="008F6619"/>
    <w:rsid w:val="008F6971"/>
    <w:rsid w:val="008F6AA2"/>
    <w:rsid w:val="008F718D"/>
    <w:rsid w:val="008F777D"/>
    <w:rsid w:val="008F7B48"/>
    <w:rsid w:val="008F7F4E"/>
    <w:rsid w:val="00900268"/>
    <w:rsid w:val="0090030F"/>
    <w:rsid w:val="00900D88"/>
    <w:rsid w:val="00901202"/>
    <w:rsid w:val="009012BC"/>
    <w:rsid w:val="00901433"/>
    <w:rsid w:val="00901562"/>
    <w:rsid w:val="00901887"/>
    <w:rsid w:val="00901CE7"/>
    <w:rsid w:val="00901E6C"/>
    <w:rsid w:val="00901F64"/>
    <w:rsid w:val="009020BE"/>
    <w:rsid w:val="00902146"/>
    <w:rsid w:val="0090214E"/>
    <w:rsid w:val="009023A4"/>
    <w:rsid w:val="0090252A"/>
    <w:rsid w:val="00902689"/>
    <w:rsid w:val="0090275C"/>
    <w:rsid w:val="009028BB"/>
    <w:rsid w:val="00902AE2"/>
    <w:rsid w:val="0090339E"/>
    <w:rsid w:val="00903800"/>
    <w:rsid w:val="00903B41"/>
    <w:rsid w:val="00903CBD"/>
    <w:rsid w:val="00904038"/>
    <w:rsid w:val="00904662"/>
    <w:rsid w:val="009046F9"/>
    <w:rsid w:val="00904700"/>
    <w:rsid w:val="0090480D"/>
    <w:rsid w:val="00904867"/>
    <w:rsid w:val="009049F4"/>
    <w:rsid w:val="009055C3"/>
    <w:rsid w:val="0090572C"/>
    <w:rsid w:val="0090581C"/>
    <w:rsid w:val="00905E30"/>
    <w:rsid w:val="0090614E"/>
    <w:rsid w:val="00906AEE"/>
    <w:rsid w:val="00907F88"/>
    <w:rsid w:val="00907F8C"/>
    <w:rsid w:val="009105E9"/>
    <w:rsid w:val="009108E2"/>
    <w:rsid w:val="00910C25"/>
    <w:rsid w:val="00911D11"/>
    <w:rsid w:val="00911F46"/>
    <w:rsid w:val="00912884"/>
    <w:rsid w:val="00912986"/>
    <w:rsid w:val="009129C3"/>
    <w:rsid w:val="009129C9"/>
    <w:rsid w:val="00912D28"/>
    <w:rsid w:val="00912D4B"/>
    <w:rsid w:val="00912ECC"/>
    <w:rsid w:val="009133FE"/>
    <w:rsid w:val="00913498"/>
    <w:rsid w:val="00914063"/>
    <w:rsid w:val="009141D9"/>
    <w:rsid w:val="00914879"/>
    <w:rsid w:val="0091546E"/>
    <w:rsid w:val="0091546F"/>
    <w:rsid w:val="009154AD"/>
    <w:rsid w:val="009154F5"/>
    <w:rsid w:val="00915814"/>
    <w:rsid w:val="00915EB2"/>
    <w:rsid w:val="00916129"/>
    <w:rsid w:val="00916EC2"/>
    <w:rsid w:val="00917795"/>
    <w:rsid w:val="00917798"/>
    <w:rsid w:val="0091788E"/>
    <w:rsid w:val="00917DC6"/>
    <w:rsid w:val="00917DE7"/>
    <w:rsid w:val="0092047B"/>
    <w:rsid w:val="00920B53"/>
    <w:rsid w:val="009210EB"/>
    <w:rsid w:val="00921539"/>
    <w:rsid w:val="00921586"/>
    <w:rsid w:val="0092173F"/>
    <w:rsid w:val="00921A43"/>
    <w:rsid w:val="00921B69"/>
    <w:rsid w:val="00921C0C"/>
    <w:rsid w:val="00921ED8"/>
    <w:rsid w:val="00922421"/>
    <w:rsid w:val="009226FC"/>
    <w:rsid w:val="00922D6E"/>
    <w:rsid w:val="00922F08"/>
    <w:rsid w:val="00923604"/>
    <w:rsid w:val="00923665"/>
    <w:rsid w:val="00923A1B"/>
    <w:rsid w:val="00924024"/>
    <w:rsid w:val="009241C8"/>
    <w:rsid w:val="009245B6"/>
    <w:rsid w:val="009245C8"/>
    <w:rsid w:val="0092467E"/>
    <w:rsid w:val="00924767"/>
    <w:rsid w:val="00924FDC"/>
    <w:rsid w:val="00925098"/>
    <w:rsid w:val="00925168"/>
    <w:rsid w:val="009253DC"/>
    <w:rsid w:val="0092548C"/>
    <w:rsid w:val="009254D0"/>
    <w:rsid w:val="00925658"/>
    <w:rsid w:val="00925832"/>
    <w:rsid w:val="00926C93"/>
    <w:rsid w:val="00927CD4"/>
    <w:rsid w:val="00930132"/>
    <w:rsid w:val="009308C0"/>
    <w:rsid w:val="00930A81"/>
    <w:rsid w:val="00931083"/>
    <w:rsid w:val="00931838"/>
    <w:rsid w:val="009319AE"/>
    <w:rsid w:val="00931DB5"/>
    <w:rsid w:val="00931F63"/>
    <w:rsid w:val="009320F6"/>
    <w:rsid w:val="0093221C"/>
    <w:rsid w:val="009336F8"/>
    <w:rsid w:val="009338DA"/>
    <w:rsid w:val="00933B06"/>
    <w:rsid w:val="00933D90"/>
    <w:rsid w:val="0093416E"/>
    <w:rsid w:val="009341AA"/>
    <w:rsid w:val="009342B0"/>
    <w:rsid w:val="0093487D"/>
    <w:rsid w:val="00935814"/>
    <w:rsid w:val="00935FC3"/>
    <w:rsid w:val="009360B3"/>
    <w:rsid w:val="009363F8"/>
    <w:rsid w:val="00936FC2"/>
    <w:rsid w:val="0093731A"/>
    <w:rsid w:val="00937656"/>
    <w:rsid w:val="00937734"/>
    <w:rsid w:val="00937759"/>
    <w:rsid w:val="00937B58"/>
    <w:rsid w:val="00937E1F"/>
    <w:rsid w:val="0094013C"/>
    <w:rsid w:val="00940763"/>
    <w:rsid w:val="009408CB"/>
    <w:rsid w:val="00940A58"/>
    <w:rsid w:val="00940E34"/>
    <w:rsid w:val="00941201"/>
    <w:rsid w:val="009416EB"/>
    <w:rsid w:val="009419CB"/>
    <w:rsid w:val="00941C15"/>
    <w:rsid w:val="009422E8"/>
    <w:rsid w:val="009424C4"/>
    <w:rsid w:val="00942A7B"/>
    <w:rsid w:val="009431A2"/>
    <w:rsid w:val="00943201"/>
    <w:rsid w:val="0094390B"/>
    <w:rsid w:val="00943B9A"/>
    <w:rsid w:val="0094425F"/>
    <w:rsid w:val="009446EC"/>
    <w:rsid w:val="00944816"/>
    <w:rsid w:val="00944FE6"/>
    <w:rsid w:val="00945211"/>
    <w:rsid w:val="0094523B"/>
    <w:rsid w:val="00945614"/>
    <w:rsid w:val="0094564B"/>
    <w:rsid w:val="00945BFE"/>
    <w:rsid w:val="00945EF2"/>
    <w:rsid w:val="00946287"/>
    <w:rsid w:val="009462A5"/>
    <w:rsid w:val="0094666C"/>
    <w:rsid w:val="00946752"/>
    <w:rsid w:val="009468BA"/>
    <w:rsid w:val="00947A7F"/>
    <w:rsid w:val="00947AFC"/>
    <w:rsid w:val="00947B10"/>
    <w:rsid w:val="00950749"/>
    <w:rsid w:val="009507D4"/>
    <w:rsid w:val="00950A86"/>
    <w:rsid w:val="00950E6F"/>
    <w:rsid w:val="0095137C"/>
    <w:rsid w:val="00951BC1"/>
    <w:rsid w:val="00951D27"/>
    <w:rsid w:val="009520CE"/>
    <w:rsid w:val="0095253A"/>
    <w:rsid w:val="009525D8"/>
    <w:rsid w:val="00952650"/>
    <w:rsid w:val="0095305F"/>
    <w:rsid w:val="009537D7"/>
    <w:rsid w:val="009538C1"/>
    <w:rsid w:val="00953A49"/>
    <w:rsid w:val="00953CE5"/>
    <w:rsid w:val="00953F73"/>
    <w:rsid w:val="009549D9"/>
    <w:rsid w:val="00955209"/>
    <w:rsid w:val="00955AA1"/>
    <w:rsid w:val="00956200"/>
    <w:rsid w:val="009562D3"/>
    <w:rsid w:val="009563B9"/>
    <w:rsid w:val="009563BE"/>
    <w:rsid w:val="009564C5"/>
    <w:rsid w:val="00956666"/>
    <w:rsid w:val="00956671"/>
    <w:rsid w:val="009566A0"/>
    <w:rsid w:val="00956AE0"/>
    <w:rsid w:val="00956C84"/>
    <w:rsid w:val="00956F1C"/>
    <w:rsid w:val="00956F4E"/>
    <w:rsid w:val="00956FBB"/>
    <w:rsid w:val="0095706E"/>
    <w:rsid w:val="0095707B"/>
    <w:rsid w:val="00957091"/>
    <w:rsid w:val="00957BBA"/>
    <w:rsid w:val="00957C8F"/>
    <w:rsid w:val="00957FB1"/>
    <w:rsid w:val="00960034"/>
    <w:rsid w:val="009601F9"/>
    <w:rsid w:val="00960264"/>
    <w:rsid w:val="00960543"/>
    <w:rsid w:val="0096056E"/>
    <w:rsid w:val="00960C5A"/>
    <w:rsid w:val="00960E09"/>
    <w:rsid w:val="0096100A"/>
    <w:rsid w:val="00961461"/>
    <w:rsid w:val="009615BE"/>
    <w:rsid w:val="009616D2"/>
    <w:rsid w:val="00961A50"/>
    <w:rsid w:val="00961E4F"/>
    <w:rsid w:val="0096208C"/>
    <w:rsid w:val="0096225C"/>
    <w:rsid w:val="0096323C"/>
    <w:rsid w:val="009633E4"/>
    <w:rsid w:val="00963BE2"/>
    <w:rsid w:val="00963BFE"/>
    <w:rsid w:val="00964507"/>
    <w:rsid w:val="00964832"/>
    <w:rsid w:val="00964B3A"/>
    <w:rsid w:val="00965481"/>
    <w:rsid w:val="009658CD"/>
    <w:rsid w:val="00965B74"/>
    <w:rsid w:val="00965C59"/>
    <w:rsid w:val="00965F51"/>
    <w:rsid w:val="00966066"/>
    <w:rsid w:val="00966CCB"/>
    <w:rsid w:val="00966CED"/>
    <w:rsid w:val="00966D3B"/>
    <w:rsid w:val="00966EC1"/>
    <w:rsid w:val="009677F8"/>
    <w:rsid w:val="00967BDF"/>
    <w:rsid w:val="009702EB"/>
    <w:rsid w:val="0097046B"/>
    <w:rsid w:val="00970CBB"/>
    <w:rsid w:val="009710BE"/>
    <w:rsid w:val="009713E7"/>
    <w:rsid w:val="00971A38"/>
    <w:rsid w:val="00971CDB"/>
    <w:rsid w:val="00972012"/>
    <w:rsid w:val="00972125"/>
    <w:rsid w:val="009726E9"/>
    <w:rsid w:val="009728D8"/>
    <w:rsid w:val="00972A5E"/>
    <w:rsid w:val="00973219"/>
    <w:rsid w:val="009734E1"/>
    <w:rsid w:val="00973B6C"/>
    <w:rsid w:val="009740A0"/>
    <w:rsid w:val="00974260"/>
    <w:rsid w:val="009742BE"/>
    <w:rsid w:val="00974338"/>
    <w:rsid w:val="0097444A"/>
    <w:rsid w:val="00974615"/>
    <w:rsid w:val="009746F2"/>
    <w:rsid w:val="00974A78"/>
    <w:rsid w:val="00974DAF"/>
    <w:rsid w:val="00974F5B"/>
    <w:rsid w:val="00975029"/>
    <w:rsid w:val="009751A4"/>
    <w:rsid w:val="00975739"/>
    <w:rsid w:val="00975825"/>
    <w:rsid w:val="0097631A"/>
    <w:rsid w:val="00977418"/>
    <w:rsid w:val="00977420"/>
    <w:rsid w:val="009774C1"/>
    <w:rsid w:val="009774D8"/>
    <w:rsid w:val="0097768F"/>
    <w:rsid w:val="009776F8"/>
    <w:rsid w:val="0097773D"/>
    <w:rsid w:val="00977AD3"/>
    <w:rsid w:val="00977B8C"/>
    <w:rsid w:val="00977CCF"/>
    <w:rsid w:val="009815FE"/>
    <w:rsid w:val="009818C6"/>
    <w:rsid w:val="00981F91"/>
    <w:rsid w:val="009824AF"/>
    <w:rsid w:val="00982C5B"/>
    <w:rsid w:val="00982D4F"/>
    <w:rsid w:val="00982DBF"/>
    <w:rsid w:val="00982FE6"/>
    <w:rsid w:val="00983231"/>
    <w:rsid w:val="009832B2"/>
    <w:rsid w:val="00983B0B"/>
    <w:rsid w:val="00984300"/>
    <w:rsid w:val="0098460E"/>
    <w:rsid w:val="00984A83"/>
    <w:rsid w:val="00984E1D"/>
    <w:rsid w:val="00984F8F"/>
    <w:rsid w:val="00985471"/>
    <w:rsid w:val="00985524"/>
    <w:rsid w:val="009855F8"/>
    <w:rsid w:val="009859F2"/>
    <w:rsid w:val="00985A0A"/>
    <w:rsid w:val="00985CC0"/>
    <w:rsid w:val="00986972"/>
    <w:rsid w:val="00986BC0"/>
    <w:rsid w:val="00986E17"/>
    <w:rsid w:val="00986FCF"/>
    <w:rsid w:val="009870F8"/>
    <w:rsid w:val="009871C2"/>
    <w:rsid w:val="0098793C"/>
    <w:rsid w:val="00987A2E"/>
    <w:rsid w:val="00987A3D"/>
    <w:rsid w:val="00987C28"/>
    <w:rsid w:val="00990201"/>
    <w:rsid w:val="009908A3"/>
    <w:rsid w:val="00991063"/>
    <w:rsid w:val="00991292"/>
    <w:rsid w:val="009917BE"/>
    <w:rsid w:val="009919DB"/>
    <w:rsid w:val="009921E1"/>
    <w:rsid w:val="00992996"/>
    <w:rsid w:val="00992B5A"/>
    <w:rsid w:val="00992E87"/>
    <w:rsid w:val="009934D9"/>
    <w:rsid w:val="0099351D"/>
    <w:rsid w:val="009937F2"/>
    <w:rsid w:val="009938A4"/>
    <w:rsid w:val="009938D2"/>
    <w:rsid w:val="0099396C"/>
    <w:rsid w:val="00993CB0"/>
    <w:rsid w:val="00993E77"/>
    <w:rsid w:val="00994147"/>
    <w:rsid w:val="0099418B"/>
    <w:rsid w:val="009942E7"/>
    <w:rsid w:val="00994B8B"/>
    <w:rsid w:val="00994FAA"/>
    <w:rsid w:val="009953B5"/>
    <w:rsid w:val="00995700"/>
    <w:rsid w:val="00995B53"/>
    <w:rsid w:val="00995CE9"/>
    <w:rsid w:val="00995CF3"/>
    <w:rsid w:val="0099639B"/>
    <w:rsid w:val="00996842"/>
    <w:rsid w:val="00996923"/>
    <w:rsid w:val="00996A3F"/>
    <w:rsid w:val="00996DAA"/>
    <w:rsid w:val="00996E0A"/>
    <w:rsid w:val="0099712A"/>
    <w:rsid w:val="009A0062"/>
    <w:rsid w:val="009A00F3"/>
    <w:rsid w:val="009A013C"/>
    <w:rsid w:val="009A0282"/>
    <w:rsid w:val="009A0578"/>
    <w:rsid w:val="009A0AE0"/>
    <w:rsid w:val="009A0B64"/>
    <w:rsid w:val="009A0D34"/>
    <w:rsid w:val="009A128A"/>
    <w:rsid w:val="009A12C0"/>
    <w:rsid w:val="009A2223"/>
    <w:rsid w:val="009A29F0"/>
    <w:rsid w:val="009A2D68"/>
    <w:rsid w:val="009A2D72"/>
    <w:rsid w:val="009A32C3"/>
    <w:rsid w:val="009A34D0"/>
    <w:rsid w:val="009A3510"/>
    <w:rsid w:val="009A35C7"/>
    <w:rsid w:val="009A3C88"/>
    <w:rsid w:val="009A3F75"/>
    <w:rsid w:val="009A4BE2"/>
    <w:rsid w:val="009A4FE7"/>
    <w:rsid w:val="009A51F1"/>
    <w:rsid w:val="009A523B"/>
    <w:rsid w:val="009A564D"/>
    <w:rsid w:val="009A56C5"/>
    <w:rsid w:val="009A5790"/>
    <w:rsid w:val="009A579A"/>
    <w:rsid w:val="009A6536"/>
    <w:rsid w:val="009A65BC"/>
    <w:rsid w:val="009A6B20"/>
    <w:rsid w:val="009A6B9D"/>
    <w:rsid w:val="009A6DA1"/>
    <w:rsid w:val="009A6F8E"/>
    <w:rsid w:val="009A6FB7"/>
    <w:rsid w:val="009A6FBB"/>
    <w:rsid w:val="009A7128"/>
    <w:rsid w:val="009A758E"/>
    <w:rsid w:val="009A75C9"/>
    <w:rsid w:val="009A7DDF"/>
    <w:rsid w:val="009B0278"/>
    <w:rsid w:val="009B05EA"/>
    <w:rsid w:val="009B0E8D"/>
    <w:rsid w:val="009B160E"/>
    <w:rsid w:val="009B16A9"/>
    <w:rsid w:val="009B2168"/>
    <w:rsid w:val="009B23D9"/>
    <w:rsid w:val="009B2919"/>
    <w:rsid w:val="009B2D45"/>
    <w:rsid w:val="009B30A2"/>
    <w:rsid w:val="009B324D"/>
    <w:rsid w:val="009B328D"/>
    <w:rsid w:val="009B398B"/>
    <w:rsid w:val="009B39BB"/>
    <w:rsid w:val="009B3D3C"/>
    <w:rsid w:val="009B47A5"/>
    <w:rsid w:val="009B4FE7"/>
    <w:rsid w:val="009B54AD"/>
    <w:rsid w:val="009B54E0"/>
    <w:rsid w:val="009B5B29"/>
    <w:rsid w:val="009B5EF0"/>
    <w:rsid w:val="009B6307"/>
    <w:rsid w:val="009B67AE"/>
    <w:rsid w:val="009B69AC"/>
    <w:rsid w:val="009B6CAE"/>
    <w:rsid w:val="009B6E0E"/>
    <w:rsid w:val="009B6E8E"/>
    <w:rsid w:val="009B735C"/>
    <w:rsid w:val="009C0779"/>
    <w:rsid w:val="009C0C0B"/>
    <w:rsid w:val="009C0F41"/>
    <w:rsid w:val="009C179C"/>
    <w:rsid w:val="009C17A6"/>
    <w:rsid w:val="009C184C"/>
    <w:rsid w:val="009C1ADB"/>
    <w:rsid w:val="009C235F"/>
    <w:rsid w:val="009C240C"/>
    <w:rsid w:val="009C2724"/>
    <w:rsid w:val="009C2974"/>
    <w:rsid w:val="009C29FA"/>
    <w:rsid w:val="009C312B"/>
    <w:rsid w:val="009C3513"/>
    <w:rsid w:val="009C37E0"/>
    <w:rsid w:val="009C3964"/>
    <w:rsid w:val="009C39DA"/>
    <w:rsid w:val="009C44BE"/>
    <w:rsid w:val="009C4689"/>
    <w:rsid w:val="009C47AF"/>
    <w:rsid w:val="009C4C22"/>
    <w:rsid w:val="009C4C80"/>
    <w:rsid w:val="009C5049"/>
    <w:rsid w:val="009C54F5"/>
    <w:rsid w:val="009C59BE"/>
    <w:rsid w:val="009C5CFD"/>
    <w:rsid w:val="009C5F04"/>
    <w:rsid w:val="009C61BC"/>
    <w:rsid w:val="009C6363"/>
    <w:rsid w:val="009C6677"/>
    <w:rsid w:val="009C70B0"/>
    <w:rsid w:val="009C7DF5"/>
    <w:rsid w:val="009C7ECE"/>
    <w:rsid w:val="009D0394"/>
    <w:rsid w:val="009D04CE"/>
    <w:rsid w:val="009D05C0"/>
    <w:rsid w:val="009D0B71"/>
    <w:rsid w:val="009D11AE"/>
    <w:rsid w:val="009D1BBB"/>
    <w:rsid w:val="009D1BEC"/>
    <w:rsid w:val="009D1F09"/>
    <w:rsid w:val="009D26D6"/>
    <w:rsid w:val="009D292B"/>
    <w:rsid w:val="009D2CB2"/>
    <w:rsid w:val="009D331B"/>
    <w:rsid w:val="009D3427"/>
    <w:rsid w:val="009D39F6"/>
    <w:rsid w:val="009D3A9D"/>
    <w:rsid w:val="009D3BBC"/>
    <w:rsid w:val="009D3D6D"/>
    <w:rsid w:val="009D4CD8"/>
    <w:rsid w:val="009D4F66"/>
    <w:rsid w:val="009D53B2"/>
    <w:rsid w:val="009D54F4"/>
    <w:rsid w:val="009D5513"/>
    <w:rsid w:val="009D570C"/>
    <w:rsid w:val="009D57E7"/>
    <w:rsid w:val="009D5818"/>
    <w:rsid w:val="009D5B50"/>
    <w:rsid w:val="009D5E16"/>
    <w:rsid w:val="009D642A"/>
    <w:rsid w:val="009D64AA"/>
    <w:rsid w:val="009D66E7"/>
    <w:rsid w:val="009D693A"/>
    <w:rsid w:val="009D6A5D"/>
    <w:rsid w:val="009D6C17"/>
    <w:rsid w:val="009D6F9A"/>
    <w:rsid w:val="009D7052"/>
    <w:rsid w:val="009D7271"/>
    <w:rsid w:val="009D73CA"/>
    <w:rsid w:val="009D74BE"/>
    <w:rsid w:val="009D7784"/>
    <w:rsid w:val="009D7E41"/>
    <w:rsid w:val="009E00C5"/>
    <w:rsid w:val="009E0340"/>
    <w:rsid w:val="009E04AD"/>
    <w:rsid w:val="009E0742"/>
    <w:rsid w:val="009E0CE5"/>
    <w:rsid w:val="009E0D7C"/>
    <w:rsid w:val="009E11A3"/>
    <w:rsid w:val="009E13C8"/>
    <w:rsid w:val="009E14F5"/>
    <w:rsid w:val="009E1B2D"/>
    <w:rsid w:val="009E1BA1"/>
    <w:rsid w:val="009E218A"/>
    <w:rsid w:val="009E25C6"/>
    <w:rsid w:val="009E2849"/>
    <w:rsid w:val="009E2BB6"/>
    <w:rsid w:val="009E2EB5"/>
    <w:rsid w:val="009E300B"/>
    <w:rsid w:val="009E3152"/>
    <w:rsid w:val="009E35E2"/>
    <w:rsid w:val="009E3A7A"/>
    <w:rsid w:val="009E3F6D"/>
    <w:rsid w:val="009E4514"/>
    <w:rsid w:val="009E45AB"/>
    <w:rsid w:val="009E4862"/>
    <w:rsid w:val="009E4BD4"/>
    <w:rsid w:val="009E5365"/>
    <w:rsid w:val="009E58A2"/>
    <w:rsid w:val="009E63C6"/>
    <w:rsid w:val="009E644F"/>
    <w:rsid w:val="009E680F"/>
    <w:rsid w:val="009E6D3E"/>
    <w:rsid w:val="009E6F49"/>
    <w:rsid w:val="009E7032"/>
    <w:rsid w:val="009E743C"/>
    <w:rsid w:val="009E7E1C"/>
    <w:rsid w:val="009F02B2"/>
    <w:rsid w:val="009F03D6"/>
    <w:rsid w:val="009F05F2"/>
    <w:rsid w:val="009F07EB"/>
    <w:rsid w:val="009F0DA0"/>
    <w:rsid w:val="009F19DB"/>
    <w:rsid w:val="009F1BAA"/>
    <w:rsid w:val="009F1DA6"/>
    <w:rsid w:val="009F21B1"/>
    <w:rsid w:val="009F21BB"/>
    <w:rsid w:val="009F25B0"/>
    <w:rsid w:val="009F2738"/>
    <w:rsid w:val="009F27EE"/>
    <w:rsid w:val="009F27F9"/>
    <w:rsid w:val="009F294A"/>
    <w:rsid w:val="009F29DD"/>
    <w:rsid w:val="009F2EFC"/>
    <w:rsid w:val="009F338B"/>
    <w:rsid w:val="009F35DE"/>
    <w:rsid w:val="009F36EE"/>
    <w:rsid w:val="009F3777"/>
    <w:rsid w:val="009F3C93"/>
    <w:rsid w:val="009F454F"/>
    <w:rsid w:val="009F489A"/>
    <w:rsid w:val="009F5C70"/>
    <w:rsid w:val="009F5D21"/>
    <w:rsid w:val="009F61E8"/>
    <w:rsid w:val="009F61EA"/>
    <w:rsid w:val="009F64D1"/>
    <w:rsid w:val="009F72F2"/>
    <w:rsid w:val="009F77D7"/>
    <w:rsid w:val="009F7950"/>
    <w:rsid w:val="009F7C96"/>
    <w:rsid w:val="009F7E14"/>
    <w:rsid w:val="00A00250"/>
    <w:rsid w:val="00A00457"/>
    <w:rsid w:val="00A005A8"/>
    <w:rsid w:val="00A005AB"/>
    <w:rsid w:val="00A0075E"/>
    <w:rsid w:val="00A00C92"/>
    <w:rsid w:val="00A00E7D"/>
    <w:rsid w:val="00A01FD7"/>
    <w:rsid w:val="00A021E5"/>
    <w:rsid w:val="00A025F0"/>
    <w:rsid w:val="00A02A09"/>
    <w:rsid w:val="00A02E94"/>
    <w:rsid w:val="00A03235"/>
    <w:rsid w:val="00A032CD"/>
    <w:rsid w:val="00A04147"/>
    <w:rsid w:val="00A04798"/>
    <w:rsid w:val="00A04CAD"/>
    <w:rsid w:val="00A04F51"/>
    <w:rsid w:val="00A0521E"/>
    <w:rsid w:val="00A05A5D"/>
    <w:rsid w:val="00A05CE1"/>
    <w:rsid w:val="00A05D2C"/>
    <w:rsid w:val="00A069A3"/>
    <w:rsid w:val="00A069F4"/>
    <w:rsid w:val="00A06B38"/>
    <w:rsid w:val="00A074A8"/>
    <w:rsid w:val="00A07712"/>
    <w:rsid w:val="00A07A4A"/>
    <w:rsid w:val="00A07C99"/>
    <w:rsid w:val="00A07FD6"/>
    <w:rsid w:val="00A100E1"/>
    <w:rsid w:val="00A102D8"/>
    <w:rsid w:val="00A10737"/>
    <w:rsid w:val="00A10898"/>
    <w:rsid w:val="00A10966"/>
    <w:rsid w:val="00A10C20"/>
    <w:rsid w:val="00A10F1C"/>
    <w:rsid w:val="00A114CF"/>
    <w:rsid w:val="00A115E2"/>
    <w:rsid w:val="00A1181F"/>
    <w:rsid w:val="00A12286"/>
    <w:rsid w:val="00A12529"/>
    <w:rsid w:val="00A12615"/>
    <w:rsid w:val="00A12A04"/>
    <w:rsid w:val="00A12B6A"/>
    <w:rsid w:val="00A12E39"/>
    <w:rsid w:val="00A12F67"/>
    <w:rsid w:val="00A13E5B"/>
    <w:rsid w:val="00A141AD"/>
    <w:rsid w:val="00A144A0"/>
    <w:rsid w:val="00A14612"/>
    <w:rsid w:val="00A1472E"/>
    <w:rsid w:val="00A149C8"/>
    <w:rsid w:val="00A14A39"/>
    <w:rsid w:val="00A14E9B"/>
    <w:rsid w:val="00A154BE"/>
    <w:rsid w:val="00A15687"/>
    <w:rsid w:val="00A15F7F"/>
    <w:rsid w:val="00A1636B"/>
    <w:rsid w:val="00A16A73"/>
    <w:rsid w:val="00A16BF3"/>
    <w:rsid w:val="00A16C6E"/>
    <w:rsid w:val="00A16C92"/>
    <w:rsid w:val="00A16D79"/>
    <w:rsid w:val="00A17815"/>
    <w:rsid w:val="00A179BA"/>
    <w:rsid w:val="00A17B64"/>
    <w:rsid w:val="00A17B6B"/>
    <w:rsid w:val="00A20036"/>
    <w:rsid w:val="00A200B3"/>
    <w:rsid w:val="00A203AF"/>
    <w:rsid w:val="00A206EF"/>
    <w:rsid w:val="00A207CC"/>
    <w:rsid w:val="00A20B4B"/>
    <w:rsid w:val="00A20BF7"/>
    <w:rsid w:val="00A20DE6"/>
    <w:rsid w:val="00A214BD"/>
    <w:rsid w:val="00A2150F"/>
    <w:rsid w:val="00A2177B"/>
    <w:rsid w:val="00A21A1C"/>
    <w:rsid w:val="00A21AAD"/>
    <w:rsid w:val="00A21CC1"/>
    <w:rsid w:val="00A21E4C"/>
    <w:rsid w:val="00A224C8"/>
    <w:rsid w:val="00A22516"/>
    <w:rsid w:val="00A22617"/>
    <w:rsid w:val="00A22DBC"/>
    <w:rsid w:val="00A22EDB"/>
    <w:rsid w:val="00A230FB"/>
    <w:rsid w:val="00A2327A"/>
    <w:rsid w:val="00A2376B"/>
    <w:rsid w:val="00A2395D"/>
    <w:rsid w:val="00A23B9D"/>
    <w:rsid w:val="00A23FAB"/>
    <w:rsid w:val="00A243A0"/>
    <w:rsid w:val="00A24938"/>
    <w:rsid w:val="00A249A1"/>
    <w:rsid w:val="00A259BA"/>
    <w:rsid w:val="00A265DA"/>
    <w:rsid w:val="00A26BC4"/>
    <w:rsid w:val="00A26D1B"/>
    <w:rsid w:val="00A26D74"/>
    <w:rsid w:val="00A26E1F"/>
    <w:rsid w:val="00A27011"/>
    <w:rsid w:val="00A27BBC"/>
    <w:rsid w:val="00A301EC"/>
    <w:rsid w:val="00A308FF"/>
    <w:rsid w:val="00A3093E"/>
    <w:rsid w:val="00A30B1B"/>
    <w:rsid w:val="00A30CE9"/>
    <w:rsid w:val="00A30D9A"/>
    <w:rsid w:val="00A30E66"/>
    <w:rsid w:val="00A31013"/>
    <w:rsid w:val="00A31B3D"/>
    <w:rsid w:val="00A31FBE"/>
    <w:rsid w:val="00A320A2"/>
    <w:rsid w:val="00A330CA"/>
    <w:rsid w:val="00A333EC"/>
    <w:rsid w:val="00A3384C"/>
    <w:rsid w:val="00A3432C"/>
    <w:rsid w:val="00A34463"/>
    <w:rsid w:val="00A34624"/>
    <w:rsid w:val="00A34815"/>
    <w:rsid w:val="00A34BA0"/>
    <w:rsid w:val="00A3500B"/>
    <w:rsid w:val="00A3572A"/>
    <w:rsid w:val="00A358D7"/>
    <w:rsid w:val="00A358FE"/>
    <w:rsid w:val="00A35A9C"/>
    <w:rsid w:val="00A35CD1"/>
    <w:rsid w:val="00A35ED4"/>
    <w:rsid w:val="00A361BC"/>
    <w:rsid w:val="00A3624D"/>
    <w:rsid w:val="00A368F7"/>
    <w:rsid w:val="00A36B04"/>
    <w:rsid w:val="00A37003"/>
    <w:rsid w:val="00A371C2"/>
    <w:rsid w:val="00A376B0"/>
    <w:rsid w:val="00A376C4"/>
    <w:rsid w:val="00A3792A"/>
    <w:rsid w:val="00A37B3C"/>
    <w:rsid w:val="00A37E1C"/>
    <w:rsid w:val="00A40141"/>
    <w:rsid w:val="00A40417"/>
    <w:rsid w:val="00A4066A"/>
    <w:rsid w:val="00A40BE1"/>
    <w:rsid w:val="00A40F33"/>
    <w:rsid w:val="00A41A6D"/>
    <w:rsid w:val="00A424A7"/>
    <w:rsid w:val="00A4252D"/>
    <w:rsid w:val="00A4257B"/>
    <w:rsid w:val="00A426E4"/>
    <w:rsid w:val="00A427C8"/>
    <w:rsid w:val="00A43032"/>
    <w:rsid w:val="00A441B8"/>
    <w:rsid w:val="00A4470A"/>
    <w:rsid w:val="00A44F90"/>
    <w:rsid w:val="00A45D82"/>
    <w:rsid w:val="00A45FCE"/>
    <w:rsid w:val="00A46397"/>
    <w:rsid w:val="00A4657A"/>
    <w:rsid w:val="00A46AEB"/>
    <w:rsid w:val="00A46B94"/>
    <w:rsid w:val="00A470C7"/>
    <w:rsid w:val="00A47854"/>
    <w:rsid w:val="00A4790B"/>
    <w:rsid w:val="00A47A41"/>
    <w:rsid w:val="00A47B94"/>
    <w:rsid w:val="00A5074C"/>
    <w:rsid w:val="00A5090F"/>
    <w:rsid w:val="00A50926"/>
    <w:rsid w:val="00A50A0A"/>
    <w:rsid w:val="00A518DB"/>
    <w:rsid w:val="00A51BD6"/>
    <w:rsid w:val="00A5250A"/>
    <w:rsid w:val="00A525A0"/>
    <w:rsid w:val="00A52BBE"/>
    <w:rsid w:val="00A52FF4"/>
    <w:rsid w:val="00A5327A"/>
    <w:rsid w:val="00A533A0"/>
    <w:rsid w:val="00A53485"/>
    <w:rsid w:val="00A535C3"/>
    <w:rsid w:val="00A53BDE"/>
    <w:rsid w:val="00A53C3D"/>
    <w:rsid w:val="00A545E4"/>
    <w:rsid w:val="00A54893"/>
    <w:rsid w:val="00A548D4"/>
    <w:rsid w:val="00A55154"/>
    <w:rsid w:val="00A5526A"/>
    <w:rsid w:val="00A55493"/>
    <w:rsid w:val="00A55E9B"/>
    <w:rsid w:val="00A56081"/>
    <w:rsid w:val="00A562E4"/>
    <w:rsid w:val="00A56493"/>
    <w:rsid w:val="00A565CE"/>
    <w:rsid w:val="00A56691"/>
    <w:rsid w:val="00A5683C"/>
    <w:rsid w:val="00A56876"/>
    <w:rsid w:val="00A56F91"/>
    <w:rsid w:val="00A56FD1"/>
    <w:rsid w:val="00A56FF8"/>
    <w:rsid w:val="00A570D1"/>
    <w:rsid w:val="00A57260"/>
    <w:rsid w:val="00A5766F"/>
    <w:rsid w:val="00A57E37"/>
    <w:rsid w:val="00A60124"/>
    <w:rsid w:val="00A60A0A"/>
    <w:rsid w:val="00A618C1"/>
    <w:rsid w:val="00A61D3B"/>
    <w:rsid w:val="00A6238A"/>
    <w:rsid w:val="00A624F1"/>
    <w:rsid w:val="00A62A10"/>
    <w:rsid w:val="00A630D0"/>
    <w:rsid w:val="00A6372A"/>
    <w:rsid w:val="00A638E4"/>
    <w:rsid w:val="00A64198"/>
    <w:rsid w:val="00A64238"/>
    <w:rsid w:val="00A644E1"/>
    <w:rsid w:val="00A64F6F"/>
    <w:rsid w:val="00A64FA3"/>
    <w:rsid w:val="00A650DE"/>
    <w:rsid w:val="00A65269"/>
    <w:rsid w:val="00A656AF"/>
    <w:rsid w:val="00A65794"/>
    <w:rsid w:val="00A657C9"/>
    <w:rsid w:val="00A65E21"/>
    <w:rsid w:val="00A665AB"/>
    <w:rsid w:val="00A67320"/>
    <w:rsid w:val="00A676B4"/>
    <w:rsid w:val="00A677AA"/>
    <w:rsid w:val="00A67BDC"/>
    <w:rsid w:val="00A700D6"/>
    <w:rsid w:val="00A705C2"/>
    <w:rsid w:val="00A70AF9"/>
    <w:rsid w:val="00A70C1B"/>
    <w:rsid w:val="00A70F21"/>
    <w:rsid w:val="00A70FFB"/>
    <w:rsid w:val="00A72625"/>
    <w:rsid w:val="00A72FEC"/>
    <w:rsid w:val="00A73580"/>
    <w:rsid w:val="00A737CE"/>
    <w:rsid w:val="00A73CCE"/>
    <w:rsid w:val="00A74B41"/>
    <w:rsid w:val="00A74BAC"/>
    <w:rsid w:val="00A74C4F"/>
    <w:rsid w:val="00A750FA"/>
    <w:rsid w:val="00A75CE1"/>
    <w:rsid w:val="00A75D1D"/>
    <w:rsid w:val="00A75D74"/>
    <w:rsid w:val="00A75F99"/>
    <w:rsid w:val="00A761F8"/>
    <w:rsid w:val="00A7627E"/>
    <w:rsid w:val="00A767EA"/>
    <w:rsid w:val="00A7726F"/>
    <w:rsid w:val="00A77741"/>
    <w:rsid w:val="00A77CEF"/>
    <w:rsid w:val="00A80252"/>
    <w:rsid w:val="00A80343"/>
    <w:rsid w:val="00A80986"/>
    <w:rsid w:val="00A809BA"/>
    <w:rsid w:val="00A811C6"/>
    <w:rsid w:val="00A82010"/>
    <w:rsid w:val="00A8297A"/>
    <w:rsid w:val="00A829FF"/>
    <w:rsid w:val="00A82BF0"/>
    <w:rsid w:val="00A82C4D"/>
    <w:rsid w:val="00A83366"/>
    <w:rsid w:val="00A835B3"/>
    <w:rsid w:val="00A83753"/>
    <w:rsid w:val="00A83C13"/>
    <w:rsid w:val="00A83F2D"/>
    <w:rsid w:val="00A83FB2"/>
    <w:rsid w:val="00A840C1"/>
    <w:rsid w:val="00A842D3"/>
    <w:rsid w:val="00A84FCF"/>
    <w:rsid w:val="00A851FD"/>
    <w:rsid w:val="00A85341"/>
    <w:rsid w:val="00A85E14"/>
    <w:rsid w:val="00A86BB9"/>
    <w:rsid w:val="00A87078"/>
    <w:rsid w:val="00A87757"/>
    <w:rsid w:val="00A87812"/>
    <w:rsid w:val="00A87919"/>
    <w:rsid w:val="00A87B51"/>
    <w:rsid w:val="00A9037B"/>
    <w:rsid w:val="00A909B3"/>
    <w:rsid w:val="00A913B6"/>
    <w:rsid w:val="00A916B6"/>
    <w:rsid w:val="00A91B9E"/>
    <w:rsid w:val="00A929BB"/>
    <w:rsid w:val="00A92D3B"/>
    <w:rsid w:val="00A92D68"/>
    <w:rsid w:val="00A92E35"/>
    <w:rsid w:val="00A92FFD"/>
    <w:rsid w:val="00A93072"/>
    <w:rsid w:val="00A93DB4"/>
    <w:rsid w:val="00A93F51"/>
    <w:rsid w:val="00A940E8"/>
    <w:rsid w:val="00A942CC"/>
    <w:rsid w:val="00A9484C"/>
    <w:rsid w:val="00A94A66"/>
    <w:rsid w:val="00A94CB8"/>
    <w:rsid w:val="00A95B9A"/>
    <w:rsid w:val="00A95BE1"/>
    <w:rsid w:val="00A95F62"/>
    <w:rsid w:val="00A95FC7"/>
    <w:rsid w:val="00A96824"/>
    <w:rsid w:val="00A96A2D"/>
    <w:rsid w:val="00A96C1B"/>
    <w:rsid w:val="00A96C73"/>
    <w:rsid w:val="00A96C8B"/>
    <w:rsid w:val="00A96DB4"/>
    <w:rsid w:val="00A97097"/>
    <w:rsid w:val="00A97304"/>
    <w:rsid w:val="00A976BB"/>
    <w:rsid w:val="00A97C21"/>
    <w:rsid w:val="00AA0796"/>
    <w:rsid w:val="00AA0E9B"/>
    <w:rsid w:val="00AA0F4A"/>
    <w:rsid w:val="00AA1A42"/>
    <w:rsid w:val="00AA24D0"/>
    <w:rsid w:val="00AA2536"/>
    <w:rsid w:val="00AA2CAE"/>
    <w:rsid w:val="00AA3077"/>
    <w:rsid w:val="00AA3921"/>
    <w:rsid w:val="00AA3AB7"/>
    <w:rsid w:val="00AA3C34"/>
    <w:rsid w:val="00AA3D5E"/>
    <w:rsid w:val="00AA3FFF"/>
    <w:rsid w:val="00AA4AD0"/>
    <w:rsid w:val="00AA5374"/>
    <w:rsid w:val="00AA5783"/>
    <w:rsid w:val="00AA5969"/>
    <w:rsid w:val="00AA59F9"/>
    <w:rsid w:val="00AA5D19"/>
    <w:rsid w:val="00AA5F0C"/>
    <w:rsid w:val="00AA649F"/>
    <w:rsid w:val="00AA6BE8"/>
    <w:rsid w:val="00AA7139"/>
    <w:rsid w:val="00AA72EF"/>
    <w:rsid w:val="00AA75F9"/>
    <w:rsid w:val="00AB0282"/>
    <w:rsid w:val="00AB0307"/>
    <w:rsid w:val="00AB0BD6"/>
    <w:rsid w:val="00AB1A56"/>
    <w:rsid w:val="00AB1C1F"/>
    <w:rsid w:val="00AB1EF2"/>
    <w:rsid w:val="00AB2098"/>
    <w:rsid w:val="00AB2C01"/>
    <w:rsid w:val="00AB3654"/>
    <w:rsid w:val="00AB36E5"/>
    <w:rsid w:val="00AB373C"/>
    <w:rsid w:val="00AB39A5"/>
    <w:rsid w:val="00AB3CC5"/>
    <w:rsid w:val="00AB42DC"/>
    <w:rsid w:val="00AB4706"/>
    <w:rsid w:val="00AB51D2"/>
    <w:rsid w:val="00AB52E1"/>
    <w:rsid w:val="00AB5B76"/>
    <w:rsid w:val="00AB6027"/>
    <w:rsid w:val="00AB6673"/>
    <w:rsid w:val="00AB66A8"/>
    <w:rsid w:val="00AB6C30"/>
    <w:rsid w:val="00AB6EBC"/>
    <w:rsid w:val="00AB72C5"/>
    <w:rsid w:val="00AB75D0"/>
    <w:rsid w:val="00AB7616"/>
    <w:rsid w:val="00AB7D5E"/>
    <w:rsid w:val="00AC0700"/>
    <w:rsid w:val="00AC08A9"/>
    <w:rsid w:val="00AC09E9"/>
    <w:rsid w:val="00AC10E1"/>
    <w:rsid w:val="00AC1207"/>
    <w:rsid w:val="00AC123C"/>
    <w:rsid w:val="00AC148E"/>
    <w:rsid w:val="00AC152C"/>
    <w:rsid w:val="00AC159D"/>
    <w:rsid w:val="00AC261A"/>
    <w:rsid w:val="00AC2981"/>
    <w:rsid w:val="00AC2A12"/>
    <w:rsid w:val="00AC376C"/>
    <w:rsid w:val="00AC4241"/>
    <w:rsid w:val="00AC44BE"/>
    <w:rsid w:val="00AC4596"/>
    <w:rsid w:val="00AC4641"/>
    <w:rsid w:val="00AC4816"/>
    <w:rsid w:val="00AC5369"/>
    <w:rsid w:val="00AC56F5"/>
    <w:rsid w:val="00AC577D"/>
    <w:rsid w:val="00AC580B"/>
    <w:rsid w:val="00AC6097"/>
    <w:rsid w:val="00AC6489"/>
    <w:rsid w:val="00AC6B25"/>
    <w:rsid w:val="00AC6B8C"/>
    <w:rsid w:val="00AC70DF"/>
    <w:rsid w:val="00AC7389"/>
    <w:rsid w:val="00AC78F8"/>
    <w:rsid w:val="00AC7EE8"/>
    <w:rsid w:val="00AD03B0"/>
    <w:rsid w:val="00AD06A6"/>
    <w:rsid w:val="00AD0E2A"/>
    <w:rsid w:val="00AD1126"/>
    <w:rsid w:val="00AD1312"/>
    <w:rsid w:val="00AD1ADC"/>
    <w:rsid w:val="00AD215F"/>
    <w:rsid w:val="00AD2339"/>
    <w:rsid w:val="00AD24F7"/>
    <w:rsid w:val="00AD2697"/>
    <w:rsid w:val="00AD2961"/>
    <w:rsid w:val="00AD35AD"/>
    <w:rsid w:val="00AD379C"/>
    <w:rsid w:val="00AD3BF4"/>
    <w:rsid w:val="00AD3D28"/>
    <w:rsid w:val="00AD3DF1"/>
    <w:rsid w:val="00AD3F18"/>
    <w:rsid w:val="00AD408A"/>
    <w:rsid w:val="00AD4557"/>
    <w:rsid w:val="00AD4638"/>
    <w:rsid w:val="00AD4666"/>
    <w:rsid w:val="00AD4717"/>
    <w:rsid w:val="00AD4992"/>
    <w:rsid w:val="00AD4993"/>
    <w:rsid w:val="00AD4BAD"/>
    <w:rsid w:val="00AD4D6D"/>
    <w:rsid w:val="00AD4EDF"/>
    <w:rsid w:val="00AD4F20"/>
    <w:rsid w:val="00AD4FCF"/>
    <w:rsid w:val="00AD5751"/>
    <w:rsid w:val="00AD5C49"/>
    <w:rsid w:val="00AD5D38"/>
    <w:rsid w:val="00AD60C5"/>
    <w:rsid w:val="00AD6118"/>
    <w:rsid w:val="00AD62E8"/>
    <w:rsid w:val="00AD69EF"/>
    <w:rsid w:val="00AD6AC3"/>
    <w:rsid w:val="00AD6CD8"/>
    <w:rsid w:val="00AD7455"/>
    <w:rsid w:val="00AD7AB5"/>
    <w:rsid w:val="00AD7B91"/>
    <w:rsid w:val="00AD7B9F"/>
    <w:rsid w:val="00AD7EFB"/>
    <w:rsid w:val="00AE0476"/>
    <w:rsid w:val="00AE050E"/>
    <w:rsid w:val="00AE06A7"/>
    <w:rsid w:val="00AE06D1"/>
    <w:rsid w:val="00AE097A"/>
    <w:rsid w:val="00AE0F19"/>
    <w:rsid w:val="00AE12C0"/>
    <w:rsid w:val="00AE14BC"/>
    <w:rsid w:val="00AE1D92"/>
    <w:rsid w:val="00AE236F"/>
    <w:rsid w:val="00AE245E"/>
    <w:rsid w:val="00AE248C"/>
    <w:rsid w:val="00AE27C6"/>
    <w:rsid w:val="00AE2900"/>
    <w:rsid w:val="00AE3749"/>
    <w:rsid w:val="00AE37C0"/>
    <w:rsid w:val="00AE37EC"/>
    <w:rsid w:val="00AE38A7"/>
    <w:rsid w:val="00AE3FB7"/>
    <w:rsid w:val="00AE4289"/>
    <w:rsid w:val="00AE4387"/>
    <w:rsid w:val="00AE4A5B"/>
    <w:rsid w:val="00AE4F83"/>
    <w:rsid w:val="00AE4FA7"/>
    <w:rsid w:val="00AE574A"/>
    <w:rsid w:val="00AE5D15"/>
    <w:rsid w:val="00AE5D58"/>
    <w:rsid w:val="00AE5DDB"/>
    <w:rsid w:val="00AE5E94"/>
    <w:rsid w:val="00AE6030"/>
    <w:rsid w:val="00AE67C0"/>
    <w:rsid w:val="00AE6C1D"/>
    <w:rsid w:val="00AE79F5"/>
    <w:rsid w:val="00AE7BCB"/>
    <w:rsid w:val="00AE7E78"/>
    <w:rsid w:val="00AF04B5"/>
    <w:rsid w:val="00AF094F"/>
    <w:rsid w:val="00AF0E4E"/>
    <w:rsid w:val="00AF0F7C"/>
    <w:rsid w:val="00AF1324"/>
    <w:rsid w:val="00AF1611"/>
    <w:rsid w:val="00AF172D"/>
    <w:rsid w:val="00AF1756"/>
    <w:rsid w:val="00AF1775"/>
    <w:rsid w:val="00AF22F7"/>
    <w:rsid w:val="00AF2300"/>
    <w:rsid w:val="00AF28CD"/>
    <w:rsid w:val="00AF2C4C"/>
    <w:rsid w:val="00AF2DA1"/>
    <w:rsid w:val="00AF34CD"/>
    <w:rsid w:val="00AF3941"/>
    <w:rsid w:val="00AF3B68"/>
    <w:rsid w:val="00AF416E"/>
    <w:rsid w:val="00AF41AF"/>
    <w:rsid w:val="00AF449B"/>
    <w:rsid w:val="00AF494D"/>
    <w:rsid w:val="00AF4C4E"/>
    <w:rsid w:val="00AF4D19"/>
    <w:rsid w:val="00AF4DCC"/>
    <w:rsid w:val="00AF50B7"/>
    <w:rsid w:val="00AF540B"/>
    <w:rsid w:val="00AF55DA"/>
    <w:rsid w:val="00AF56C8"/>
    <w:rsid w:val="00AF59F0"/>
    <w:rsid w:val="00AF5CF3"/>
    <w:rsid w:val="00AF5DDE"/>
    <w:rsid w:val="00AF60CB"/>
    <w:rsid w:val="00AF6134"/>
    <w:rsid w:val="00AF649B"/>
    <w:rsid w:val="00AF6DCC"/>
    <w:rsid w:val="00AF6E1C"/>
    <w:rsid w:val="00AF7AD7"/>
    <w:rsid w:val="00AF7D2C"/>
    <w:rsid w:val="00AF7DAD"/>
    <w:rsid w:val="00B0010E"/>
    <w:rsid w:val="00B0076E"/>
    <w:rsid w:val="00B007D6"/>
    <w:rsid w:val="00B01563"/>
    <w:rsid w:val="00B01707"/>
    <w:rsid w:val="00B018C7"/>
    <w:rsid w:val="00B01F48"/>
    <w:rsid w:val="00B0206C"/>
    <w:rsid w:val="00B0249D"/>
    <w:rsid w:val="00B0253D"/>
    <w:rsid w:val="00B02706"/>
    <w:rsid w:val="00B02A27"/>
    <w:rsid w:val="00B02B63"/>
    <w:rsid w:val="00B02D5F"/>
    <w:rsid w:val="00B02FB1"/>
    <w:rsid w:val="00B0341C"/>
    <w:rsid w:val="00B042EF"/>
    <w:rsid w:val="00B0441B"/>
    <w:rsid w:val="00B044C3"/>
    <w:rsid w:val="00B051A0"/>
    <w:rsid w:val="00B0544F"/>
    <w:rsid w:val="00B056DF"/>
    <w:rsid w:val="00B05A37"/>
    <w:rsid w:val="00B05C2F"/>
    <w:rsid w:val="00B05CAA"/>
    <w:rsid w:val="00B05D4F"/>
    <w:rsid w:val="00B0614B"/>
    <w:rsid w:val="00B063B1"/>
    <w:rsid w:val="00B06696"/>
    <w:rsid w:val="00B06878"/>
    <w:rsid w:val="00B068D7"/>
    <w:rsid w:val="00B06B37"/>
    <w:rsid w:val="00B07022"/>
    <w:rsid w:val="00B070F9"/>
    <w:rsid w:val="00B072DD"/>
    <w:rsid w:val="00B07444"/>
    <w:rsid w:val="00B074DF"/>
    <w:rsid w:val="00B076C1"/>
    <w:rsid w:val="00B07FF1"/>
    <w:rsid w:val="00B100EB"/>
    <w:rsid w:val="00B10548"/>
    <w:rsid w:val="00B109C0"/>
    <w:rsid w:val="00B10CFE"/>
    <w:rsid w:val="00B1156B"/>
    <w:rsid w:val="00B11891"/>
    <w:rsid w:val="00B12371"/>
    <w:rsid w:val="00B12947"/>
    <w:rsid w:val="00B12C4B"/>
    <w:rsid w:val="00B12E8C"/>
    <w:rsid w:val="00B13079"/>
    <w:rsid w:val="00B133C5"/>
    <w:rsid w:val="00B133E1"/>
    <w:rsid w:val="00B13628"/>
    <w:rsid w:val="00B1378D"/>
    <w:rsid w:val="00B13BBC"/>
    <w:rsid w:val="00B13C2F"/>
    <w:rsid w:val="00B14132"/>
    <w:rsid w:val="00B143F5"/>
    <w:rsid w:val="00B144DB"/>
    <w:rsid w:val="00B144E0"/>
    <w:rsid w:val="00B14782"/>
    <w:rsid w:val="00B14A9E"/>
    <w:rsid w:val="00B14CD6"/>
    <w:rsid w:val="00B14CF6"/>
    <w:rsid w:val="00B14DB6"/>
    <w:rsid w:val="00B151B3"/>
    <w:rsid w:val="00B151C0"/>
    <w:rsid w:val="00B15505"/>
    <w:rsid w:val="00B15729"/>
    <w:rsid w:val="00B159F8"/>
    <w:rsid w:val="00B1649F"/>
    <w:rsid w:val="00B169FA"/>
    <w:rsid w:val="00B16B9B"/>
    <w:rsid w:val="00B16D81"/>
    <w:rsid w:val="00B16ED5"/>
    <w:rsid w:val="00B16F4C"/>
    <w:rsid w:val="00B1706E"/>
    <w:rsid w:val="00B172E1"/>
    <w:rsid w:val="00B1783C"/>
    <w:rsid w:val="00B17AD3"/>
    <w:rsid w:val="00B17F4A"/>
    <w:rsid w:val="00B2004E"/>
    <w:rsid w:val="00B2035A"/>
    <w:rsid w:val="00B20883"/>
    <w:rsid w:val="00B211A2"/>
    <w:rsid w:val="00B217E1"/>
    <w:rsid w:val="00B21D86"/>
    <w:rsid w:val="00B221D6"/>
    <w:rsid w:val="00B22694"/>
    <w:rsid w:val="00B22701"/>
    <w:rsid w:val="00B2280D"/>
    <w:rsid w:val="00B22CE2"/>
    <w:rsid w:val="00B22E65"/>
    <w:rsid w:val="00B2306D"/>
    <w:rsid w:val="00B236B8"/>
    <w:rsid w:val="00B238F6"/>
    <w:rsid w:val="00B23FC1"/>
    <w:rsid w:val="00B24190"/>
    <w:rsid w:val="00B244C6"/>
    <w:rsid w:val="00B24711"/>
    <w:rsid w:val="00B248C1"/>
    <w:rsid w:val="00B24B3D"/>
    <w:rsid w:val="00B253A8"/>
    <w:rsid w:val="00B253E1"/>
    <w:rsid w:val="00B25BD7"/>
    <w:rsid w:val="00B2602A"/>
    <w:rsid w:val="00B2665D"/>
    <w:rsid w:val="00B26661"/>
    <w:rsid w:val="00B268B7"/>
    <w:rsid w:val="00B26CDE"/>
    <w:rsid w:val="00B272DF"/>
    <w:rsid w:val="00B27F82"/>
    <w:rsid w:val="00B304E0"/>
    <w:rsid w:val="00B30677"/>
    <w:rsid w:val="00B30A08"/>
    <w:rsid w:val="00B30CAB"/>
    <w:rsid w:val="00B30D86"/>
    <w:rsid w:val="00B31974"/>
    <w:rsid w:val="00B31CA7"/>
    <w:rsid w:val="00B31E22"/>
    <w:rsid w:val="00B31E9D"/>
    <w:rsid w:val="00B3228F"/>
    <w:rsid w:val="00B32783"/>
    <w:rsid w:val="00B328FE"/>
    <w:rsid w:val="00B32FED"/>
    <w:rsid w:val="00B33B5E"/>
    <w:rsid w:val="00B33ECE"/>
    <w:rsid w:val="00B346B3"/>
    <w:rsid w:val="00B34D86"/>
    <w:rsid w:val="00B34E06"/>
    <w:rsid w:val="00B34F1D"/>
    <w:rsid w:val="00B35799"/>
    <w:rsid w:val="00B358C7"/>
    <w:rsid w:val="00B35C2A"/>
    <w:rsid w:val="00B35CEF"/>
    <w:rsid w:val="00B35D0D"/>
    <w:rsid w:val="00B35DD4"/>
    <w:rsid w:val="00B35FD7"/>
    <w:rsid w:val="00B37587"/>
    <w:rsid w:val="00B37832"/>
    <w:rsid w:val="00B379AC"/>
    <w:rsid w:val="00B37BBA"/>
    <w:rsid w:val="00B37F74"/>
    <w:rsid w:val="00B404BA"/>
    <w:rsid w:val="00B40528"/>
    <w:rsid w:val="00B4097A"/>
    <w:rsid w:val="00B40F5F"/>
    <w:rsid w:val="00B411C7"/>
    <w:rsid w:val="00B41DB1"/>
    <w:rsid w:val="00B41DF5"/>
    <w:rsid w:val="00B42199"/>
    <w:rsid w:val="00B42583"/>
    <w:rsid w:val="00B427B7"/>
    <w:rsid w:val="00B428E9"/>
    <w:rsid w:val="00B429FB"/>
    <w:rsid w:val="00B42D38"/>
    <w:rsid w:val="00B43BBE"/>
    <w:rsid w:val="00B43DA3"/>
    <w:rsid w:val="00B44090"/>
    <w:rsid w:val="00B4438A"/>
    <w:rsid w:val="00B44805"/>
    <w:rsid w:val="00B45136"/>
    <w:rsid w:val="00B451FC"/>
    <w:rsid w:val="00B4538B"/>
    <w:rsid w:val="00B454A3"/>
    <w:rsid w:val="00B457FF"/>
    <w:rsid w:val="00B460DD"/>
    <w:rsid w:val="00B461D6"/>
    <w:rsid w:val="00B463F1"/>
    <w:rsid w:val="00B464DB"/>
    <w:rsid w:val="00B4670D"/>
    <w:rsid w:val="00B468A6"/>
    <w:rsid w:val="00B4691B"/>
    <w:rsid w:val="00B46A10"/>
    <w:rsid w:val="00B46A5C"/>
    <w:rsid w:val="00B46A8A"/>
    <w:rsid w:val="00B46ACA"/>
    <w:rsid w:val="00B46B44"/>
    <w:rsid w:val="00B47A3B"/>
    <w:rsid w:val="00B47DAC"/>
    <w:rsid w:val="00B5069C"/>
    <w:rsid w:val="00B50876"/>
    <w:rsid w:val="00B50891"/>
    <w:rsid w:val="00B508F1"/>
    <w:rsid w:val="00B50E68"/>
    <w:rsid w:val="00B51197"/>
    <w:rsid w:val="00B51286"/>
    <w:rsid w:val="00B5128C"/>
    <w:rsid w:val="00B512F4"/>
    <w:rsid w:val="00B51BE7"/>
    <w:rsid w:val="00B521B5"/>
    <w:rsid w:val="00B5230F"/>
    <w:rsid w:val="00B5241C"/>
    <w:rsid w:val="00B52645"/>
    <w:rsid w:val="00B52658"/>
    <w:rsid w:val="00B5289E"/>
    <w:rsid w:val="00B52BE1"/>
    <w:rsid w:val="00B52E00"/>
    <w:rsid w:val="00B53080"/>
    <w:rsid w:val="00B539F5"/>
    <w:rsid w:val="00B53B79"/>
    <w:rsid w:val="00B55123"/>
    <w:rsid w:val="00B5524B"/>
    <w:rsid w:val="00B552F4"/>
    <w:rsid w:val="00B55422"/>
    <w:rsid w:val="00B55BD9"/>
    <w:rsid w:val="00B55C4B"/>
    <w:rsid w:val="00B5639A"/>
    <w:rsid w:val="00B57220"/>
    <w:rsid w:val="00B57802"/>
    <w:rsid w:val="00B600D9"/>
    <w:rsid w:val="00B60132"/>
    <w:rsid w:val="00B6066E"/>
    <w:rsid w:val="00B60830"/>
    <w:rsid w:val="00B608F8"/>
    <w:rsid w:val="00B609D4"/>
    <w:rsid w:val="00B60D5A"/>
    <w:rsid w:val="00B60EAA"/>
    <w:rsid w:val="00B60ED6"/>
    <w:rsid w:val="00B60F8C"/>
    <w:rsid w:val="00B613C8"/>
    <w:rsid w:val="00B61428"/>
    <w:rsid w:val="00B61A20"/>
    <w:rsid w:val="00B61E08"/>
    <w:rsid w:val="00B62060"/>
    <w:rsid w:val="00B620B7"/>
    <w:rsid w:val="00B622A5"/>
    <w:rsid w:val="00B622AD"/>
    <w:rsid w:val="00B624C6"/>
    <w:rsid w:val="00B62628"/>
    <w:rsid w:val="00B627AB"/>
    <w:rsid w:val="00B62858"/>
    <w:rsid w:val="00B6302B"/>
    <w:rsid w:val="00B631AF"/>
    <w:rsid w:val="00B636D5"/>
    <w:rsid w:val="00B638F8"/>
    <w:rsid w:val="00B63ABA"/>
    <w:rsid w:val="00B63C4B"/>
    <w:rsid w:val="00B63DD3"/>
    <w:rsid w:val="00B63FA5"/>
    <w:rsid w:val="00B64033"/>
    <w:rsid w:val="00B64174"/>
    <w:rsid w:val="00B644C8"/>
    <w:rsid w:val="00B649F9"/>
    <w:rsid w:val="00B64A63"/>
    <w:rsid w:val="00B65522"/>
    <w:rsid w:val="00B657D2"/>
    <w:rsid w:val="00B65A47"/>
    <w:rsid w:val="00B65CF2"/>
    <w:rsid w:val="00B65FEB"/>
    <w:rsid w:val="00B662C3"/>
    <w:rsid w:val="00B664BC"/>
    <w:rsid w:val="00B66C12"/>
    <w:rsid w:val="00B66DEB"/>
    <w:rsid w:val="00B676A3"/>
    <w:rsid w:val="00B7017F"/>
    <w:rsid w:val="00B7053E"/>
    <w:rsid w:val="00B70727"/>
    <w:rsid w:val="00B70988"/>
    <w:rsid w:val="00B70B3D"/>
    <w:rsid w:val="00B70E06"/>
    <w:rsid w:val="00B70EA7"/>
    <w:rsid w:val="00B71211"/>
    <w:rsid w:val="00B716F8"/>
    <w:rsid w:val="00B71D24"/>
    <w:rsid w:val="00B72624"/>
    <w:rsid w:val="00B7292C"/>
    <w:rsid w:val="00B72A29"/>
    <w:rsid w:val="00B72C12"/>
    <w:rsid w:val="00B72EE3"/>
    <w:rsid w:val="00B739A8"/>
    <w:rsid w:val="00B7456F"/>
    <w:rsid w:val="00B74A58"/>
    <w:rsid w:val="00B750F6"/>
    <w:rsid w:val="00B752BB"/>
    <w:rsid w:val="00B752FC"/>
    <w:rsid w:val="00B75899"/>
    <w:rsid w:val="00B75A3C"/>
    <w:rsid w:val="00B75E78"/>
    <w:rsid w:val="00B7662F"/>
    <w:rsid w:val="00B767A8"/>
    <w:rsid w:val="00B76B32"/>
    <w:rsid w:val="00B7707A"/>
    <w:rsid w:val="00B77C55"/>
    <w:rsid w:val="00B77C74"/>
    <w:rsid w:val="00B77CB1"/>
    <w:rsid w:val="00B80535"/>
    <w:rsid w:val="00B80811"/>
    <w:rsid w:val="00B80C88"/>
    <w:rsid w:val="00B80ECA"/>
    <w:rsid w:val="00B8138F"/>
    <w:rsid w:val="00B81679"/>
    <w:rsid w:val="00B817B5"/>
    <w:rsid w:val="00B8195B"/>
    <w:rsid w:val="00B82591"/>
    <w:rsid w:val="00B825DD"/>
    <w:rsid w:val="00B82A1F"/>
    <w:rsid w:val="00B82E23"/>
    <w:rsid w:val="00B83141"/>
    <w:rsid w:val="00B831E9"/>
    <w:rsid w:val="00B833AE"/>
    <w:rsid w:val="00B8366C"/>
    <w:rsid w:val="00B83BA1"/>
    <w:rsid w:val="00B84644"/>
    <w:rsid w:val="00B85AE5"/>
    <w:rsid w:val="00B85CC9"/>
    <w:rsid w:val="00B866AC"/>
    <w:rsid w:val="00B869D4"/>
    <w:rsid w:val="00B86A9C"/>
    <w:rsid w:val="00B87506"/>
    <w:rsid w:val="00B87CAA"/>
    <w:rsid w:val="00B9026A"/>
    <w:rsid w:val="00B9028F"/>
    <w:rsid w:val="00B9037E"/>
    <w:rsid w:val="00B90553"/>
    <w:rsid w:val="00B90C23"/>
    <w:rsid w:val="00B9119E"/>
    <w:rsid w:val="00B91362"/>
    <w:rsid w:val="00B919C9"/>
    <w:rsid w:val="00B919F3"/>
    <w:rsid w:val="00B922C7"/>
    <w:rsid w:val="00B929CB"/>
    <w:rsid w:val="00B93477"/>
    <w:rsid w:val="00B93BE4"/>
    <w:rsid w:val="00B94397"/>
    <w:rsid w:val="00B94DA4"/>
    <w:rsid w:val="00B94DDA"/>
    <w:rsid w:val="00B95C6E"/>
    <w:rsid w:val="00B960BD"/>
    <w:rsid w:val="00B96489"/>
    <w:rsid w:val="00B96775"/>
    <w:rsid w:val="00B96BED"/>
    <w:rsid w:val="00B96D1F"/>
    <w:rsid w:val="00B97196"/>
    <w:rsid w:val="00B97822"/>
    <w:rsid w:val="00B97DAC"/>
    <w:rsid w:val="00B97ECB"/>
    <w:rsid w:val="00BA0708"/>
    <w:rsid w:val="00BA0833"/>
    <w:rsid w:val="00BA0852"/>
    <w:rsid w:val="00BA0E73"/>
    <w:rsid w:val="00BA1131"/>
    <w:rsid w:val="00BA12A1"/>
    <w:rsid w:val="00BA12C3"/>
    <w:rsid w:val="00BA1A44"/>
    <w:rsid w:val="00BA1BD4"/>
    <w:rsid w:val="00BA1BE4"/>
    <w:rsid w:val="00BA2140"/>
    <w:rsid w:val="00BA2DB0"/>
    <w:rsid w:val="00BA2DC0"/>
    <w:rsid w:val="00BA2FD5"/>
    <w:rsid w:val="00BA353E"/>
    <w:rsid w:val="00BA3C6E"/>
    <w:rsid w:val="00BA4153"/>
    <w:rsid w:val="00BA4D64"/>
    <w:rsid w:val="00BA4EC7"/>
    <w:rsid w:val="00BA55AA"/>
    <w:rsid w:val="00BA5669"/>
    <w:rsid w:val="00BA5851"/>
    <w:rsid w:val="00BA6208"/>
    <w:rsid w:val="00BA6534"/>
    <w:rsid w:val="00BA65BB"/>
    <w:rsid w:val="00BA6E2A"/>
    <w:rsid w:val="00BA777A"/>
    <w:rsid w:val="00BA7957"/>
    <w:rsid w:val="00BB01D4"/>
    <w:rsid w:val="00BB0417"/>
    <w:rsid w:val="00BB04BE"/>
    <w:rsid w:val="00BB0514"/>
    <w:rsid w:val="00BB06FA"/>
    <w:rsid w:val="00BB08D2"/>
    <w:rsid w:val="00BB0A5E"/>
    <w:rsid w:val="00BB0A64"/>
    <w:rsid w:val="00BB0BBD"/>
    <w:rsid w:val="00BB0CFC"/>
    <w:rsid w:val="00BB1433"/>
    <w:rsid w:val="00BB1F6C"/>
    <w:rsid w:val="00BB3098"/>
    <w:rsid w:val="00BB31DA"/>
    <w:rsid w:val="00BB34AB"/>
    <w:rsid w:val="00BB3752"/>
    <w:rsid w:val="00BB3B9C"/>
    <w:rsid w:val="00BB3C9B"/>
    <w:rsid w:val="00BB4378"/>
    <w:rsid w:val="00BB4410"/>
    <w:rsid w:val="00BB5443"/>
    <w:rsid w:val="00BB54E5"/>
    <w:rsid w:val="00BB5550"/>
    <w:rsid w:val="00BB5566"/>
    <w:rsid w:val="00BB5B48"/>
    <w:rsid w:val="00BB5B5F"/>
    <w:rsid w:val="00BB5ED2"/>
    <w:rsid w:val="00BB6959"/>
    <w:rsid w:val="00BB6CC9"/>
    <w:rsid w:val="00BB773B"/>
    <w:rsid w:val="00BB79D7"/>
    <w:rsid w:val="00BB7ACC"/>
    <w:rsid w:val="00BB7B9B"/>
    <w:rsid w:val="00BC047E"/>
    <w:rsid w:val="00BC0558"/>
    <w:rsid w:val="00BC0B83"/>
    <w:rsid w:val="00BC0D6F"/>
    <w:rsid w:val="00BC0F9B"/>
    <w:rsid w:val="00BC178F"/>
    <w:rsid w:val="00BC1890"/>
    <w:rsid w:val="00BC195D"/>
    <w:rsid w:val="00BC1A9B"/>
    <w:rsid w:val="00BC1BA8"/>
    <w:rsid w:val="00BC1CC4"/>
    <w:rsid w:val="00BC1D12"/>
    <w:rsid w:val="00BC2095"/>
    <w:rsid w:val="00BC21BE"/>
    <w:rsid w:val="00BC247E"/>
    <w:rsid w:val="00BC2597"/>
    <w:rsid w:val="00BC26F4"/>
    <w:rsid w:val="00BC2A80"/>
    <w:rsid w:val="00BC2AB7"/>
    <w:rsid w:val="00BC2D6F"/>
    <w:rsid w:val="00BC301D"/>
    <w:rsid w:val="00BC31A7"/>
    <w:rsid w:val="00BC31B8"/>
    <w:rsid w:val="00BC31C5"/>
    <w:rsid w:val="00BC331B"/>
    <w:rsid w:val="00BC3592"/>
    <w:rsid w:val="00BC3BB7"/>
    <w:rsid w:val="00BC3F6A"/>
    <w:rsid w:val="00BC4A43"/>
    <w:rsid w:val="00BC4D89"/>
    <w:rsid w:val="00BC4EA8"/>
    <w:rsid w:val="00BC56C8"/>
    <w:rsid w:val="00BC5728"/>
    <w:rsid w:val="00BC5DFB"/>
    <w:rsid w:val="00BC6312"/>
    <w:rsid w:val="00BC6DD3"/>
    <w:rsid w:val="00BC6DE2"/>
    <w:rsid w:val="00BC76A9"/>
    <w:rsid w:val="00BC7789"/>
    <w:rsid w:val="00BC7B32"/>
    <w:rsid w:val="00BC7B96"/>
    <w:rsid w:val="00BD008D"/>
    <w:rsid w:val="00BD010E"/>
    <w:rsid w:val="00BD02F6"/>
    <w:rsid w:val="00BD0523"/>
    <w:rsid w:val="00BD0657"/>
    <w:rsid w:val="00BD07AE"/>
    <w:rsid w:val="00BD12FF"/>
    <w:rsid w:val="00BD2135"/>
    <w:rsid w:val="00BD2E3B"/>
    <w:rsid w:val="00BD32B3"/>
    <w:rsid w:val="00BD3764"/>
    <w:rsid w:val="00BD3903"/>
    <w:rsid w:val="00BD3F5B"/>
    <w:rsid w:val="00BD4277"/>
    <w:rsid w:val="00BD457D"/>
    <w:rsid w:val="00BD4ACB"/>
    <w:rsid w:val="00BD4D0D"/>
    <w:rsid w:val="00BD56FB"/>
    <w:rsid w:val="00BD5965"/>
    <w:rsid w:val="00BD60D7"/>
    <w:rsid w:val="00BD65F6"/>
    <w:rsid w:val="00BD6731"/>
    <w:rsid w:val="00BD67EE"/>
    <w:rsid w:val="00BD6EA9"/>
    <w:rsid w:val="00BD7076"/>
    <w:rsid w:val="00BD7541"/>
    <w:rsid w:val="00BD7816"/>
    <w:rsid w:val="00BD7B7E"/>
    <w:rsid w:val="00BE0214"/>
    <w:rsid w:val="00BE0335"/>
    <w:rsid w:val="00BE0386"/>
    <w:rsid w:val="00BE0619"/>
    <w:rsid w:val="00BE06D5"/>
    <w:rsid w:val="00BE10E8"/>
    <w:rsid w:val="00BE1198"/>
    <w:rsid w:val="00BE1636"/>
    <w:rsid w:val="00BE1A34"/>
    <w:rsid w:val="00BE232E"/>
    <w:rsid w:val="00BE23CF"/>
    <w:rsid w:val="00BE2578"/>
    <w:rsid w:val="00BE3D75"/>
    <w:rsid w:val="00BE3DB3"/>
    <w:rsid w:val="00BE4B4B"/>
    <w:rsid w:val="00BE4BD0"/>
    <w:rsid w:val="00BE4F8E"/>
    <w:rsid w:val="00BE573E"/>
    <w:rsid w:val="00BE57A6"/>
    <w:rsid w:val="00BE5DCE"/>
    <w:rsid w:val="00BE64DD"/>
    <w:rsid w:val="00BE67CC"/>
    <w:rsid w:val="00BE6E69"/>
    <w:rsid w:val="00BE737B"/>
    <w:rsid w:val="00BE7EA4"/>
    <w:rsid w:val="00BF0001"/>
    <w:rsid w:val="00BF06B4"/>
    <w:rsid w:val="00BF0BCB"/>
    <w:rsid w:val="00BF16E8"/>
    <w:rsid w:val="00BF1836"/>
    <w:rsid w:val="00BF229F"/>
    <w:rsid w:val="00BF23F2"/>
    <w:rsid w:val="00BF24E1"/>
    <w:rsid w:val="00BF26A7"/>
    <w:rsid w:val="00BF2F84"/>
    <w:rsid w:val="00BF36E8"/>
    <w:rsid w:val="00BF37F4"/>
    <w:rsid w:val="00BF3C06"/>
    <w:rsid w:val="00BF458C"/>
    <w:rsid w:val="00BF4643"/>
    <w:rsid w:val="00BF47BA"/>
    <w:rsid w:val="00BF4A2B"/>
    <w:rsid w:val="00BF4B3E"/>
    <w:rsid w:val="00BF4CAD"/>
    <w:rsid w:val="00BF57C2"/>
    <w:rsid w:val="00BF5B75"/>
    <w:rsid w:val="00BF5BD0"/>
    <w:rsid w:val="00BF5F83"/>
    <w:rsid w:val="00BF6366"/>
    <w:rsid w:val="00BF63AA"/>
    <w:rsid w:val="00BF69E1"/>
    <w:rsid w:val="00BF6BBD"/>
    <w:rsid w:val="00BF6D41"/>
    <w:rsid w:val="00BF7212"/>
    <w:rsid w:val="00BF7468"/>
    <w:rsid w:val="00BF7EC8"/>
    <w:rsid w:val="00C000D6"/>
    <w:rsid w:val="00C00272"/>
    <w:rsid w:val="00C00A9C"/>
    <w:rsid w:val="00C00E6D"/>
    <w:rsid w:val="00C0105A"/>
    <w:rsid w:val="00C01110"/>
    <w:rsid w:val="00C01C7A"/>
    <w:rsid w:val="00C01D64"/>
    <w:rsid w:val="00C02A9A"/>
    <w:rsid w:val="00C02C65"/>
    <w:rsid w:val="00C02CFB"/>
    <w:rsid w:val="00C02F73"/>
    <w:rsid w:val="00C03234"/>
    <w:rsid w:val="00C03426"/>
    <w:rsid w:val="00C03560"/>
    <w:rsid w:val="00C035EE"/>
    <w:rsid w:val="00C03713"/>
    <w:rsid w:val="00C041CE"/>
    <w:rsid w:val="00C046CE"/>
    <w:rsid w:val="00C04DA6"/>
    <w:rsid w:val="00C04ED7"/>
    <w:rsid w:val="00C058B8"/>
    <w:rsid w:val="00C059B2"/>
    <w:rsid w:val="00C059C0"/>
    <w:rsid w:val="00C05D62"/>
    <w:rsid w:val="00C062EE"/>
    <w:rsid w:val="00C065F4"/>
    <w:rsid w:val="00C067D2"/>
    <w:rsid w:val="00C068F7"/>
    <w:rsid w:val="00C06AEB"/>
    <w:rsid w:val="00C0717C"/>
    <w:rsid w:val="00C0733D"/>
    <w:rsid w:val="00C0738B"/>
    <w:rsid w:val="00C078B7"/>
    <w:rsid w:val="00C07A0A"/>
    <w:rsid w:val="00C07A37"/>
    <w:rsid w:val="00C07FFC"/>
    <w:rsid w:val="00C10319"/>
    <w:rsid w:val="00C10720"/>
    <w:rsid w:val="00C109F4"/>
    <w:rsid w:val="00C11797"/>
    <w:rsid w:val="00C11996"/>
    <w:rsid w:val="00C11A83"/>
    <w:rsid w:val="00C11CE9"/>
    <w:rsid w:val="00C1275A"/>
    <w:rsid w:val="00C12A08"/>
    <w:rsid w:val="00C12B6C"/>
    <w:rsid w:val="00C13019"/>
    <w:rsid w:val="00C13059"/>
    <w:rsid w:val="00C1319D"/>
    <w:rsid w:val="00C13923"/>
    <w:rsid w:val="00C13D9A"/>
    <w:rsid w:val="00C13F23"/>
    <w:rsid w:val="00C13FD6"/>
    <w:rsid w:val="00C141C5"/>
    <w:rsid w:val="00C145C6"/>
    <w:rsid w:val="00C152EB"/>
    <w:rsid w:val="00C156E3"/>
    <w:rsid w:val="00C159D1"/>
    <w:rsid w:val="00C15E7A"/>
    <w:rsid w:val="00C161B4"/>
    <w:rsid w:val="00C16CE7"/>
    <w:rsid w:val="00C175B6"/>
    <w:rsid w:val="00C17A27"/>
    <w:rsid w:val="00C17EDC"/>
    <w:rsid w:val="00C201D7"/>
    <w:rsid w:val="00C204AF"/>
    <w:rsid w:val="00C206F7"/>
    <w:rsid w:val="00C21A61"/>
    <w:rsid w:val="00C21BFE"/>
    <w:rsid w:val="00C21E85"/>
    <w:rsid w:val="00C221A9"/>
    <w:rsid w:val="00C22A76"/>
    <w:rsid w:val="00C22C47"/>
    <w:rsid w:val="00C22C8E"/>
    <w:rsid w:val="00C231B1"/>
    <w:rsid w:val="00C2370E"/>
    <w:rsid w:val="00C23A5B"/>
    <w:rsid w:val="00C23BB1"/>
    <w:rsid w:val="00C23C72"/>
    <w:rsid w:val="00C241BD"/>
    <w:rsid w:val="00C24287"/>
    <w:rsid w:val="00C248F2"/>
    <w:rsid w:val="00C24A10"/>
    <w:rsid w:val="00C24A24"/>
    <w:rsid w:val="00C24A97"/>
    <w:rsid w:val="00C24D5A"/>
    <w:rsid w:val="00C24DBF"/>
    <w:rsid w:val="00C253AD"/>
    <w:rsid w:val="00C25412"/>
    <w:rsid w:val="00C25AB6"/>
    <w:rsid w:val="00C25F1C"/>
    <w:rsid w:val="00C26104"/>
    <w:rsid w:val="00C277D5"/>
    <w:rsid w:val="00C27E5E"/>
    <w:rsid w:val="00C302A0"/>
    <w:rsid w:val="00C30373"/>
    <w:rsid w:val="00C30409"/>
    <w:rsid w:val="00C30565"/>
    <w:rsid w:val="00C305A2"/>
    <w:rsid w:val="00C30650"/>
    <w:rsid w:val="00C30963"/>
    <w:rsid w:val="00C30FB9"/>
    <w:rsid w:val="00C3194C"/>
    <w:rsid w:val="00C32159"/>
    <w:rsid w:val="00C3243B"/>
    <w:rsid w:val="00C3368F"/>
    <w:rsid w:val="00C345B4"/>
    <w:rsid w:val="00C35313"/>
    <w:rsid w:val="00C35491"/>
    <w:rsid w:val="00C35560"/>
    <w:rsid w:val="00C357A1"/>
    <w:rsid w:val="00C357F7"/>
    <w:rsid w:val="00C3596E"/>
    <w:rsid w:val="00C35D54"/>
    <w:rsid w:val="00C365CF"/>
    <w:rsid w:val="00C367F9"/>
    <w:rsid w:val="00C367FB"/>
    <w:rsid w:val="00C36929"/>
    <w:rsid w:val="00C36A68"/>
    <w:rsid w:val="00C36B71"/>
    <w:rsid w:val="00C36CFF"/>
    <w:rsid w:val="00C36F02"/>
    <w:rsid w:val="00C370C5"/>
    <w:rsid w:val="00C371C6"/>
    <w:rsid w:val="00C371D3"/>
    <w:rsid w:val="00C37A1D"/>
    <w:rsid w:val="00C37C05"/>
    <w:rsid w:val="00C37EDE"/>
    <w:rsid w:val="00C37FCB"/>
    <w:rsid w:val="00C400D1"/>
    <w:rsid w:val="00C40619"/>
    <w:rsid w:val="00C407A8"/>
    <w:rsid w:val="00C408FF"/>
    <w:rsid w:val="00C40CE2"/>
    <w:rsid w:val="00C4147B"/>
    <w:rsid w:val="00C417BE"/>
    <w:rsid w:val="00C41839"/>
    <w:rsid w:val="00C41B6A"/>
    <w:rsid w:val="00C41C33"/>
    <w:rsid w:val="00C41FF1"/>
    <w:rsid w:val="00C426BB"/>
    <w:rsid w:val="00C42BCE"/>
    <w:rsid w:val="00C42C81"/>
    <w:rsid w:val="00C42CC6"/>
    <w:rsid w:val="00C43333"/>
    <w:rsid w:val="00C43881"/>
    <w:rsid w:val="00C444F2"/>
    <w:rsid w:val="00C4513C"/>
    <w:rsid w:val="00C45304"/>
    <w:rsid w:val="00C45469"/>
    <w:rsid w:val="00C45C2C"/>
    <w:rsid w:val="00C45DE1"/>
    <w:rsid w:val="00C45DFB"/>
    <w:rsid w:val="00C46734"/>
    <w:rsid w:val="00C471C0"/>
    <w:rsid w:val="00C474FB"/>
    <w:rsid w:val="00C47788"/>
    <w:rsid w:val="00C477AD"/>
    <w:rsid w:val="00C479AA"/>
    <w:rsid w:val="00C47B7D"/>
    <w:rsid w:val="00C47D55"/>
    <w:rsid w:val="00C47E1B"/>
    <w:rsid w:val="00C47EFD"/>
    <w:rsid w:val="00C50864"/>
    <w:rsid w:val="00C50A92"/>
    <w:rsid w:val="00C50AB6"/>
    <w:rsid w:val="00C50D39"/>
    <w:rsid w:val="00C50FD7"/>
    <w:rsid w:val="00C510C1"/>
    <w:rsid w:val="00C51E90"/>
    <w:rsid w:val="00C52316"/>
    <w:rsid w:val="00C530D5"/>
    <w:rsid w:val="00C5349F"/>
    <w:rsid w:val="00C535AD"/>
    <w:rsid w:val="00C538BD"/>
    <w:rsid w:val="00C53BEE"/>
    <w:rsid w:val="00C53C7F"/>
    <w:rsid w:val="00C54202"/>
    <w:rsid w:val="00C542EB"/>
    <w:rsid w:val="00C54443"/>
    <w:rsid w:val="00C54486"/>
    <w:rsid w:val="00C54674"/>
    <w:rsid w:val="00C547FC"/>
    <w:rsid w:val="00C5481F"/>
    <w:rsid w:val="00C548EA"/>
    <w:rsid w:val="00C54AA5"/>
    <w:rsid w:val="00C54D9E"/>
    <w:rsid w:val="00C5503D"/>
    <w:rsid w:val="00C555A3"/>
    <w:rsid w:val="00C557B6"/>
    <w:rsid w:val="00C55988"/>
    <w:rsid w:val="00C55BA2"/>
    <w:rsid w:val="00C5603F"/>
    <w:rsid w:val="00C561DF"/>
    <w:rsid w:val="00C562B2"/>
    <w:rsid w:val="00C566D8"/>
    <w:rsid w:val="00C5680E"/>
    <w:rsid w:val="00C56B6F"/>
    <w:rsid w:val="00C56E2E"/>
    <w:rsid w:val="00C56F4B"/>
    <w:rsid w:val="00C5753C"/>
    <w:rsid w:val="00C57675"/>
    <w:rsid w:val="00C577A7"/>
    <w:rsid w:val="00C57A36"/>
    <w:rsid w:val="00C57C54"/>
    <w:rsid w:val="00C6004A"/>
    <w:rsid w:val="00C6047C"/>
    <w:rsid w:val="00C60AB4"/>
    <w:rsid w:val="00C60ABF"/>
    <w:rsid w:val="00C613C0"/>
    <w:rsid w:val="00C61492"/>
    <w:rsid w:val="00C615A9"/>
    <w:rsid w:val="00C61BA7"/>
    <w:rsid w:val="00C62DEC"/>
    <w:rsid w:val="00C632C9"/>
    <w:rsid w:val="00C63C8D"/>
    <w:rsid w:val="00C63E60"/>
    <w:rsid w:val="00C63EE8"/>
    <w:rsid w:val="00C640CE"/>
    <w:rsid w:val="00C641F1"/>
    <w:rsid w:val="00C6441E"/>
    <w:rsid w:val="00C64699"/>
    <w:rsid w:val="00C6482A"/>
    <w:rsid w:val="00C648A5"/>
    <w:rsid w:val="00C64EF3"/>
    <w:rsid w:val="00C65129"/>
    <w:rsid w:val="00C653EE"/>
    <w:rsid w:val="00C65525"/>
    <w:rsid w:val="00C6578C"/>
    <w:rsid w:val="00C65CE6"/>
    <w:rsid w:val="00C65E01"/>
    <w:rsid w:val="00C66975"/>
    <w:rsid w:val="00C66A82"/>
    <w:rsid w:val="00C671EB"/>
    <w:rsid w:val="00C678A6"/>
    <w:rsid w:val="00C70258"/>
    <w:rsid w:val="00C702A5"/>
    <w:rsid w:val="00C7048F"/>
    <w:rsid w:val="00C704AF"/>
    <w:rsid w:val="00C704EF"/>
    <w:rsid w:val="00C70DD0"/>
    <w:rsid w:val="00C70F54"/>
    <w:rsid w:val="00C715AD"/>
    <w:rsid w:val="00C71664"/>
    <w:rsid w:val="00C719FB"/>
    <w:rsid w:val="00C72AAC"/>
    <w:rsid w:val="00C72C3D"/>
    <w:rsid w:val="00C73161"/>
    <w:rsid w:val="00C734FC"/>
    <w:rsid w:val="00C73558"/>
    <w:rsid w:val="00C739EA"/>
    <w:rsid w:val="00C73C1B"/>
    <w:rsid w:val="00C73D6D"/>
    <w:rsid w:val="00C7434D"/>
    <w:rsid w:val="00C749FB"/>
    <w:rsid w:val="00C74D35"/>
    <w:rsid w:val="00C74D3C"/>
    <w:rsid w:val="00C74D9B"/>
    <w:rsid w:val="00C74DF8"/>
    <w:rsid w:val="00C75148"/>
    <w:rsid w:val="00C755A5"/>
    <w:rsid w:val="00C7573C"/>
    <w:rsid w:val="00C757E5"/>
    <w:rsid w:val="00C75BFD"/>
    <w:rsid w:val="00C75C28"/>
    <w:rsid w:val="00C75F7C"/>
    <w:rsid w:val="00C7648A"/>
    <w:rsid w:val="00C765F9"/>
    <w:rsid w:val="00C76F87"/>
    <w:rsid w:val="00C77627"/>
    <w:rsid w:val="00C77694"/>
    <w:rsid w:val="00C77907"/>
    <w:rsid w:val="00C77AB1"/>
    <w:rsid w:val="00C77B49"/>
    <w:rsid w:val="00C8012A"/>
    <w:rsid w:val="00C8016C"/>
    <w:rsid w:val="00C8035E"/>
    <w:rsid w:val="00C806BC"/>
    <w:rsid w:val="00C80A0E"/>
    <w:rsid w:val="00C816FB"/>
    <w:rsid w:val="00C81C31"/>
    <w:rsid w:val="00C821A2"/>
    <w:rsid w:val="00C82895"/>
    <w:rsid w:val="00C8293B"/>
    <w:rsid w:val="00C82CE9"/>
    <w:rsid w:val="00C83AF9"/>
    <w:rsid w:val="00C84396"/>
    <w:rsid w:val="00C8475D"/>
    <w:rsid w:val="00C84AEB"/>
    <w:rsid w:val="00C85421"/>
    <w:rsid w:val="00C8594B"/>
    <w:rsid w:val="00C862BA"/>
    <w:rsid w:val="00C86498"/>
    <w:rsid w:val="00C86CED"/>
    <w:rsid w:val="00C86F49"/>
    <w:rsid w:val="00C8740D"/>
    <w:rsid w:val="00C900AF"/>
    <w:rsid w:val="00C90192"/>
    <w:rsid w:val="00C90584"/>
    <w:rsid w:val="00C907E2"/>
    <w:rsid w:val="00C90B75"/>
    <w:rsid w:val="00C90DAB"/>
    <w:rsid w:val="00C91078"/>
    <w:rsid w:val="00C91521"/>
    <w:rsid w:val="00C915CB"/>
    <w:rsid w:val="00C9179B"/>
    <w:rsid w:val="00C917A8"/>
    <w:rsid w:val="00C91A38"/>
    <w:rsid w:val="00C91C99"/>
    <w:rsid w:val="00C92096"/>
    <w:rsid w:val="00C9236E"/>
    <w:rsid w:val="00C92519"/>
    <w:rsid w:val="00C92721"/>
    <w:rsid w:val="00C9285B"/>
    <w:rsid w:val="00C92C75"/>
    <w:rsid w:val="00C93F70"/>
    <w:rsid w:val="00C945AE"/>
    <w:rsid w:val="00C94EE0"/>
    <w:rsid w:val="00C94F64"/>
    <w:rsid w:val="00C951EF"/>
    <w:rsid w:val="00C954C4"/>
    <w:rsid w:val="00C954E0"/>
    <w:rsid w:val="00C95903"/>
    <w:rsid w:val="00C95EF3"/>
    <w:rsid w:val="00C96432"/>
    <w:rsid w:val="00C97116"/>
    <w:rsid w:val="00C9726E"/>
    <w:rsid w:val="00C974FD"/>
    <w:rsid w:val="00C975D4"/>
    <w:rsid w:val="00C97697"/>
    <w:rsid w:val="00C97854"/>
    <w:rsid w:val="00C97A31"/>
    <w:rsid w:val="00C97AD2"/>
    <w:rsid w:val="00CA04D8"/>
    <w:rsid w:val="00CA06B8"/>
    <w:rsid w:val="00CA074B"/>
    <w:rsid w:val="00CA0823"/>
    <w:rsid w:val="00CA0A4E"/>
    <w:rsid w:val="00CA0B95"/>
    <w:rsid w:val="00CA0CBE"/>
    <w:rsid w:val="00CA10D1"/>
    <w:rsid w:val="00CA1701"/>
    <w:rsid w:val="00CA17FA"/>
    <w:rsid w:val="00CA1EF3"/>
    <w:rsid w:val="00CA1FF6"/>
    <w:rsid w:val="00CA2627"/>
    <w:rsid w:val="00CA26B4"/>
    <w:rsid w:val="00CA3153"/>
    <w:rsid w:val="00CA32C7"/>
    <w:rsid w:val="00CA3341"/>
    <w:rsid w:val="00CA348B"/>
    <w:rsid w:val="00CA34EB"/>
    <w:rsid w:val="00CA3718"/>
    <w:rsid w:val="00CA3A43"/>
    <w:rsid w:val="00CA3D21"/>
    <w:rsid w:val="00CA3EC4"/>
    <w:rsid w:val="00CA4011"/>
    <w:rsid w:val="00CA44AD"/>
    <w:rsid w:val="00CA48AE"/>
    <w:rsid w:val="00CA48EB"/>
    <w:rsid w:val="00CA4D8C"/>
    <w:rsid w:val="00CA4F20"/>
    <w:rsid w:val="00CA543E"/>
    <w:rsid w:val="00CA5528"/>
    <w:rsid w:val="00CA5707"/>
    <w:rsid w:val="00CA57B2"/>
    <w:rsid w:val="00CA5C7D"/>
    <w:rsid w:val="00CA5D27"/>
    <w:rsid w:val="00CA649A"/>
    <w:rsid w:val="00CA6E8B"/>
    <w:rsid w:val="00CA6EDC"/>
    <w:rsid w:val="00CA7088"/>
    <w:rsid w:val="00CA746B"/>
    <w:rsid w:val="00CA7511"/>
    <w:rsid w:val="00CA7548"/>
    <w:rsid w:val="00CA7676"/>
    <w:rsid w:val="00CA771B"/>
    <w:rsid w:val="00CA7B77"/>
    <w:rsid w:val="00CB094E"/>
    <w:rsid w:val="00CB0D62"/>
    <w:rsid w:val="00CB1290"/>
    <w:rsid w:val="00CB1726"/>
    <w:rsid w:val="00CB17D7"/>
    <w:rsid w:val="00CB1D92"/>
    <w:rsid w:val="00CB1DF4"/>
    <w:rsid w:val="00CB295F"/>
    <w:rsid w:val="00CB29C5"/>
    <w:rsid w:val="00CB2AA1"/>
    <w:rsid w:val="00CB312C"/>
    <w:rsid w:val="00CB3229"/>
    <w:rsid w:val="00CB3472"/>
    <w:rsid w:val="00CB3D85"/>
    <w:rsid w:val="00CB3E22"/>
    <w:rsid w:val="00CB3FED"/>
    <w:rsid w:val="00CB4227"/>
    <w:rsid w:val="00CB4328"/>
    <w:rsid w:val="00CB4498"/>
    <w:rsid w:val="00CB44F0"/>
    <w:rsid w:val="00CB470C"/>
    <w:rsid w:val="00CB47EA"/>
    <w:rsid w:val="00CB4839"/>
    <w:rsid w:val="00CB4D48"/>
    <w:rsid w:val="00CB4EC2"/>
    <w:rsid w:val="00CB56DA"/>
    <w:rsid w:val="00CB61B6"/>
    <w:rsid w:val="00CB6940"/>
    <w:rsid w:val="00CB69C2"/>
    <w:rsid w:val="00CB6D24"/>
    <w:rsid w:val="00CB724F"/>
    <w:rsid w:val="00CB725A"/>
    <w:rsid w:val="00CB753B"/>
    <w:rsid w:val="00CB7992"/>
    <w:rsid w:val="00CB79F4"/>
    <w:rsid w:val="00CB7F0A"/>
    <w:rsid w:val="00CC115C"/>
    <w:rsid w:val="00CC138D"/>
    <w:rsid w:val="00CC167A"/>
    <w:rsid w:val="00CC175C"/>
    <w:rsid w:val="00CC1A24"/>
    <w:rsid w:val="00CC242D"/>
    <w:rsid w:val="00CC281E"/>
    <w:rsid w:val="00CC3B22"/>
    <w:rsid w:val="00CC3C3E"/>
    <w:rsid w:val="00CC3CD5"/>
    <w:rsid w:val="00CC3D14"/>
    <w:rsid w:val="00CC3E96"/>
    <w:rsid w:val="00CC46C8"/>
    <w:rsid w:val="00CC59F7"/>
    <w:rsid w:val="00CC5B11"/>
    <w:rsid w:val="00CC5CBD"/>
    <w:rsid w:val="00CC5E5A"/>
    <w:rsid w:val="00CC60A2"/>
    <w:rsid w:val="00CC6142"/>
    <w:rsid w:val="00CC615A"/>
    <w:rsid w:val="00CC62CE"/>
    <w:rsid w:val="00CC6523"/>
    <w:rsid w:val="00CC6F62"/>
    <w:rsid w:val="00CC70F9"/>
    <w:rsid w:val="00CC7714"/>
    <w:rsid w:val="00CC77EE"/>
    <w:rsid w:val="00CC7937"/>
    <w:rsid w:val="00CC7A41"/>
    <w:rsid w:val="00CC7F8C"/>
    <w:rsid w:val="00CD0039"/>
    <w:rsid w:val="00CD0578"/>
    <w:rsid w:val="00CD0957"/>
    <w:rsid w:val="00CD0A11"/>
    <w:rsid w:val="00CD0B26"/>
    <w:rsid w:val="00CD0EEC"/>
    <w:rsid w:val="00CD10AF"/>
    <w:rsid w:val="00CD1404"/>
    <w:rsid w:val="00CD155B"/>
    <w:rsid w:val="00CD1713"/>
    <w:rsid w:val="00CD1ABA"/>
    <w:rsid w:val="00CD2210"/>
    <w:rsid w:val="00CD2741"/>
    <w:rsid w:val="00CD319C"/>
    <w:rsid w:val="00CD3333"/>
    <w:rsid w:val="00CD3583"/>
    <w:rsid w:val="00CD3792"/>
    <w:rsid w:val="00CD3795"/>
    <w:rsid w:val="00CD3D3D"/>
    <w:rsid w:val="00CD3DD6"/>
    <w:rsid w:val="00CD415E"/>
    <w:rsid w:val="00CD461D"/>
    <w:rsid w:val="00CD4E28"/>
    <w:rsid w:val="00CD5399"/>
    <w:rsid w:val="00CD541B"/>
    <w:rsid w:val="00CD55C7"/>
    <w:rsid w:val="00CD592E"/>
    <w:rsid w:val="00CD6392"/>
    <w:rsid w:val="00CD6474"/>
    <w:rsid w:val="00CD6518"/>
    <w:rsid w:val="00CD66F4"/>
    <w:rsid w:val="00CD6908"/>
    <w:rsid w:val="00CD693B"/>
    <w:rsid w:val="00CD6B38"/>
    <w:rsid w:val="00CD6EF5"/>
    <w:rsid w:val="00CD6F2F"/>
    <w:rsid w:val="00CD7148"/>
    <w:rsid w:val="00CD730F"/>
    <w:rsid w:val="00CD750D"/>
    <w:rsid w:val="00CD7773"/>
    <w:rsid w:val="00CD7802"/>
    <w:rsid w:val="00CD79C4"/>
    <w:rsid w:val="00CE072D"/>
    <w:rsid w:val="00CE08D9"/>
    <w:rsid w:val="00CE0A37"/>
    <w:rsid w:val="00CE0E84"/>
    <w:rsid w:val="00CE0ECB"/>
    <w:rsid w:val="00CE14A7"/>
    <w:rsid w:val="00CE186F"/>
    <w:rsid w:val="00CE19A5"/>
    <w:rsid w:val="00CE1B43"/>
    <w:rsid w:val="00CE1F68"/>
    <w:rsid w:val="00CE2769"/>
    <w:rsid w:val="00CE2A11"/>
    <w:rsid w:val="00CE2B95"/>
    <w:rsid w:val="00CE3353"/>
    <w:rsid w:val="00CE344C"/>
    <w:rsid w:val="00CE356C"/>
    <w:rsid w:val="00CE3B68"/>
    <w:rsid w:val="00CE3BA8"/>
    <w:rsid w:val="00CE426D"/>
    <w:rsid w:val="00CE4D7D"/>
    <w:rsid w:val="00CE4E44"/>
    <w:rsid w:val="00CE4EB6"/>
    <w:rsid w:val="00CE54A2"/>
    <w:rsid w:val="00CE5936"/>
    <w:rsid w:val="00CE5D59"/>
    <w:rsid w:val="00CE5F53"/>
    <w:rsid w:val="00CE606B"/>
    <w:rsid w:val="00CE60FC"/>
    <w:rsid w:val="00CE6784"/>
    <w:rsid w:val="00CE6B8B"/>
    <w:rsid w:val="00CE6DBA"/>
    <w:rsid w:val="00CE708F"/>
    <w:rsid w:val="00CE7AF3"/>
    <w:rsid w:val="00CE7C76"/>
    <w:rsid w:val="00CF0244"/>
    <w:rsid w:val="00CF0480"/>
    <w:rsid w:val="00CF07BA"/>
    <w:rsid w:val="00CF1965"/>
    <w:rsid w:val="00CF1A36"/>
    <w:rsid w:val="00CF1A74"/>
    <w:rsid w:val="00CF1C00"/>
    <w:rsid w:val="00CF1CC6"/>
    <w:rsid w:val="00CF1D91"/>
    <w:rsid w:val="00CF22D5"/>
    <w:rsid w:val="00CF23A7"/>
    <w:rsid w:val="00CF26B9"/>
    <w:rsid w:val="00CF2799"/>
    <w:rsid w:val="00CF2801"/>
    <w:rsid w:val="00CF28D9"/>
    <w:rsid w:val="00CF296C"/>
    <w:rsid w:val="00CF2AAE"/>
    <w:rsid w:val="00CF2DEB"/>
    <w:rsid w:val="00CF3298"/>
    <w:rsid w:val="00CF32C4"/>
    <w:rsid w:val="00CF3706"/>
    <w:rsid w:val="00CF374B"/>
    <w:rsid w:val="00CF37B8"/>
    <w:rsid w:val="00CF3928"/>
    <w:rsid w:val="00CF3F5A"/>
    <w:rsid w:val="00CF41B4"/>
    <w:rsid w:val="00CF4478"/>
    <w:rsid w:val="00CF466F"/>
    <w:rsid w:val="00CF48B1"/>
    <w:rsid w:val="00CF4C7A"/>
    <w:rsid w:val="00CF4EEB"/>
    <w:rsid w:val="00CF5394"/>
    <w:rsid w:val="00CF7639"/>
    <w:rsid w:val="00CF76B8"/>
    <w:rsid w:val="00CF77B6"/>
    <w:rsid w:val="00CF77C1"/>
    <w:rsid w:val="00CF7C1C"/>
    <w:rsid w:val="00D001B5"/>
    <w:rsid w:val="00D0045B"/>
    <w:rsid w:val="00D01121"/>
    <w:rsid w:val="00D0129B"/>
    <w:rsid w:val="00D01323"/>
    <w:rsid w:val="00D013AD"/>
    <w:rsid w:val="00D01466"/>
    <w:rsid w:val="00D01509"/>
    <w:rsid w:val="00D0164E"/>
    <w:rsid w:val="00D01791"/>
    <w:rsid w:val="00D01B9B"/>
    <w:rsid w:val="00D02223"/>
    <w:rsid w:val="00D025BB"/>
    <w:rsid w:val="00D02728"/>
    <w:rsid w:val="00D02901"/>
    <w:rsid w:val="00D02C83"/>
    <w:rsid w:val="00D03227"/>
    <w:rsid w:val="00D032B7"/>
    <w:rsid w:val="00D037E6"/>
    <w:rsid w:val="00D0387A"/>
    <w:rsid w:val="00D038BE"/>
    <w:rsid w:val="00D03D20"/>
    <w:rsid w:val="00D04040"/>
    <w:rsid w:val="00D04E3F"/>
    <w:rsid w:val="00D0594B"/>
    <w:rsid w:val="00D0596E"/>
    <w:rsid w:val="00D05B08"/>
    <w:rsid w:val="00D06385"/>
    <w:rsid w:val="00D064F8"/>
    <w:rsid w:val="00D0687F"/>
    <w:rsid w:val="00D06D88"/>
    <w:rsid w:val="00D072A5"/>
    <w:rsid w:val="00D073DC"/>
    <w:rsid w:val="00D0747C"/>
    <w:rsid w:val="00D07795"/>
    <w:rsid w:val="00D07D79"/>
    <w:rsid w:val="00D10058"/>
    <w:rsid w:val="00D10756"/>
    <w:rsid w:val="00D10A13"/>
    <w:rsid w:val="00D10C2F"/>
    <w:rsid w:val="00D10E2A"/>
    <w:rsid w:val="00D10F5E"/>
    <w:rsid w:val="00D115CC"/>
    <w:rsid w:val="00D117C1"/>
    <w:rsid w:val="00D11CF7"/>
    <w:rsid w:val="00D1235C"/>
    <w:rsid w:val="00D12475"/>
    <w:rsid w:val="00D12702"/>
    <w:rsid w:val="00D12BD3"/>
    <w:rsid w:val="00D130CB"/>
    <w:rsid w:val="00D13174"/>
    <w:rsid w:val="00D137A3"/>
    <w:rsid w:val="00D13A31"/>
    <w:rsid w:val="00D13ACB"/>
    <w:rsid w:val="00D13B38"/>
    <w:rsid w:val="00D142AB"/>
    <w:rsid w:val="00D14E7E"/>
    <w:rsid w:val="00D153A4"/>
    <w:rsid w:val="00D157DE"/>
    <w:rsid w:val="00D158B1"/>
    <w:rsid w:val="00D15BF7"/>
    <w:rsid w:val="00D15EC7"/>
    <w:rsid w:val="00D16276"/>
    <w:rsid w:val="00D16610"/>
    <w:rsid w:val="00D167F1"/>
    <w:rsid w:val="00D16837"/>
    <w:rsid w:val="00D16BA0"/>
    <w:rsid w:val="00D16F78"/>
    <w:rsid w:val="00D1701B"/>
    <w:rsid w:val="00D1703B"/>
    <w:rsid w:val="00D1742F"/>
    <w:rsid w:val="00D202C1"/>
    <w:rsid w:val="00D20432"/>
    <w:rsid w:val="00D208D2"/>
    <w:rsid w:val="00D20914"/>
    <w:rsid w:val="00D20974"/>
    <w:rsid w:val="00D209F2"/>
    <w:rsid w:val="00D20A50"/>
    <w:rsid w:val="00D20B0F"/>
    <w:rsid w:val="00D20B28"/>
    <w:rsid w:val="00D20C6E"/>
    <w:rsid w:val="00D20D7B"/>
    <w:rsid w:val="00D212A5"/>
    <w:rsid w:val="00D215BF"/>
    <w:rsid w:val="00D21755"/>
    <w:rsid w:val="00D219C2"/>
    <w:rsid w:val="00D21AEC"/>
    <w:rsid w:val="00D21B8E"/>
    <w:rsid w:val="00D21C9E"/>
    <w:rsid w:val="00D2273F"/>
    <w:rsid w:val="00D227B5"/>
    <w:rsid w:val="00D229A4"/>
    <w:rsid w:val="00D22AF2"/>
    <w:rsid w:val="00D2366E"/>
    <w:rsid w:val="00D23765"/>
    <w:rsid w:val="00D237DC"/>
    <w:rsid w:val="00D23B5C"/>
    <w:rsid w:val="00D23F43"/>
    <w:rsid w:val="00D240F0"/>
    <w:rsid w:val="00D24E1D"/>
    <w:rsid w:val="00D24FA9"/>
    <w:rsid w:val="00D25078"/>
    <w:rsid w:val="00D2538A"/>
    <w:rsid w:val="00D253FB"/>
    <w:rsid w:val="00D254E6"/>
    <w:rsid w:val="00D2584D"/>
    <w:rsid w:val="00D259AE"/>
    <w:rsid w:val="00D2619C"/>
    <w:rsid w:val="00D264F8"/>
    <w:rsid w:val="00D2717A"/>
    <w:rsid w:val="00D27622"/>
    <w:rsid w:val="00D27AC5"/>
    <w:rsid w:val="00D30C1E"/>
    <w:rsid w:val="00D30D34"/>
    <w:rsid w:val="00D30FC8"/>
    <w:rsid w:val="00D31319"/>
    <w:rsid w:val="00D319A7"/>
    <w:rsid w:val="00D32027"/>
    <w:rsid w:val="00D321FB"/>
    <w:rsid w:val="00D331D8"/>
    <w:rsid w:val="00D3376E"/>
    <w:rsid w:val="00D33A9F"/>
    <w:rsid w:val="00D33B3C"/>
    <w:rsid w:val="00D33E21"/>
    <w:rsid w:val="00D3468F"/>
    <w:rsid w:val="00D35216"/>
    <w:rsid w:val="00D3584A"/>
    <w:rsid w:val="00D35C73"/>
    <w:rsid w:val="00D35D6D"/>
    <w:rsid w:val="00D35D9B"/>
    <w:rsid w:val="00D35E07"/>
    <w:rsid w:val="00D35FCB"/>
    <w:rsid w:val="00D364FA"/>
    <w:rsid w:val="00D36F09"/>
    <w:rsid w:val="00D371DF"/>
    <w:rsid w:val="00D37576"/>
    <w:rsid w:val="00D40394"/>
    <w:rsid w:val="00D4073F"/>
    <w:rsid w:val="00D407DE"/>
    <w:rsid w:val="00D40A33"/>
    <w:rsid w:val="00D40F8A"/>
    <w:rsid w:val="00D41149"/>
    <w:rsid w:val="00D4125F"/>
    <w:rsid w:val="00D41382"/>
    <w:rsid w:val="00D420A0"/>
    <w:rsid w:val="00D424B0"/>
    <w:rsid w:val="00D42876"/>
    <w:rsid w:val="00D42A9D"/>
    <w:rsid w:val="00D42CC1"/>
    <w:rsid w:val="00D4306D"/>
    <w:rsid w:val="00D435D0"/>
    <w:rsid w:val="00D43848"/>
    <w:rsid w:val="00D43871"/>
    <w:rsid w:val="00D43D6F"/>
    <w:rsid w:val="00D43E32"/>
    <w:rsid w:val="00D43EEB"/>
    <w:rsid w:val="00D44258"/>
    <w:rsid w:val="00D4429D"/>
    <w:rsid w:val="00D44364"/>
    <w:rsid w:val="00D445A8"/>
    <w:rsid w:val="00D44624"/>
    <w:rsid w:val="00D446AE"/>
    <w:rsid w:val="00D44735"/>
    <w:rsid w:val="00D447E8"/>
    <w:rsid w:val="00D44CE2"/>
    <w:rsid w:val="00D45038"/>
    <w:rsid w:val="00D45D92"/>
    <w:rsid w:val="00D46233"/>
    <w:rsid w:val="00D463A5"/>
    <w:rsid w:val="00D466A7"/>
    <w:rsid w:val="00D467A4"/>
    <w:rsid w:val="00D467C2"/>
    <w:rsid w:val="00D46FD3"/>
    <w:rsid w:val="00D47393"/>
    <w:rsid w:val="00D474B4"/>
    <w:rsid w:val="00D47804"/>
    <w:rsid w:val="00D47C26"/>
    <w:rsid w:val="00D47D7B"/>
    <w:rsid w:val="00D47ECE"/>
    <w:rsid w:val="00D50763"/>
    <w:rsid w:val="00D50EEB"/>
    <w:rsid w:val="00D5143F"/>
    <w:rsid w:val="00D51535"/>
    <w:rsid w:val="00D51700"/>
    <w:rsid w:val="00D519A9"/>
    <w:rsid w:val="00D51A16"/>
    <w:rsid w:val="00D51CC8"/>
    <w:rsid w:val="00D520E4"/>
    <w:rsid w:val="00D526BE"/>
    <w:rsid w:val="00D52819"/>
    <w:rsid w:val="00D52DA3"/>
    <w:rsid w:val="00D53246"/>
    <w:rsid w:val="00D534A6"/>
    <w:rsid w:val="00D53633"/>
    <w:rsid w:val="00D53700"/>
    <w:rsid w:val="00D5411E"/>
    <w:rsid w:val="00D5414F"/>
    <w:rsid w:val="00D546BE"/>
    <w:rsid w:val="00D547B3"/>
    <w:rsid w:val="00D54E0C"/>
    <w:rsid w:val="00D54F36"/>
    <w:rsid w:val="00D5541C"/>
    <w:rsid w:val="00D55AE8"/>
    <w:rsid w:val="00D55E6E"/>
    <w:rsid w:val="00D55FB1"/>
    <w:rsid w:val="00D5643A"/>
    <w:rsid w:val="00D56676"/>
    <w:rsid w:val="00D56ABF"/>
    <w:rsid w:val="00D56B67"/>
    <w:rsid w:val="00D56CD9"/>
    <w:rsid w:val="00D570E5"/>
    <w:rsid w:val="00D573DF"/>
    <w:rsid w:val="00D57BE9"/>
    <w:rsid w:val="00D57CD8"/>
    <w:rsid w:val="00D60571"/>
    <w:rsid w:val="00D60D4E"/>
    <w:rsid w:val="00D617B6"/>
    <w:rsid w:val="00D61B8B"/>
    <w:rsid w:val="00D61DEA"/>
    <w:rsid w:val="00D61E8D"/>
    <w:rsid w:val="00D62072"/>
    <w:rsid w:val="00D622BE"/>
    <w:rsid w:val="00D62BD6"/>
    <w:rsid w:val="00D632DD"/>
    <w:rsid w:val="00D63734"/>
    <w:rsid w:val="00D63AC1"/>
    <w:rsid w:val="00D63AEB"/>
    <w:rsid w:val="00D64127"/>
    <w:rsid w:val="00D6426B"/>
    <w:rsid w:val="00D64533"/>
    <w:rsid w:val="00D64644"/>
    <w:rsid w:val="00D6480F"/>
    <w:rsid w:val="00D648C2"/>
    <w:rsid w:val="00D64F79"/>
    <w:rsid w:val="00D65432"/>
    <w:rsid w:val="00D657F9"/>
    <w:rsid w:val="00D65B61"/>
    <w:rsid w:val="00D66B60"/>
    <w:rsid w:val="00D66CDE"/>
    <w:rsid w:val="00D66F62"/>
    <w:rsid w:val="00D6721E"/>
    <w:rsid w:val="00D6770C"/>
    <w:rsid w:val="00D67927"/>
    <w:rsid w:val="00D67D99"/>
    <w:rsid w:val="00D70254"/>
    <w:rsid w:val="00D70935"/>
    <w:rsid w:val="00D70AFD"/>
    <w:rsid w:val="00D70EDE"/>
    <w:rsid w:val="00D711B0"/>
    <w:rsid w:val="00D7123A"/>
    <w:rsid w:val="00D714F5"/>
    <w:rsid w:val="00D7177D"/>
    <w:rsid w:val="00D71C60"/>
    <w:rsid w:val="00D71E5E"/>
    <w:rsid w:val="00D72225"/>
    <w:rsid w:val="00D7252B"/>
    <w:rsid w:val="00D72711"/>
    <w:rsid w:val="00D7290D"/>
    <w:rsid w:val="00D72DA2"/>
    <w:rsid w:val="00D733A5"/>
    <w:rsid w:val="00D735D5"/>
    <w:rsid w:val="00D736BF"/>
    <w:rsid w:val="00D7376E"/>
    <w:rsid w:val="00D743F9"/>
    <w:rsid w:val="00D745AD"/>
    <w:rsid w:val="00D74C2B"/>
    <w:rsid w:val="00D74F4A"/>
    <w:rsid w:val="00D75319"/>
    <w:rsid w:val="00D759ED"/>
    <w:rsid w:val="00D75C5C"/>
    <w:rsid w:val="00D75ED9"/>
    <w:rsid w:val="00D75F36"/>
    <w:rsid w:val="00D75FBC"/>
    <w:rsid w:val="00D75FE8"/>
    <w:rsid w:val="00D76278"/>
    <w:rsid w:val="00D76330"/>
    <w:rsid w:val="00D763A5"/>
    <w:rsid w:val="00D763C5"/>
    <w:rsid w:val="00D765B0"/>
    <w:rsid w:val="00D76C9B"/>
    <w:rsid w:val="00D76D98"/>
    <w:rsid w:val="00D77374"/>
    <w:rsid w:val="00D774BD"/>
    <w:rsid w:val="00D775A6"/>
    <w:rsid w:val="00D77D1B"/>
    <w:rsid w:val="00D77E0D"/>
    <w:rsid w:val="00D77E75"/>
    <w:rsid w:val="00D801ED"/>
    <w:rsid w:val="00D80A87"/>
    <w:rsid w:val="00D80F6B"/>
    <w:rsid w:val="00D8103E"/>
    <w:rsid w:val="00D81318"/>
    <w:rsid w:val="00D8162D"/>
    <w:rsid w:val="00D81633"/>
    <w:rsid w:val="00D81F6A"/>
    <w:rsid w:val="00D827EF"/>
    <w:rsid w:val="00D83440"/>
    <w:rsid w:val="00D83AC2"/>
    <w:rsid w:val="00D83FF4"/>
    <w:rsid w:val="00D84009"/>
    <w:rsid w:val="00D8405B"/>
    <w:rsid w:val="00D844D7"/>
    <w:rsid w:val="00D84E93"/>
    <w:rsid w:val="00D85016"/>
    <w:rsid w:val="00D85509"/>
    <w:rsid w:val="00D85560"/>
    <w:rsid w:val="00D85977"/>
    <w:rsid w:val="00D85BF5"/>
    <w:rsid w:val="00D85C8A"/>
    <w:rsid w:val="00D85DD4"/>
    <w:rsid w:val="00D85F17"/>
    <w:rsid w:val="00D85FFA"/>
    <w:rsid w:val="00D860F6"/>
    <w:rsid w:val="00D86E9D"/>
    <w:rsid w:val="00D86F8D"/>
    <w:rsid w:val="00D86FD5"/>
    <w:rsid w:val="00D87248"/>
    <w:rsid w:val="00D875C3"/>
    <w:rsid w:val="00D87690"/>
    <w:rsid w:val="00D878CA"/>
    <w:rsid w:val="00D87C7E"/>
    <w:rsid w:val="00D9040B"/>
    <w:rsid w:val="00D9051B"/>
    <w:rsid w:val="00D90642"/>
    <w:rsid w:val="00D9070E"/>
    <w:rsid w:val="00D90ACB"/>
    <w:rsid w:val="00D91292"/>
    <w:rsid w:val="00D912C5"/>
    <w:rsid w:val="00D91ADC"/>
    <w:rsid w:val="00D91B12"/>
    <w:rsid w:val="00D91DA4"/>
    <w:rsid w:val="00D91EFB"/>
    <w:rsid w:val="00D92185"/>
    <w:rsid w:val="00D925CC"/>
    <w:rsid w:val="00D9292C"/>
    <w:rsid w:val="00D92A08"/>
    <w:rsid w:val="00D92A19"/>
    <w:rsid w:val="00D92EB3"/>
    <w:rsid w:val="00D933F3"/>
    <w:rsid w:val="00D933F5"/>
    <w:rsid w:val="00D939C0"/>
    <w:rsid w:val="00D93B02"/>
    <w:rsid w:val="00D93C51"/>
    <w:rsid w:val="00D93EB9"/>
    <w:rsid w:val="00D94051"/>
    <w:rsid w:val="00D95953"/>
    <w:rsid w:val="00D95A64"/>
    <w:rsid w:val="00D95B19"/>
    <w:rsid w:val="00D95B90"/>
    <w:rsid w:val="00D95CB8"/>
    <w:rsid w:val="00D965AC"/>
    <w:rsid w:val="00D969B5"/>
    <w:rsid w:val="00D96CB5"/>
    <w:rsid w:val="00D96FB1"/>
    <w:rsid w:val="00D97279"/>
    <w:rsid w:val="00D97459"/>
    <w:rsid w:val="00D9746F"/>
    <w:rsid w:val="00D977A0"/>
    <w:rsid w:val="00D97DB4"/>
    <w:rsid w:val="00D97DD8"/>
    <w:rsid w:val="00D97E9F"/>
    <w:rsid w:val="00DA0002"/>
    <w:rsid w:val="00DA0076"/>
    <w:rsid w:val="00DA009E"/>
    <w:rsid w:val="00DA02DC"/>
    <w:rsid w:val="00DA0754"/>
    <w:rsid w:val="00DA0AAC"/>
    <w:rsid w:val="00DA0DC3"/>
    <w:rsid w:val="00DA0DF5"/>
    <w:rsid w:val="00DA0E54"/>
    <w:rsid w:val="00DA0EFA"/>
    <w:rsid w:val="00DA1334"/>
    <w:rsid w:val="00DA13D6"/>
    <w:rsid w:val="00DA230C"/>
    <w:rsid w:val="00DA2D60"/>
    <w:rsid w:val="00DA396E"/>
    <w:rsid w:val="00DA3C58"/>
    <w:rsid w:val="00DA3E19"/>
    <w:rsid w:val="00DA3F68"/>
    <w:rsid w:val="00DA4130"/>
    <w:rsid w:val="00DA41DE"/>
    <w:rsid w:val="00DA49F2"/>
    <w:rsid w:val="00DA4E86"/>
    <w:rsid w:val="00DA4E90"/>
    <w:rsid w:val="00DA57AC"/>
    <w:rsid w:val="00DA5E48"/>
    <w:rsid w:val="00DA5E4E"/>
    <w:rsid w:val="00DA5EFD"/>
    <w:rsid w:val="00DA6513"/>
    <w:rsid w:val="00DA6625"/>
    <w:rsid w:val="00DA69EE"/>
    <w:rsid w:val="00DA7294"/>
    <w:rsid w:val="00DA74EB"/>
    <w:rsid w:val="00DA76B6"/>
    <w:rsid w:val="00DA7AB1"/>
    <w:rsid w:val="00DA7B35"/>
    <w:rsid w:val="00DA7D37"/>
    <w:rsid w:val="00DA7D46"/>
    <w:rsid w:val="00DA7F1D"/>
    <w:rsid w:val="00DB0082"/>
    <w:rsid w:val="00DB010B"/>
    <w:rsid w:val="00DB09DE"/>
    <w:rsid w:val="00DB0F9D"/>
    <w:rsid w:val="00DB153F"/>
    <w:rsid w:val="00DB17E0"/>
    <w:rsid w:val="00DB1AFA"/>
    <w:rsid w:val="00DB1B34"/>
    <w:rsid w:val="00DB1C79"/>
    <w:rsid w:val="00DB22FE"/>
    <w:rsid w:val="00DB2643"/>
    <w:rsid w:val="00DB26D2"/>
    <w:rsid w:val="00DB282B"/>
    <w:rsid w:val="00DB2A77"/>
    <w:rsid w:val="00DB3265"/>
    <w:rsid w:val="00DB3CF1"/>
    <w:rsid w:val="00DB3DDF"/>
    <w:rsid w:val="00DB499C"/>
    <w:rsid w:val="00DB4A7A"/>
    <w:rsid w:val="00DB4B7D"/>
    <w:rsid w:val="00DB4DD1"/>
    <w:rsid w:val="00DB4DE6"/>
    <w:rsid w:val="00DB4E3A"/>
    <w:rsid w:val="00DB4E96"/>
    <w:rsid w:val="00DB4F9E"/>
    <w:rsid w:val="00DB549F"/>
    <w:rsid w:val="00DB569D"/>
    <w:rsid w:val="00DB5810"/>
    <w:rsid w:val="00DB5E56"/>
    <w:rsid w:val="00DB61CE"/>
    <w:rsid w:val="00DB6984"/>
    <w:rsid w:val="00DB6D16"/>
    <w:rsid w:val="00DB72CF"/>
    <w:rsid w:val="00DB7513"/>
    <w:rsid w:val="00DB7A88"/>
    <w:rsid w:val="00DC0780"/>
    <w:rsid w:val="00DC0C5B"/>
    <w:rsid w:val="00DC0CD5"/>
    <w:rsid w:val="00DC0E08"/>
    <w:rsid w:val="00DC15C4"/>
    <w:rsid w:val="00DC1669"/>
    <w:rsid w:val="00DC1B2B"/>
    <w:rsid w:val="00DC1F09"/>
    <w:rsid w:val="00DC4206"/>
    <w:rsid w:val="00DC4647"/>
    <w:rsid w:val="00DC5081"/>
    <w:rsid w:val="00DC524F"/>
    <w:rsid w:val="00DC57FF"/>
    <w:rsid w:val="00DC6131"/>
    <w:rsid w:val="00DC6AD4"/>
    <w:rsid w:val="00DC6B9E"/>
    <w:rsid w:val="00DC73D5"/>
    <w:rsid w:val="00DC7E4F"/>
    <w:rsid w:val="00DD0269"/>
    <w:rsid w:val="00DD051D"/>
    <w:rsid w:val="00DD05E3"/>
    <w:rsid w:val="00DD0681"/>
    <w:rsid w:val="00DD08B2"/>
    <w:rsid w:val="00DD0A06"/>
    <w:rsid w:val="00DD106E"/>
    <w:rsid w:val="00DD1403"/>
    <w:rsid w:val="00DD1504"/>
    <w:rsid w:val="00DD160F"/>
    <w:rsid w:val="00DD16D1"/>
    <w:rsid w:val="00DD173F"/>
    <w:rsid w:val="00DD1991"/>
    <w:rsid w:val="00DD19BD"/>
    <w:rsid w:val="00DD1A04"/>
    <w:rsid w:val="00DD20FB"/>
    <w:rsid w:val="00DD2289"/>
    <w:rsid w:val="00DD27B5"/>
    <w:rsid w:val="00DD2DBE"/>
    <w:rsid w:val="00DD3106"/>
    <w:rsid w:val="00DD3E48"/>
    <w:rsid w:val="00DD3EC4"/>
    <w:rsid w:val="00DD3F2F"/>
    <w:rsid w:val="00DD4089"/>
    <w:rsid w:val="00DD4251"/>
    <w:rsid w:val="00DD4455"/>
    <w:rsid w:val="00DD49B6"/>
    <w:rsid w:val="00DD4C02"/>
    <w:rsid w:val="00DD4C23"/>
    <w:rsid w:val="00DD5231"/>
    <w:rsid w:val="00DD524E"/>
    <w:rsid w:val="00DD52E0"/>
    <w:rsid w:val="00DD5310"/>
    <w:rsid w:val="00DD57BE"/>
    <w:rsid w:val="00DD616B"/>
    <w:rsid w:val="00DD7320"/>
    <w:rsid w:val="00DD7461"/>
    <w:rsid w:val="00DD7946"/>
    <w:rsid w:val="00DD7CF5"/>
    <w:rsid w:val="00DE089C"/>
    <w:rsid w:val="00DE0EE8"/>
    <w:rsid w:val="00DE127F"/>
    <w:rsid w:val="00DE1BC9"/>
    <w:rsid w:val="00DE1D38"/>
    <w:rsid w:val="00DE1D89"/>
    <w:rsid w:val="00DE24A3"/>
    <w:rsid w:val="00DE2932"/>
    <w:rsid w:val="00DE3189"/>
    <w:rsid w:val="00DE3F5D"/>
    <w:rsid w:val="00DE44DB"/>
    <w:rsid w:val="00DE463D"/>
    <w:rsid w:val="00DE4658"/>
    <w:rsid w:val="00DE4BB8"/>
    <w:rsid w:val="00DE4BD3"/>
    <w:rsid w:val="00DE4F2F"/>
    <w:rsid w:val="00DE5008"/>
    <w:rsid w:val="00DE524F"/>
    <w:rsid w:val="00DE528D"/>
    <w:rsid w:val="00DE569A"/>
    <w:rsid w:val="00DE5A9F"/>
    <w:rsid w:val="00DE608E"/>
    <w:rsid w:val="00DE6151"/>
    <w:rsid w:val="00DE62E4"/>
    <w:rsid w:val="00DE62E5"/>
    <w:rsid w:val="00DE655D"/>
    <w:rsid w:val="00DE694B"/>
    <w:rsid w:val="00DE75D5"/>
    <w:rsid w:val="00DE764F"/>
    <w:rsid w:val="00DE77BF"/>
    <w:rsid w:val="00DE77F6"/>
    <w:rsid w:val="00DE7824"/>
    <w:rsid w:val="00DE7A5F"/>
    <w:rsid w:val="00DF023F"/>
    <w:rsid w:val="00DF02F0"/>
    <w:rsid w:val="00DF090F"/>
    <w:rsid w:val="00DF0AA7"/>
    <w:rsid w:val="00DF0B6F"/>
    <w:rsid w:val="00DF153F"/>
    <w:rsid w:val="00DF2038"/>
    <w:rsid w:val="00DF2601"/>
    <w:rsid w:val="00DF298D"/>
    <w:rsid w:val="00DF3108"/>
    <w:rsid w:val="00DF31CC"/>
    <w:rsid w:val="00DF352F"/>
    <w:rsid w:val="00DF3C62"/>
    <w:rsid w:val="00DF462F"/>
    <w:rsid w:val="00DF4870"/>
    <w:rsid w:val="00DF4C8A"/>
    <w:rsid w:val="00DF4D9B"/>
    <w:rsid w:val="00DF4EF1"/>
    <w:rsid w:val="00DF5679"/>
    <w:rsid w:val="00DF5748"/>
    <w:rsid w:val="00DF63A5"/>
    <w:rsid w:val="00DF6440"/>
    <w:rsid w:val="00DF6490"/>
    <w:rsid w:val="00DF6680"/>
    <w:rsid w:val="00DF696F"/>
    <w:rsid w:val="00DF73D4"/>
    <w:rsid w:val="00DF790D"/>
    <w:rsid w:val="00DF7A62"/>
    <w:rsid w:val="00DF7C7C"/>
    <w:rsid w:val="00DF7FB4"/>
    <w:rsid w:val="00E00275"/>
    <w:rsid w:val="00E002EB"/>
    <w:rsid w:val="00E00AC0"/>
    <w:rsid w:val="00E00BBE"/>
    <w:rsid w:val="00E01041"/>
    <w:rsid w:val="00E01066"/>
    <w:rsid w:val="00E0176E"/>
    <w:rsid w:val="00E017FE"/>
    <w:rsid w:val="00E0187F"/>
    <w:rsid w:val="00E01CEB"/>
    <w:rsid w:val="00E01FF0"/>
    <w:rsid w:val="00E0254F"/>
    <w:rsid w:val="00E0256D"/>
    <w:rsid w:val="00E032A3"/>
    <w:rsid w:val="00E032CD"/>
    <w:rsid w:val="00E03504"/>
    <w:rsid w:val="00E037DE"/>
    <w:rsid w:val="00E03B3C"/>
    <w:rsid w:val="00E0415D"/>
    <w:rsid w:val="00E04819"/>
    <w:rsid w:val="00E04AF9"/>
    <w:rsid w:val="00E050EA"/>
    <w:rsid w:val="00E057D4"/>
    <w:rsid w:val="00E058CE"/>
    <w:rsid w:val="00E05B85"/>
    <w:rsid w:val="00E06026"/>
    <w:rsid w:val="00E06B79"/>
    <w:rsid w:val="00E0736E"/>
    <w:rsid w:val="00E07421"/>
    <w:rsid w:val="00E0749B"/>
    <w:rsid w:val="00E101CC"/>
    <w:rsid w:val="00E1052B"/>
    <w:rsid w:val="00E107CC"/>
    <w:rsid w:val="00E10C70"/>
    <w:rsid w:val="00E10D25"/>
    <w:rsid w:val="00E10F83"/>
    <w:rsid w:val="00E1101A"/>
    <w:rsid w:val="00E112DA"/>
    <w:rsid w:val="00E113FA"/>
    <w:rsid w:val="00E11E66"/>
    <w:rsid w:val="00E123AD"/>
    <w:rsid w:val="00E128CA"/>
    <w:rsid w:val="00E12A3A"/>
    <w:rsid w:val="00E12DD1"/>
    <w:rsid w:val="00E13C37"/>
    <w:rsid w:val="00E14382"/>
    <w:rsid w:val="00E1453E"/>
    <w:rsid w:val="00E14585"/>
    <w:rsid w:val="00E14DFE"/>
    <w:rsid w:val="00E15507"/>
    <w:rsid w:val="00E15604"/>
    <w:rsid w:val="00E158EC"/>
    <w:rsid w:val="00E15C08"/>
    <w:rsid w:val="00E15ECE"/>
    <w:rsid w:val="00E166E0"/>
    <w:rsid w:val="00E1673F"/>
    <w:rsid w:val="00E1684F"/>
    <w:rsid w:val="00E1770C"/>
    <w:rsid w:val="00E17C96"/>
    <w:rsid w:val="00E200D9"/>
    <w:rsid w:val="00E2021F"/>
    <w:rsid w:val="00E20226"/>
    <w:rsid w:val="00E204FB"/>
    <w:rsid w:val="00E20AD6"/>
    <w:rsid w:val="00E210AB"/>
    <w:rsid w:val="00E21394"/>
    <w:rsid w:val="00E217A2"/>
    <w:rsid w:val="00E21836"/>
    <w:rsid w:val="00E21ECE"/>
    <w:rsid w:val="00E22387"/>
    <w:rsid w:val="00E22394"/>
    <w:rsid w:val="00E2276A"/>
    <w:rsid w:val="00E2324C"/>
    <w:rsid w:val="00E239A2"/>
    <w:rsid w:val="00E23A11"/>
    <w:rsid w:val="00E23A49"/>
    <w:rsid w:val="00E23AAE"/>
    <w:rsid w:val="00E23EC6"/>
    <w:rsid w:val="00E24048"/>
    <w:rsid w:val="00E240AF"/>
    <w:rsid w:val="00E24344"/>
    <w:rsid w:val="00E246C7"/>
    <w:rsid w:val="00E24D26"/>
    <w:rsid w:val="00E250AB"/>
    <w:rsid w:val="00E253E0"/>
    <w:rsid w:val="00E2549A"/>
    <w:rsid w:val="00E25B79"/>
    <w:rsid w:val="00E25CDB"/>
    <w:rsid w:val="00E25F28"/>
    <w:rsid w:val="00E2605F"/>
    <w:rsid w:val="00E260FB"/>
    <w:rsid w:val="00E266C1"/>
    <w:rsid w:val="00E266F5"/>
    <w:rsid w:val="00E26A3A"/>
    <w:rsid w:val="00E26B8D"/>
    <w:rsid w:val="00E26C66"/>
    <w:rsid w:val="00E2715B"/>
    <w:rsid w:val="00E27E54"/>
    <w:rsid w:val="00E301F8"/>
    <w:rsid w:val="00E30935"/>
    <w:rsid w:val="00E31254"/>
    <w:rsid w:val="00E31ACD"/>
    <w:rsid w:val="00E32132"/>
    <w:rsid w:val="00E32152"/>
    <w:rsid w:val="00E331D0"/>
    <w:rsid w:val="00E337E2"/>
    <w:rsid w:val="00E33B98"/>
    <w:rsid w:val="00E33C28"/>
    <w:rsid w:val="00E33D3E"/>
    <w:rsid w:val="00E34AA1"/>
    <w:rsid w:val="00E34AA5"/>
    <w:rsid w:val="00E35315"/>
    <w:rsid w:val="00E360E4"/>
    <w:rsid w:val="00E36416"/>
    <w:rsid w:val="00E3655A"/>
    <w:rsid w:val="00E36647"/>
    <w:rsid w:val="00E366D0"/>
    <w:rsid w:val="00E36902"/>
    <w:rsid w:val="00E37B98"/>
    <w:rsid w:val="00E37C1D"/>
    <w:rsid w:val="00E40318"/>
    <w:rsid w:val="00E4099B"/>
    <w:rsid w:val="00E40AE8"/>
    <w:rsid w:val="00E41680"/>
    <w:rsid w:val="00E423B2"/>
    <w:rsid w:val="00E423C1"/>
    <w:rsid w:val="00E42B3B"/>
    <w:rsid w:val="00E42C0E"/>
    <w:rsid w:val="00E43137"/>
    <w:rsid w:val="00E4362C"/>
    <w:rsid w:val="00E439B4"/>
    <w:rsid w:val="00E43AE1"/>
    <w:rsid w:val="00E43AFF"/>
    <w:rsid w:val="00E43D5A"/>
    <w:rsid w:val="00E43E8E"/>
    <w:rsid w:val="00E442FF"/>
    <w:rsid w:val="00E443DF"/>
    <w:rsid w:val="00E446F0"/>
    <w:rsid w:val="00E448B8"/>
    <w:rsid w:val="00E4555B"/>
    <w:rsid w:val="00E45DDA"/>
    <w:rsid w:val="00E45FB3"/>
    <w:rsid w:val="00E46081"/>
    <w:rsid w:val="00E46135"/>
    <w:rsid w:val="00E46CEE"/>
    <w:rsid w:val="00E4734A"/>
    <w:rsid w:val="00E47713"/>
    <w:rsid w:val="00E47ADA"/>
    <w:rsid w:val="00E50450"/>
    <w:rsid w:val="00E504EB"/>
    <w:rsid w:val="00E5079A"/>
    <w:rsid w:val="00E50839"/>
    <w:rsid w:val="00E50C12"/>
    <w:rsid w:val="00E50D0D"/>
    <w:rsid w:val="00E51B48"/>
    <w:rsid w:val="00E51EA8"/>
    <w:rsid w:val="00E52109"/>
    <w:rsid w:val="00E5260E"/>
    <w:rsid w:val="00E526FC"/>
    <w:rsid w:val="00E528A9"/>
    <w:rsid w:val="00E52DC9"/>
    <w:rsid w:val="00E533F7"/>
    <w:rsid w:val="00E535FF"/>
    <w:rsid w:val="00E536B8"/>
    <w:rsid w:val="00E53934"/>
    <w:rsid w:val="00E53AA7"/>
    <w:rsid w:val="00E5465C"/>
    <w:rsid w:val="00E55249"/>
    <w:rsid w:val="00E55555"/>
    <w:rsid w:val="00E5584C"/>
    <w:rsid w:val="00E55938"/>
    <w:rsid w:val="00E55D19"/>
    <w:rsid w:val="00E55FF3"/>
    <w:rsid w:val="00E56A2F"/>
    <w:rsid w:val="00E572AB"/>
    <w:rsid w:val="00E57823"/>
    <w:rsid w:val="00E57861"/>
    <w:rsid w:val="00E60023"/>
    <w:rsid w:val="00E6018C"/>
    <w:rsid w:val="00E601EE"/>
    <w:rsid w:val="00E60AEB"/>
    <w:rsid w:val="00E60AF1"/>
    <w:rsid w:val="00E61052"/>
    <w:rsid w:val="00E6155D"/>
    <w:rsid w:val="00E62844"/>
    <w:rsid w:val="00E62E70"/>
    <w:rsid w:val="00E632D7"/>
    <w:rsid w:val="00E63701"/>
    <w:rsid w:val="00E64433"/>
    <w:rsid w:val="00E64458"/>
    <w:rsid w:val="00E644FC"/>
    <w:rsid w:val="00E64FBF"/>
    <w:rsid w:val="00E650E5"/>
    <w:rsid w:val="00E65373"/>
    <w:rsid w:val="00E657B5"/>
    <w:rsid w:val="00E6599B"/>
    <w:rsid w:val="00E65D37"/>
    <w:rsid w:val="00E666C0"/>
    <w:rsid w:val="00E666E7"/>
    <w:rsid w:val="00E6679A"/>
    <w:rsid w:val="00E667CC"/>
    <w:rsid w:val="00E66CF6"/>
    <w:rsid w:val="00E672DD"/>
    <w:rsid w:val="00E676C5"/>
    <w:rsid w:val="00E67CAC"/>
    <w:rsid w:val="00E67D5F"/>
    <w:rsid w:val="00E707CB"/>
    <w:rsid w:val="00E70A07"/>
    <w:rsid w:val="00E70AE3"/>
    <w:rsid w:val="00E71B68"/>
    <w:rsid w:val="00E721C1"/>
    <w:rsid w:val="00E721E9"/>
    <w:rsid w:val="00E722F0"/>
    <w:rsid w:val="00E72894"/>
    <w:rsid w:val="00E72E98"/>
    <w:rsid w:val="00E732E7"/>
    <w:rsid w:val="00E734F3"/>
    <w:rsid w:val="00E7363D"/>
    <w:rsid w:val="00E738B1"/>
    <w:rsid w:val="00E73D96"/>
    <w:rsid w:val="00E73DA7"/>
    <w:rsid w:val="00E74129"/>
    <w:rsid w:val="00E74225"/>
    <w:rsid w:val="00E74274"/>
    <w:rsid w:val="00E74841"/>
    <w:rsid w:val="00E749D2"/>
    <w:rsid w:val="00E74DD2"/>
    <w:rsid w:val="00E74F0E"/>
    <w:rsid w:val="00E74FF8"/>
    <w:rsid w:val="00E7517A"/>
    <w:rsid w:val="00E75459"/>
    <w:rsid w:val="00E75716"/>
    <w:rsid w:val="00E758ED"/>
    <w:rsid w:val="00E75E1C"/>
    <w:rsid w:val="00E76667"/>
    <w:rsid w:val="00E7690D"/>
    <w:rsid w:val="00E76953"/>
    <w:rsid w:val="00E76AE6"/>
    <w:rsid w:val="00E76E9B"/>
    <w:rsid w:val="00E7788A"/>
    <w:rsid w:val="00E8000D"/>
    <w:rsid w:val="00E81173"/>
    <w:rsid w:val="00E81190"/>
    <w:rsid w:val="00E812AB"/>
    <w:rsid w:val="00E81325"/>
    <w:rsid w:val="00E815F0"/>
    <w:rsid w:val="00E818D8"/>
    <w:rsid w:val="00E81EC2"/>
    <w:rsid w:val="00E81F10"/>
    <w:rsid w:val="00E81F9F"/>
    <w:rsid w:val="00E8246C"/>
    <w:rsid w:val="00E829B3"/>
    <w:rsid w:val="00E82ED1"/>
    <w:rsid w:val="00E83346"/>
    <w:rsid w:val="00E834B9"/>
    <w:rsid w:val="00E835B5"/>
    <w:rsid w:val="00E837B7"/>
    <w:rsid w:val="00E83B9B"/>
    <w:rsid w:val="00E83FBE"/>
    <w:rsid w:val="00E841C8"/>
    <w:rsid w:val="00E84493"/>
    <w:rsid w:val="00E8463C"/>
    <w:rsid w:val="00E85191"/>
    <w:rsid w:val="00E856ED"/>
    <w:rsid w:val="00E85762"/>
    <w:rsid w:val="00E858D3"/>
    <w:rsid w:val="00E85E73"/>
    <w:rsid w:val="00E8637F"/>
    <w:rsid w:val="00E86902"/>
    <w:rsid w:val="00E87197"/>
    <w:rsid w:val="00E874F6"/>
    <w:rsid w:val="00E875D3"/>
    <w:rsid w:val="00E87E89"/>
    <w:rsid w:val="00E907B9"/>
    <w:rsid w:val="00E9080E"/>
    <w:rsid w:val="00E908EE"/>
    <w:rsid w:val="00E9095B"/>
    <w:rsid w:val="00E90CC4"/>
    <w:rsid w:val="00E914CF"/>
    <w:rsid w:val="00E915E9"/>
    <w:rsid w:val="00E916FD"/>
    <w:rsid w:val="00E91777"/>
    <w:rsid w:val="00E918DF"/>
    <w:rsid w:val="00E91C72"/>
    <w:rsid w:val="00E9234E"/>
    <w:rsid w:val="00E92485"/>
    <w:rsid w:val="00E92B85"/>
    <w:rsid w:val="00E92B90"/>
    <w:rsid w:val="00E92C53"/>
    <w:rsid w:val="00E92CB7"/>
    <w:rsid w:val="00E93587"/>
    <w:rsid w:val="00E93CD6"/>
    <w:rsid w:val="00E945E1"/>
    <w:rsid w:val="00E9577C"/>
    <w:rsid w:val="00E96066"/>
    <w:rsid w:val="00E96269"/>
    <w:rsid w:val="00E963D3"/>
    <w:rsid w:val="00E966E3"/>
    <w:rsid w:val="00E9676F"/>
    <w:rsid w:val="00E9713C"/>
    <w:rsid w:val="00E97210"/>
    <w:rsid w:val="00E972BB"/>
    <w:rsid w:val="00E97322"/>
    <w:rsid w:val="00E973DF"/>
    <w:rsid w:val="00E97742"/>
    <w:rsid w:val="00E97776"/>
    <w:rsid w:val="00E9789F"/>
    <w:rsid w:val="00E979EA"/>
    <w:rsid w:val="00E97BDA"/>
    <w:rsid w:val="00E97FA0"/>
    <w:rsid w:val="00EA005D"/>
    <w:rsid w:val="00EA0672"/>
    <w:rsid w:val="00EA0F60"/>
    <w:rsid w:val="00EA137A"/>
    <w:rsid w:val="00EA1763"/>
    <w:rsid w:val="00EA1833"/>
    <w:rsid w:val="00EA2325"/>
    <w:rsid w:val="00EA2B8E"/>
    <w:rsid w:val="00EA2C20"/>
    <w:rsid w:val="00EA2D12"/>
    <w:rsid w:val="00EA3146"/>
    <w:rsid w:val="00EA3B14"/>
    <w:rsid w:val="00EA3E4C"/>
    <w:rsid w:val="00EA4138"/>
    <w:rsid w:val="00EA4ABA"/>
    <w:rsid w:val="00EA4D5A"/>
    <w:rsid w:val="00EA5AF4"/>
    <w:rsid w:val="00EA6B39"/>
    <w:rsid w:val="00EA6B65"/>
    <w:rsid w:val="00EA6F06"/>
    <w:rsid w:val="00EA7733"/>
    <w:rsid w:val="00EA7ECF"/>
    <w:rsid w:val="00EA7F62"/>
    <w:rsid w:val="00EB017A"/>
    <w:rsid w:val="00EB04F9"/>
    <w:rsid w:val="00EB0817"/>
    <w:rsid w:val="00EB09D2"/>
    <w:rsid w:val="00EB10C3"/>
    <w:rsid w:val="00EB1705"/>
    <w:rsid w:val="00EB1C1F"/>
    <w:rsid w:val="00EB23DB"/>
    <w:rsid w:val="00EB2549"/>
    <w:rsid w:val="00EB29BB"/>
    <w:rsid w:val="00EB2B05"/>
    <w:rsid w:val="00EB3009"/>
    <w:rsid w:val="00EB3957"/>
    <w:rsid w:val="00EB3B12"/>
    <w:rsid w:val="00EB3D6C"/>
    <w:rsid w:val="00EB44F0"/>
    <w:rsid w:val="00EB474E"/>
    <w:rsid w:val="00EB476B"/>
    <w:rsid w:val="00EB5061"/>
    <w:rsid w:val="00EB5197"/>
    <w:rsid w:val="00EB51AC"/>
    <w:rsid w:val="00EB5A7B"/>
    <w:rsid w:val="00EB5DC7"/>
    <w:rsid w:val="00EB5F2A"/>
    <w:rsid w:val="00EB7045"/>
    <w:rsid w:val="00EB76AC"/>
    <w:rsid w:val="00EB7C88"/>
    <w:rsid w:val="00EC015D"/>
    <w:rsid w:val="00EC0211"/>
    <w:rsid w:val="00EC0358"/>
    <w:rsid w:val="00EC04F4"/>
    <w:rsid w:val="00EC04F9"/>
    <w:rsid w:val="00EC0517"/>
    <w:rsid w:val="00EC0B2E"/>
    <w:rsid w:val="00EC1258"/>
    <w:rsid w:val="00EC186C"/>
    <w:rsid w:val="00EC20E2"/>
    <w:rsid w:val="00EC2151"/>
    <w:rsid w:val="00EC274E"/>
    <w:rsid w:val="00EC3422"/>
    <w:rsid w:val="00EC37A3"/>
    <w:rsid w:val="00EC3D26"/>
    <w:rsid w:val="00EC3FF3"/>
    <w:rsid w:val="00EC4A44"/>
    <w:rsid w:val="00EC53B0"/>
    <w:rsid w:val="00EC54C2"/>
    <w:rsid w:val="00EC5574"/>
    <w:rsid w:val="00EC577E"/>
    <w:rsid w:val="00EC58B0"/>
    <w:rsid w:val="00EC597E"/>
    <w:rsid w:val="00EC59DE"/>
    <w:rsid w:val="00EC5B33"/>
    <w:rsid w:val="00EC5DA3"/>
    <w:rsid w:val="00EC5DDE"/>
    <w:rsid w:val="00EC5FDE"/>
    <w:rsid w:val="00EC675C"/>
    <w:rsid w:val="00EC68B9"/>
    <w:rsid w:val="00EC6AFC"/>
    <w:rsid w:val="00EC6B6C"/>
    <w:rsid w:val="00EC6F89"/>
    <w:rsid w:val="00EC7A60"/>
    <w:rsid w:val="00EC7AE0"/>
    <w:rsid w:val="00EC7F38"/>
    <w:rsid w:val="00ED033C"/>
    <w:rsid w:val="00ED09A4"/>
    <w:rsid w:val="00ED09AF"/>
    <w:rsid w:val="00ED0A5F"/>
    <w:rsid w:val="00ED128A"/>
    <w:rsid w:val="00ED1351"/>
    <w:rsid w:val="00ED13B8"/>
    <w:rsid w:val="00ED21DA"/>
    <w:rsid w:val="00ED29A7"/>
    <w:rsid w:val="00ED3670"/>
    <w:rsid w:val="00ED3971"/>
    <w:rsid w:val="00ED39AE"/>
    <w:rsid w:val="00ED3A0A"/>
    <w:rsid w:val="00ED3BA6"/>
    <w:rsid w:val="00ED3ED4"/>
    <w:rsid w:val="00ED411C"/>
    <w:rsid w:val="00ED445C"/>
    <w:rsid w:val="00ED44C7"/>
    <w:rsid w:val="00ED47DA"/>
    <w:rsid w:val="00ED49EE"/>
    <w:rsid w:val="00ED5146"/>
    <w:rsid w:val="00ED57C0"/>
    <w:rsid w:val="00ED58F0"/>
    <w:rsid w:val="00ED5963"/>
    <w:rsid w:val="00ED5985"/>
    <w:rsid w:val="00ED6017"/>
    <w:rsid w:val="00ED6260"/>
    <w:rsid w:val="00ED6426"/>
    <w:rsid w:val="00ED6540"/>
    <w:rsid w:val="00ED660F"/>
    <w:rsid w:val="00ED6845"/>
    <w:rsid w:val="00ED6E90"/>
    <w:rsid w:val="00ED6F6C"/>
    <w:rsid w:val="00ED6F77"/>
    <w:rsid w:val="00ED6FF0"/>
    <w:rsid w:val="00ED7110"/>
    <w:rsid w:val="00ED7224"/>
    <w:rsid w:val="00ED7539"/>
    <w:rsid w:val="00ED793F"/>
    <w:rsid w:val="00ED794D"/>
    <w:rsid w:val="00ED7A4B"/>
    <w:rsid w:val="00ED7E42"/>
    <w:rsid w:val="00EE01BC"/>
    <w:rsid w:val="00EE02A6"/>
    <w:rsid w:val="00EE0C26"/>
    <w:rsid w:val="00EE0D25"/>
    <w:rsid w:val="00EE1043"/>
    <w:rsid w:val="00EE1D98"/>
    <w:rsid w:val="00EE1ED6"/>
    <w:rsid w:val="00EE2F34"/>
    <w:rsid w:val="00EE36CB"/>
    <w:rsid w:val="00EE3CD9"/>
    <w:rsid w:val="00EE3DD9"/>
    <w:rsid w:val="00EE3EBC"/>
    <w:rsid w:val="00EE4393"/>
    <w:rsid w:val="00EE45ED"/>
    <w:rsid w:val="00EE471A"/>
    <w:rsid w:val="00EE4D57"/>
    <w:rsid w:val="00EE4F61"/>
    <w:rsid w:val="00EE50DE"/>
    <w:rsid w:val="00EE54A5"/>
    <w:rsid w:val="00EE5662"/>
    <w:rsid w:val="00EE5867"/>
    <w:rsid w:val="00EE5BDB"/>
    <w:rsid w:val="00EE5D9C"/>
    <w:rsid w:val="00EE5FA2"/>
    <w:rsid w:val="00EE655F"/>
    <w:rsid w:val="00EE672D"/>
    <w:rsid w:val="00EE693F"/>
    <w:rsid w:val="00EE6E84"/>
    <w:rsid w:val="00EE736F"/>
    <w:rsid w:val="00EE7B30"/>
    <w:rsid w:val="00EE7C1B"/>
    <w:rsid w:val="00EE7D6E"/>
    <w:rsid w:val="00EE7DEA"/>
    <w:rsid w:val="00EE7ED0"/>
    <w:rsid w:val="00EF00FF"/>
    <w:rsid w:val="00EF0416"/>
    <w:rsid w:val="00EF0476"/>
    <w:rsid w:val="00EF0987"/>
    <w:rsid w:val="00EF0B2C"/>
    <w:rsid w:val="00EF102E"/>
    <w:rsid w:val="00EF13AB"/>
    <w:rsid w:val="00EF14A5"/>
    <w:rsid w:val="00EF16F3"/>
    <w:rsid w:val="00EF171E"/>
    <w:rsid w:val="00EF17A5"/>
    <w:rsid w:val="00EF17A6"/>
    <w:rsid w:val="00EF1F8F"/>
    <w:rsid w:val="00EF1FEF"/>
    <w:rsid w:val="00EF262F"/>
    <w:rsid w:val="00EF2959"/>
    <w:rsid w:val="00EF3B69"/>
    <w:rsid w:val="00EF3D1C"/>
    <w:rsid w:val="00EF3E91"/>
    <w:rsid w:val="00EF3F65"/>
    <w:rsid w:val="00EF40FC"/>
    <w:rsid w:val="00EF4426"/>
    <w:rsid w:val="00EF4687"/>
    <w:rsid w:val="00EF47A2"/>
    <w:rsid w:val="00EF4CA5"/>
    <w:rsid w:val="00EF5041"/>
    <w:rsid w:val="00EF5097"/>
    <w:rsid w:val="00EF50AB"/>
    <w:rsid w:val="00EF52AB"/>
    <w:rsid w:val="00EF55F9"/>
    <w:rsid w:val="00EF5730"/>
    <w:rsid w:val="00EF5A8F"/>
    <w:rsid w:val="00EF5CDD"/>
    <w:rsid w:val="00EF5E81"/>
    <w:rsid w:val="00EF636F"/>
    <w:rsid w:val="00EF6873"/>
    <w:rsid w:val="00EF6B26"/>
    <w:rsid w:val="00EF6B38"/>
    <w:rsid w:val="00EF72E5"/>
    <w:rsid w:val="00EF764F"/>
    <w:rsid w:val="00EF7D04"/>
    <w:rsid w:val="00F0038E"/>
    <w:rsid w:val="00F00C3B"/>
    <w:rsid w:val="00F00E11"/>
    <w:rsid w:val="00F010E1"/>
    <w:rsid w:val="00F02026"/>
    <w:rsid w:val="00F02DDE"/>
    <w:rsid w:val="00F02EED"/>
    <w:rsid w:val="00F03393"/>
    <w:rsid w:val="00F03A2B"/>
    <w:rsid w:val="00F03BEF"/>
    <w:rsid w:val="00F03FDD"/>
    <w:rsid w:val="00F0425E"/>
    <w:rsid w:val="00F045C0"/>
    <w:rsid w:val="00F04718"/>
    <w:rsid w:val="00F04D84"/>
    <w:rsid w:val="00F04DDF"/>
    <w:rsid w:val="00F0558B"/>
    <w:rsid w:val="00F06161"/>
    <w:rsid w:val="00F065CE"/>
    <w:rsid w:val="00F06E5F"/>
    <w:rsid w:val="00F07159"/>
    <w:rsid w:val="00F0756E"/>
    <w:rsid w:val="00F07BF4"/>
    <w:rsid w:val="00F07E96"/>
    <w:rsid w:val="00F100F1"/>
    <w:rsid w:val="00F10121"/>
    <w:rsid w:val="00F10170"/>
    <w:rsid w:val="00F10627"/>
    <w:rsid w:val="00F10A6E"/>
    <w:rsid w:val="00F10A80"/>
    <w:rsid w:val="00F10C91"/>
    <w:rsid w:val="00F10EBC"/>
    <w:rsid w:val="00F118DE"/>
    <w:rsid w:val="00F11991"/>
    <w:rsid w:val="00F119E0"/>
    <w:rsid w:val="00F11AE1"/>
    <w:rsid w:val="00F12354"/>
    <w:rsid w:val="00F125EF"/>
    <w:rsid w:val="00F1266D"/>
    <w:rsid w:val="00F12B0A"/>
    <w:rsid w:val="00F12CDC"/>
    <w:rsid w:val="00F12ED0"/>
    <w:rsid w:val="00F1322D"/>
    <w:rsid w:val="00F1329D"/>
    <w:rsid w:val="00F13474"/>
    <w:rsid w:val="00F13514"/>
    <w:rsid w:val="00F13696"/>
    <w:rsid w:val="00F13805"/>
    <w:rsid w:val="00F13984"/>
    <w:rsid w:val="00F148E9"/>
    <w:rsid w:val="00F148F5"/>
    <w:rsid w:val="00F14CCA"/>
    <w:rsid w:val="00F15A22"/>
    <w:rsid w:val="00F16549"/>
    <w:rsid w:val="00F16857"/>
    <w:rsid w:val="00F16876"/>
    <w:rsid w:val="00F16917"/>
    <w:rsid w:val="00F16973"/>
    <w:rsid w:val="00F17081"/>
    <w:rsid w:val="00F174C2"/>
    <w:rsid w:val="00F175A6"/>
    <w:rsid w:val="00F176E1"/>
    <w:rsid w:val="00F179BB"/>
    <w:rsid w:val="00F17C44"/>
    <w:rsid w:val="00F17EC6"/>
    <w:rsid w:val="00F20063"/>
    <w:rsid w:val="00F20457"/>
    <w:rsid w:val="00F204F7"/>
    <w:rsid w:val="00F2060B"/>
    <w:rsid w:val="00F20637"/>
    <w:rsid w:val="00F208BE"/>
    <w:rsid w:val="00F2094F"/>
    <w:rsid w:val="00F20D7E"/>
    <w:rsid w:val="00F213D8"/>
    <w:rsid w:val="00F21619"/>
    <w:rsid w:val="00F221F5"/>
    <w:rsid w:val="00F222D7"/>
    <w:rsid w:val="00F22415"/>
    <w:rsid w:val="00F22432"/>
    <w:rsid w:val="00F226F7"/>
    <w:rsid w:val="00F22A70"/>
    <w:rsid w:val="00F22DD3"/>
    <w:rsid w:val="00F22F52"/>
    <w:rsid w:val="00F230C0"/>
    <w:rsid w:val="00F2313A"/>
    <w:rsid w:val="00F2333A"/>
    <w:rsid w:val="00F2382C"/>
    <w:rsid w:val="00F23956"/>
    <w:rsid w:val="00F23EC7"/>
    <w:rsid w:val="00F23FDB"/>
    <w:rsid w:val="00F24449"/>
    <w:rsid w:val="00F245DF"/>
    <w:rsid w:val="00F24981"/>
    <w:rsid w:val="00F24BDB"/>
    <w:rsid w:val="00F25AE0"/>
    <w:rsid w:val="00F25CE8"/>
    <w:rsid w:val="00F25FC6"/>
    <w:rsid w:val="00F261FC"/>
    <w:rsid w:val="00F26340"/>
    <w:rsid w:val="00F263CF"/>
    <w:rsid w:val="00F26D5F"/>
    <w:rsid w:val="00F26DE3"/>
    <w:rsid w:val="00F26EB2"/>
    <w:rsid w:val="00F2715E"/>
    <w:rsid w:val="00F276D3"/>
    <w:rsid w:val="00F27C9E"/>
    <w:rsid w:val="00F27E19"/>
    <w:rsid w:val="00F27F16"/>
    <w:rsid w:val="00F30070"/>
    <w:rsid w:val="00F30ED7"/>
    <w:rsid w:val="00F31758"/>
    <w:rsid w:val="00F31943"/>
    <w:rsid w:val="00F31C3D"/>
    <w:rsid w:val="00F31E5A"/>
    <w:rsid w:val="00F31E66"/>
    <w:rsid w:val="00F32B4B"/>
    <w:rsid w:val="00F32D3C"/>
    <w:rsid w:val="00F3372B"/>
    <w:rsid w:val="00F3388D"/>
    <w:rsid w:val="00F33D94"/>
    <w:rsid w:val="00F342C1"/>
    <w:rsid w:val="00F34A3A"/>
    <w:rsid w:val="00F34ADD"/>
    <w:rsid w:val="00F34FF1"/>
    <w:rsid w:val="00F35125"/>
    <w:rsid w:val="00F355A3"/>
    <w:rsid w:val="00F3610F"/>
    <w:rsid w:val="00F3613A"/>
    <w:rsid w:val="00F36704"/>
    <w:rsid w:val="00F3671C"/>
    <w:rsid w:val="00F3675F"/>
    <w:rsid w:val="00F368B4"/>
    <w:rsid w:val="00F36A5D"/>
    <w:rsid w:val="00F36DF1"/>
    <w:rsid w:val="00F37047"/>
    <w:rsid w:val="00F37C3B"/>
    <w:rsid w:val="00F37EC8"/>
    <w:rsid w:val="00F40464"/>
    <w:rsid w:val="00F40478"/>
    <w:rsid w:val="00F40683"/>
    <w:rsid w:val="00F40A4A"/>
    <w:rsid w:val="00F40BD0"/>
    <w:rsid w:val="00F40F7B"/>
    <w:rsid w:val="00F4118A"/>
    <w:rsid w:val="00F411D8"/>
    <w:rsid w:val="00F41455"/>
    <w:rsid w:val="00F414EE"/>
    <w:rsid w:val="00F414F4"/>
    <w:rsid w:val="00F420AC"/>
    <w:rsid w:val="00F430C7"/>
    <w:rsid w:val="00F4336E"/>
    <w:rsid w:val="00F43384"/>
    <w:rsid w:val="00F43625"/>
    <w:rsid w:val="00F43C5B"/>
    <w:rsid w:val="00F44034"/>
    <w:rsid w:val="00F440E1"/>
    <w:rsid w:val="00F44361"/>
    <w:rsid w:val="00F446BB"/>
    <w:rsid w:val="00F44C89"/>
    <w:rsid w:val="00F44F2A"/>
    <w:rsid w:val="00F451B8"/>
    <w:rsid w:val="00F4531B"/>
    <w:rsid w:val="00F45420"/>
    <w:rsid w:val="00F456F5"/>
    <w:rsid w:val="00F45730"/>
    <w:rsid w:val="00F45776"/>
    <w:rsid w:val="00F45803"/>
    <w:rsid w:val="00F45A0F"/>
    <w:rsid w:val="00F45B82"/>
    <w:rsid w:val="00F46019"/>
    <w:rsid w:val="00F46302"/>
    <w:rsid w:val="00F469BC"/>
    <w:rsid w:val="00F46AB8"/>
    <w:rsid w:val="00F46D80"/>
    <w:rsid w:val="00F5028A"/>
    <w:rsid w:val="00F50C94"/>
    <w:rsid w:val="00F51679"/>
    <w:rsid w:val="00F518DE"/>
    <w:rsid w:val="00F51BAF"/>
    <w:rsid w:val="00F523AA"/>
    <w:rsid w:val="00F528F3"/>
    <w:rsid w:val="00F52BC0"/>
    <w:rsid w:val="00F52DE9"/>
    <w:rsid w:val="00F5311B"/>
    <w:rsid w:val="00F53A8B"/>
    <w:rsid w:val="00F53DA8"/>
    <w:rsid w:val="00F53FC4"/>
    <w:rsid w:val="00F54CE1"/>
    <w:rsid w:val="00F5584A"/>
    <w:rsid w:val="00F55E6E"/>
    <w:rsid w:val="00F56326"/>
    <w:rsid w:val="00F56905"/>
    <w:rsid w:val="00F56928"/>
    <w:rsid w:val="00F56F2F"/>
    <w:rsid w:val="00F5784A"/>
    <w:rsid w:val="00F5796E"/>
    <w:rsid w:val="00F57AC6"/>
    <w:rsid w:val="00F6063D"/>
    <w:rsid w:val="00F606E0"/>
    <w:rsid w:val="00F60754"/>
    <w:rsid w:val="00F60C29"/>
    <w:rsid w:val="00F60FE5"/>
    <w:rsid w:val="00F611CA"/>
    <w:rsid w:val="00F61CFA"/>
    <w:rsid w:val="00F61F4B"/>
    <w:rsid w:val="00F620E1"/>
    <w:rsid w:val="00F62260"/>
    <w:rsid w:val="00F62640"/>
    <w:rsid w:val="00F6296C"/>
    <w:rsid w:val="00F62DFB"/>
    <w:rsid w:val="00F62E0F"/>
    <w:rsid w:val="00F62F4E"/>
    <w:rsid w:val="00F6321D"/>
    <w:rsid w:val="00F64685"/>
    <w:rsid w:val="00F648D1"/>
    <w:rsid w:val="00F650C0"/>
    <w:rsid w:val="00F65517"/>
    <w:rsid w:val="00F65ED9"/>
    <w:rsid w:val="00F6609F"/>
    <w:rsid w:val="00F66543"/>
    <w:rsid w:val="00F665A0"/>
    <w:rsid w:val="00F6740B"/>
    <w:rsid w:val="00F67970"/>
    <w:rsid w:val="00F67B2B"/>
    <w:rsid w:val="00F67D3D"/>
    <w:rsid w:val="00F70B1C"/>
    <w:rsid w:val="00F70C20"/>
    <w:rsid w:val="00F71165"/>
    <w:rsid w:val="00F7135E"/>
    <w:rsid w:val="00F71569"/>
    <w:rsid w:val="00F717FD"/>
    <w:rsid w:val="00F71F90"/>
    <w:rsid w:val="00F721EC"/>
    <w:rsid w:val="00F726DC"/>
    <w:rsid w:val="00F734C5"/>
    <w:rsid w:val="00F73855"/>
    <w:rsid w:val="00F739E5"/>
    <w:rsid w:val="00F74615"/>
    <w:rsid w:val="00F746BE"/>
    <w:rsid w:val="00F746DB"/>
    <w:rsid w:val="00F74850"/>
    <w:rsid w:val="00F75027"/>
    <w:rsid w:val="00F75772"/>
    <w:rsid w:val="00F75817"/>
    <w:rsid w:val="00F75B7E"/>
    <w:rsid w:val="00F75E75"/>
    <w:rsid w:val="00F76028"/>
    <w:rsid w:val="00F761E5"/>
    <w:rsid w:val="00F763EE"/>
    <w:rsid w:val="00F7722B"/>
    <w:rsid w:val="00F772B4"/>
    <w:rsid w:val="00F77869"/>
    <w:rsid w:val="00F77CD7"/>
    <w:rsid w:val="00F77FC7"/>
    <w:rsid w:val="00F8027E"/>
    <w:rsid w:val="00F80390"/>
    <w:rsid w:val="00F80529"/>
    <w:rsid w:val="00F80A62"/>
    <w:rsid w:val="00F80A7B"/>
    <w:rsid w:val="00F810B9"/>
    <w:rsid w:val="00F81D04"/>
    <w:rsid w:val="00F81FCA"/>
    <w:rsid w:val="00F82639"/>
    <w:rsid w:val="00F826C6"/>
    <w:rsid w:val="00F82E26"/>
    <w:rsid w:val="00F8316D"/>
    <w:rsid w:val="00F833A2"/>
    <w:rsid w:val="00F8341F"/>
    <w:rsid w:val="00F838C5"/>
    <w:rsid w:val="00F8394E"/>
    <w:rsid w:val="00F839FE"/>
    <w:rsid w:val="00F84576"/>
    <w:rsid w:val="00F84749"/>
    <w:rsid w:val="00F847DA"/>
    <w:rsid w:val="00F84837"/>
    <w:rsid w:val="00F84C35"/>
    <w:rsid w:val="00F84FF3"/>
    <w:rsid w:val="00F8506D"/>
    <w:rsid w:val="00F8528A"/>
    <w:rsid w:val="00F85496"/>
    <w:rsid w:val="00F854DA"/>
    <w:rsid w:val="00F855FB"/>
    <w:rsid w:val="00F858B8"/>
    <w:rsid w:val="00F85B5B"/>
    <w:rsid w:val="00F85EDB"/>
    <w:rsid w:val="00F869C4"/>
    <w:rsid w:val="00F86E21"/>
    <w:rsid w:val="00F87058"/>
    <w:rsid w:val="00F8712D"/>
    <w:rsid w:val="00F87276"/>
    <w:rsid w:val="00F875B5"/>
    <w:rsid w:val="00F87993"/>
    <w:rsid w:val="00F87A1B"/>
    <w:rsid w:val="00F903F9"/>
    <w:rsid w:val="00F90470"/>
    <w:rsid w:val="00F90CE0"/>
    <w:rsid w:val="00F90FE0"/>
    <w:rsid w:val="00F9104D"/>
    <w:rsid w:val="00F9177B"/>
    <w:rsid w:val="00F91E63"/>
    <w:rsid w:val="00F92206"/>
    <w:rsid w:val="00F92656"/>
    <w:rsid w:val="00F9292D"/>
    <w:rsid w:val="00F92A66"/>
    <w:rsid w:val="00F92E38"/>
    <w:rsid w:val="00F9323F"/>
    <w:rsid w:val="00F933AD"/>
    <w:rsid w:val="00F940DD"/>
    <w:rsid w:val="00F94482"/>
    <w:rsid w:val="00F945AD"/>
    <w:rsid w:val="00F945E7"/>
    <w:rsid w:val="00F946EE"/>
    <w:rsid w:val="00F953F8"/>
    <w:rsid w:val="00F95504"/>
    <w:rsid w:val="00F958E8"/>
    <w:rsid w:val="00F95EB1"/>
    <w:rsid w:val="00F9672F"/>
    <w:rsid w:val="00F96A5A"/>
    <w:rsid w:val="00F96A6A"/>
    <w:rsid w:val="00F96CC8"/>
    <w:rsid w:val="00F97197"/>
    <w:rsid w:val="00F97980"/>
    <w:rsid w:val="00F97BC9"/>
    <w:rsid w:val="00FA00F6"/>
    <w:rsid w:val="00FA01DB"/>
    <w:rsid w:val="00FA0346"/>
    <w:rsid w:val="00FA0911"/>
    <w:rsid w:val="00FA0D76"/>
    <w:rsid w:val="00FA0F02"/>
    <w:rsid w:val="00FA22EF"/>
    <w:rsid w:val="00FA2F01"/>
    <w:rsid w:val="00FA30B5"/>
    <w:rsid w:val="00FA31EC"/>
    <w:rsid w:val="00FA3378"/>
    <w:rsid w:val="00FA33BE"/>
    <w:rsid w:val="00FA3A7A"/>
    <w:rsid w:val="00FA3AD8"/>
    <w:rsid w:val="00FA3E9E"/>
    <w:rsid w:val="00FA437D"/>
    <w:rsid w:val="00FA49BB"/>
    <w:rsid w:val="00FA4F37"/>
    <w:rsid w:val="00FA534F"/>
    <w:rsid w:val="00FA588F"/>
    <w:rsid w:val="00FA5F08"/>
    <w:rsid w:val="00FA5F12"/>
    <w:rsid w:val="00FA5F80"/>
    <w:rsid w:val="00FA7ECD"/>
    <w:rsid w:val="00FB029F"/>
    <w:rsid w:val="00FB04A6"/>
    <w:rsid w:val="00FB0E02"/>
    <w:rsid w:val="00FB11D2"/>
    <w:rsid w:val="00FB15F1"/>
    <w:rsid w:val="00FB1BC2"/>
    <w:rsid w:val="00FB1C3D"/>
    <w:rsid w:val="00FB1D26"/>
    <w:rsid w:val="00FB29AC"/>
    <w:rsid w:val="00FB35FC"/>
    <w:rsid w:val="00FB429C"/>
    <w:rsid w:val="00FB42F7"/>
    <w:rsid w:val="00FB43AF"/>
    <w:rsid w:val="00FB43C1"/>
    <w:rsid w:val="00FB4448"/>
    <w:rsid w:val="00FB476A"/>
    <w:rsid w:val="00FB4C93"/>
    <w:rsid w:val="00FB4E37"/>
    <w:rsid w:val="00FB5015"/>
    <w:rsid w:val="00FB5060"/>
    <w:rsid w:val="00FB5608"/>
    <w:rsid w:val="00FB56FF"/>
    <w:rsid w:val="00FB5854"/>
    <w:rsid w:val="00FB5AA2"/>
    <w:rsid w:val="00FB63BF"/>
    <w:rsid w:val="00FB6989"/>
    <w:rsid w:val="00FB6B2C"/>
    <w:rsid w:val="00FB7480"/>
    <w:rsid w:val="00FB76CB"/>
    <w:rsid w:val="00FB77BA"/>
    <w:rsid w:val="00FC019B"/>
    <w:rsid w:val="00FC04F8"/>
    <w:rsid w:val="00FC29A7"/>
    <w:rsid w:val="00FC2CF4"/>
    <w:rsid w:val="00FC3496"/>
    <w:rsid w:val="00FC353C"/>
    <w:rsid w:val="00FC35A7"/>
    <w:rsid w:val="00FC3643"/>
    <w:rsid w:val="00FC37D0"/>
    <w:rsid w:val="00FC3D82"/>
    <w:rsid w:val="00FC3FAC"/>
    <w:rsid w:val="00FC432E"/>
    <w:rsid w:val="00FC4923"/>
    <w:rsid w:val="00FC4CB9"/>
    <w:rsid w:val="00FC53E6"/>
    <w:rsid w:val="00FC53EE"/>
    <w:rsid w:val="00FC5583"/>
    <w:rsid w:val="00FC5996"/>
    <w:rsid w:val="00FC6D5A"/>
    <w:rsid w:val="00FC6E8F"/>
    <w:rsid w:val="00FC780A"/>
    <w:rsid w:val="00FC79E2"/>
    <w:rsid w:val="00FC7C13"/>
    <w:rsid w:val="00FD033A"/>
    <w:rsid w:val="00FD0467"/>
    <w:rsid w:val="00FD08A4"/>
    <w:rsid w:val="00FD0E54"/>
    <w:rsid w:val="00FD175C"/>
    <w:rsid w:val="00FD186F"/>
    <w:rsid w:val="00FD1C5B"/>
    <w:rsid w:val="00FD1D34"/>
    <w:rsid w:val="00FD1E84"/>
    <w:rsid w:val="00FD2903"/>
    <w:rsid w:val="00FD38A5"/>
    <w:rsid w:val="00FD3987"/>
    <w:rsid w:val="00FD3AF4"/>
    <w:rsid w:val="00FD3E31"/>
    <w:rsid w:val="00FD4F77"/>
    <w:rsid w:val="00FD512A"/>
    <w:rsid w:val="00FD5461"/>
    <w:rsid w:val="00FD58A7"/>
    <w:rsid w:val="00FD59A3"/>
    <w:rsid w:val="00FD5F04"/>
    <w:rsid w:val="00FD61C7"/>
    <w:rsid w:val="00FD6597"/>
    <w:rsid w:val="00FD6D04"/>
    <w:rsid w:val="00FD6EB3"/>
    <w:rsid w:val="00FD6F5D"/>
    <w:rsid w:val="00FD7056"/>
    <w:rsid w:val="00FD7C2E"/>
    <w:rsid w:val="00FD7F9D"/>
    <w:rsid w:val="00FE029D"/>
    <w:rsid w:val="00FE02DE"/>
    <w:rsid w:val="00FE0330"/>
    <w:rsid w:val="00FE0B0A"/>
    <w:rsid w:val="00FE0E48"/>
    <w:rsid w:val="00FE0F76"/>
    <w:rsid w:val="00FE10D3"/>
    <w:rsid w:val="00FE1A6D"/>
    <w:rsid w:val="00FE2007"/>
    <w:rsid w:val="00FE3AD6"/>
    <w:rsid w:val="00FE3C52"/>
    <w:rsid w:val="00FE3DB4"/>
    <w:rsid w:val="00FE3ED0"/>
    <w:rsid w:val="00FE41EE"/>
    <w:rsid w:val="00FE4503"/>
    <w:rsid w:val="00FE45F0"/>
    <w:rsid w:val="00FE4658"/>
    <w:rsid w:val="00FE48B0"/>
    <w:rsid w:val="00FE4D82"/>
    <w:rsid w:val="00FE4DA0"/>
    <w:rsid w:val="00FE4F07"/>
    <w:rsid w:val="00FE5163"/>
    <w:rsid w:val="00FE61BD"/>
    <w:rsid w:val="00FE62C2"/>
    <w:rsid w:val="00FE686D"/>
    <w:rsid w:val="00FE73BE"/>
    <w:rsid w:val="00FE7837"/>
    <w:rsid w:val="00FE7850"/>
    <w:rsid w:val="00FE794C"/>
    <w:rsid w:val="00FF0121"/>
    <w:rsid w:val="00FF0443"/>
    <w:rsid w:val="00FF0893"/>
    <w:rsid w:val="00FF0932"/>
    <w:rsid w:val="00FF11CA"/>
    <w:rsid w:val="00FF1B7E"/>
    <w:rsid w:val="00FF2002"/>
    <w:rsid w:val="00FF2272"/>
    <w:rsid w:val="00FF26EE"/>
    <w:rsid w:val="00FF2B5C"/>
    <w:rsid w:val="00FF2D8E"/>
    <w:rsid w:val="00FF3064"/>
    <w:rsid w:val="00FF307D"/>
    <w:rsid w:val="00FF3108"/>
    <w:rsid w:val="00FF32EC"/>
    <w:rsid w:val="00FF3615"/>
    <w:rsid w:val="00FF3A9C"/>
    <w:rsid w:val="00FF4556"/>
    <w:rsid w:val="00FF4756"/>
    <w:rsid w:val="00FF5076"/>
    <w:rsid w:val="00FF5A66"/>
    <w:rsid w:val="00FF5FD4"/>
    <w:rsid w:val="00FF6508"/>
    <w:rsid w:val="00FF6541"/>
    <w:rsid w:val="00FF6992"/>
    <w:rsid w:val="00FF7313"/>
    <w:rsid w:val="00FF7344"/>
    <w:rsid w:val="00FF73A3"/>
    <w:rsid w:val="00FF74CD"/>
    <w:rsid w:val="00FF75BD"/>
    <w:rsid w:val="00FF768A"/>
    <w:rsid w:val="00FF7C43"/>
    <w:rsid w:val="00FF7CF8"/>
    <w:rsid w:val="00FF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2358B53"/>
  <w15:docId w15:val="{FB060631-4BA0-46C4-A64F-BDA9D760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928"/>
    <w:rPr>
      <w:sz w:val="24"/>
      <w:szCs w:val="24"/>
    </w:rPr>
  </w:style>
  <w:style w:type="paragraph" w:styleId="Heading1">
    <w:name w:val="heading 1"/>
    <w:basedOn w:val="Normal"/>
    <w:next w:val="Normal"/>
    <w:link w:val="Heading1Char"/>
    <w:qFormat/>
    <w:rsid w:val="00EE736F"/>
    <w:pPr>
      <w:keepNext/>
      <w:outlineLvl w:val="0"/>
    </w:pPr>
    <w:rPr>
      <w:rFonts w:ascii="Arial" w:hAnsi="Arial" w:cs="Arial"/>
      <w:b/>
      <w:bCs/>
      <w:sz w:val="20"/>
    </w:rPr>
  </w:style>
  <w:style w:type="paragraph" w:styleId="Heading2">
    <w:name w:val="heading 2"/>
    <w:basedOn w:val="Normal"/>
    <w:next w:val="Normal"/>
    <w:link w:val="Heading2Char"/>
    <w:qFormat/>
    <w:rsid w:val="00EE736F"/>
    <w:pPr>
      <w:keepNext/>
      <w:jc w:val="center"/>
      <w:outlineLvl w:val="1"/>
    </w:pPr>
    <w:rPr>
      <w:rFonts w:ascii="Arial" w:hAnsi="Arial" w:cs="Arial"/>
      <w:b/>
      <w:bCs/>
      <w:sz w:val="20"/>
      <w:szCs w:val="20"/>
    </w:rPr>
  </w:style>
  <w:style w:type="paragraph" w:styleId="Heading3">
    <w:name w:val="heading 3"/>
    <w:basedOn w:val="Normal"/>
    <w:next w:val="Normal"/>
    <w:qFormat/>
    <w:rsid w:val="00EE736F"/>
    <w:pPr>
      <w:keepNext/>
      <w:autoSpaceDE w:val="0"/>
      <w:autoSpaceDN w:val="0"/>
      <w:adjustRightInd w:val="0"/>
      <w:outlineLvl w:val="2"/>
    </w:pPr>
    <w:rPr>
      <w:b/>
      <w:bCs/>
    </w:rPr>
  </w:style>
  <w:style w:type="paragraph" w:styleId="Heading4">
    <w:name w:val="heading 4"/>
    <w:basedOn w:val="Normal"/>
    <w:next w:val="Normal"/>
    <w:qFormat/>
    <w:rsid w:val="00EE736F"/>
    <w:pPr>
      <w:keepNext/>
      <w:ind w:left="30"/>
      <w:outlineLvl w:val="3"/>
    </w:pPr>
    <w:rPr>
      <w:rFonts w:ascii="Arial" w:hAnsi="Arial" w:cs="Arial"/>
      <w:b/>
      <w:bCs/>
      <w:sz w:val="20"/>
      <w:szCs w:val="20"/>
    </w:rPr>
  </w:style>
  <w:style w:type="paragraph" w:styleId="Heading6">
    <w:name w:val="heading 6"/>
    <w:basedOn w:val="Normal"/>
    <w:next w:val="Normal"/>
    <w:link w:val="Heading6Char"/>
    <w:semiHidden/>
    <w:unhideWhenUsed/>
    <w:qFormat/>
    <w:rsid w:val="00E75E1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736F"/>
    <w:pPr>
      <w:tabs>
        <w:tab w:val="center" w:pos="4320"/>
        <w:tab w:val="right" w:pos="8640"/>
      </w:tabs>
    </w:pPr>
  </w:style>
  <w:style w:type="paragraph" w:styleId="Footer">
    <w:name w:val="footer"/>
    <w:basedOn w:val="Normal"/>
    <w:link w:val="FooterChar"/>
    <w:uiPriority w:val="99"/>
    <w:rsid w:val="00EE736F"/>
    <w:pPr>
      <w:tabs>
        <w:tab w:val="center" w:pos="4320"/>
        <w:tab w:val="right" w:pos="8640"/>
      </w:tabs>
    </w:pPr>
  </w:style>
  <w:style w:type="paragraph" w:styleId="Title">
    <w:name w:val="Title"/>
    <w:basedOn w:val="Normal"/>
    <w:uiPriority w:val="1"/>
    <w:qFormat/>
    <w:rsid w:val="00EE736F"/>
    <w:pPr>
      <w:jc w:val="center"/>
    </w:pPr>
    <w:rPr>
      <w:b/>
      <w:sz w:val="20"/>
      <w:szCs w:val="20"/>
    </w:rPr>
  </w:style>
  <w:style w:type="paragraph" w:styleId="Subtitle">
    <w:name w:val="Subtitle"/>
    <w:basedOn w:val="Normal"/>
    <w:qFormat/>
    <w:rsid w:val="00EE736F"/>
    <w:pPr>
      <w:jc w:val="center"/>
    </w:pPr>
    <w:rPr>
      <w:b/>
      <w:sz w:val="20"/>
      <w:szCs w:val="20"/>
    </w:rPr>
  </w:style>
  <w:style w:type="paragraph" w:styleId="BodyText">
    <w:name w:val="Body Text"/>
    <w:basedOn w:val="Normal"/>
    <w:link w:val="BodyTextChar"/>
    <w:rsid w:val="00EE736F"/>
    <w:rPr>
      <w:b/>
      <w:sz w:val="20"/>
      <w:szCs w:val="20"/>
    </w:rPr>
  </w:style>
  <w:style w:type="paragraph" w:styleId="BodyTextIndent3">
    <w:name w:val="Body Text Indent 3"/>
    <w:basedOn w:val="Normal"/>
    <w:link w:val="BodyTextIndent3Char"/>
    <w:rsid w:val="00EE736F"/>
    <w:pPr>
      <w:ind w:firstLine="720"/>
    </w:pPr>
    <w:rPr>
      <w:sz w:val="20"/>
      <w:szCs w:val="20"/>
    </w:rPr>
  </w:style>
  <w:style w:type="character" w:styleId="Hyperlink">
    <w:name w:val="Hyperlink"/>
    <w:basedOn w:val="DefaultParagraphFont"/>
    <w:uiPriority w:val="99"/>
    <w:rsid w:val="00EE736F"/>
    <w:rPr>
      <w:color w:val="0000FF"/>
      <w:u w:val="single"/>
    </w:rPr>
  </w:style>
  <w:style w:type="character" w:styleId="Strong">
    <w:name w:val="Strong"/>
    <w:basedOn w:val="DefaultParagraphFont"/>
    <w:uiPriority w:val="22"/>
    <w:qFormat/>
    <w:rsid w:val="00EE736F"/>
    <w:rPr>
      <w:b/>
      <w:bCs/>
    </w:rPr>
  </w:style>
  <w:style w:type="paragraph" w:styleId="NormalWeb">
    <w:name w:val="Normal (Web)"/>
    <w:basedOn w:val="Normal"/>
    <w:uiPriority w:val="99"/>
    <w:rsid w:val="00EE736F"/>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EE736F"/>
    <w:rPr>
      <w:color w:val="800080"/>
      <w:u w:val="single"/>
    </w:rPr>
  </w:style>
  <w:style w:type="paragraph" w:styleId="BalloonText">
    <w:name w:val="Balloon Text"/>
    <w:basedOn w:val="Normal"/>
    <w:semiHidden/>
    <w:rsid w:val="00EE736F"/>
    <w:rPr>
      <w:rFonts w:ascii="Tahoma" w:hAnsi="Tahoma" w:cs="Tahoma"/>
      <w:sz w:val="16"/>
      <w:szCs w:val="16"/>
    </w:rPr>
  </w:style>
  <w:style w:type="paragraph" w:customStyle="1" w:styleId="xl24">
    <w:name w:val="xl24"/>
    <w:basedOn w:val="Normal"/>
    <w:rsid w:val="00EE736F"/>
    <w:pPr>
      <w:spacing w:before="100" w:beforeAutospacing="1" w:after="100" w:afterAutospacing="1"/>
    </w:pPr>
    <w:rPr>
      <w:rFonts w:ascii="Arial" w:eastAsia="Arial Unicode MS" w:hAnsi="Arial" w:cs="Arial"/>
      <w:b/>
      <w:bCs/>
    </w:rPr>
  </w:style>
  <w:style w:type="paragraph" w:customStyle="1" w:styleId="xl25">
    <w:name w:val="xl25"/>
    <w:basedOn w:val="Normal"/>
    <w:rsid w:val="00EE736F"/>
    <w:pP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EE736F"/>
    <w:pPr>
      <w:spacing w:before="100" w:beforeAutospacing="1" w:after="100" w:afterAutospacing="1"/>
    </w:pPr>
    <w:rPr>
      <w:rFonts w:ascii="Arial" w:eastAsia="Arial Unicode MS" w:hAnsi="Arial" w:cs="Arial"/>
    </w:rPr>
  </w:style>
  <w:style w:type="paragraph" w:customStyle="1" w:styleId="xl28">
    <w:name w:val="xl28"/>
    <w:basedOn w:val="Normal"/>
    <w:rsid w:val="00EE736F"/>
    <w:pPr>
      <w:spacing w:before="100" w:beforeAutospacing="1" w:after="100" w:afterAutospacing="1"/>
    </w:pPr>
    <w:rPr>
      <w:rFonts w:ascii="Arial" w:eastAsia="Arial Unicode MS" w:hAnsi="Arial" w:cs="Arial"/>
    </w:rPr>
  </w:style>
  <w:style w:type="paragraph" w:customStyle="1" w:styleId="xl29">
    <w:name w:val="xl29"/>
    <w:basedOn w:val="Normal"/>
    <w:rsid w:val="00EE736F"/>
    <w:pPr>
      <w:spacing w:before="100" w:beforeAutospacing="1" w:after="100" w:afterAutospacing="1"/>
    </w:pPr>
    <w:rPr>
      <w:rFonts w:ascii="Arial" w:eastAsia="Arial Unicode MS" w:hAnsi="Arial" w:cs="Arial"/>
    </w:rPr>
  </w:style>
  <w:style w:type="paragraph" w:customStyle="1" w:styleId="xl26">
    <w:name w:val="xl26"/>
    <w:basedOn w:val="Normal"/>
    <w:rsid w:val="00EE736F"/>
    <w:pPr>
      <w:spacing w:before="100" w:beforeAutospacing="1" w:after="100" w:afterAutospacing="1"/>
    </w:pPr>
    <w:rPr>
      <w:rFonts w:ascii="Arial" w:eastAsia="Arial Unicode MS" w:hAnsi="Arial" w:cs="Arial"/>
    </w:rPr>
  </w:style>
  <w:style w:type="paragraph" w:customStyle="1" w:styleId="xl31">
    <w:name w:val="xl31"/>
    <w:basedOn w:val="Normal"/>
    <w:rsid w:val="00EE736F"/>
    <w:pPr>
      <w:spacing w:before="100" w:beforeAutospacing="1" w:after="100" w:afterAutospacing="1"/>
      <w:jc w:val="center"/>
    </w:pPr>
    <w:rPr>
      <w:rFonts w:ascii="Arial" w:eastAsia="Arial Unicode MS" w:hAnsi="Arial" w:cs="Arial"/>
    </w:rPr>
  </w:style>
  <w:style w:type="paragraph" w:customStyle="1" w:styleId="xl32">
    <w:name w:val="xl32"/>
    <w:basedOn w:val="Normal"/>
    <w:rsid w:val="00EE736F"/>
    <w:pPr>
      <w:spacing w:before="100" w:beforeAutospacing="1" w:after="100" w:afterAutospacing="1"/>
      <w:jc w:val="center"/>
    </w:pPr>
    <w:rPr>
      <w:rFonts w:ascii="Arial" w:eastAsia="Arial Unicode MS" w:hAnsi="Arial" w:cs="Arial"/>
    </w:rPr>
  </w:style>
  <w:style w:type="paragraph" w:customStyle="1" w:styleId="xl33">
    <w:name w:val="xl33"/>
    <w:basedOn w:val="Normal"/>
    <w:rsid w:val="00EE736F"/>
    <w:pPr>
      <w:spacing w:before="100" w:beforeAutospacing="1" w:after="100" w:afterAutospacing="1"/>
      <w:jc w:val="right"/>
    </w:pPr>
    <w:rPr>
      <w:rFonts w:ascii="Arial" w:eastAsia="Arial Unicode MS" w:hAnsi="Arial" w:cs="Arial"/>
    </w:rPr>
  </w:style>
  <w:style w:type="character" w:customStyle="1" w:styleId="bodytextblack1">
    <w:name w:val="body_text_black1"/>
    <w:basedOn w:val="DefaultParagraphFont"/>
    <w:rsid w:val="00EE736F"/>
    <w:rPr>
      <w:rFonts w:ascii="Verdana" w:hAnsi="Verdana" w:hint="default"/>
      <w:b w:val="0"/>
      <w:bCs w:val="0"/>
      <w:strike w:val="0"/>
      <w:dstrike w:val="0"/>
      <w:color w:val="000000"/>
      <w:sz w:val="18"/>
      <w:szCs w:val="18"/>
      <w:u w:val="none"/>
      <w:effect w:val="none"/>
    </w:rPr>
  </w:style>
  <w:style w:type="paragraph" w:styleId="BodyText2">
    <w:name w:val="Body Text 2"/>
    <w:basedOn w:val="Normal"/>
    <w:rsid w:val="00EE736F"/>
    <w:rPr>
      <w:rFonts w:ascii="Arial" w:hAnsi="Arial" w:cs="Arial"/>
      <w:sz w:val="20"/>
    </w:rPr>
  </w:style>
  <w:style w:type="paragraph" w:styleId="BodyText3">
    <w:name w:val="Body Text 3"/>
    <w:basedOn w:val="Normal"/>
    <w:rsid w:val="00EE736F"/>
    <w:rPr>
      <w:rFonts w:ascii="Arial" w:hAnsi="Arial" w:cs="Arial"/>
      <w:sz w:val="22"/>
    </w:rPr>
  </w:style>
  <w:style w:type="paragraph" w:customStyle="1" w:styleId="Default">
    <w:name w:val="Default"/>
    <w:rsid w:val="00EE736F"/>
    <w:pPr>
      <w:widowControl w:val="0"/>
      <w:autoSpaceDE w:val="0"/>
      <w:autoSpaceDN w:val="0"/>
      <w:adjustRightInd w:val="0"/>
    </w:pPr>
    <w:rPr>
      <w:rFonts w:ascii="MHDNHP+TimesNewRoman,Bold" w:hAnsi="MHDNHP+TimesNewRoman,Bold"/>
      <w:color w:val="000000"/>
      <w:sz w:val="24"/>
      <w:szCs w:val="24"/>
    </w:rPr>
  </w:style>
  <w:style w:type="paragraph" w:styleId="DocumentMap">
    <w:name w:val="Document Map"/>
    <w:basedOn w:val="Normal"/>
    <w:semiHidden/>
    <w:rsid w:val="002A5992"/>
    <w:pPr>
      <w:shd w:val="clear" w:color="auto" w:fill="000080"/>
    </w:pPr>
    <w:rPr>
      <w:rFonts w:ascii="Tahoma" w:hAnsi="Tahoma" w:cs="Tahoma"/>
      <w:sz w:val="20"/>
      <w:szCs w:val="20"/>
    </w:rPr>
  </w:style>
  <w:style w:type="table" w:styleId="TableGrid">
    <w:name w:val="Table Grid"/>
    <w:basedOn w:val="TableNormal"/>
    <w:uiPriority w:val="59"/>
    <w:rsid w:val="005A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7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newsheadblue1">
    <w:name w:val="news_head_blue1"/>
    <w:basedOn w:val="DefaultParagraphFont"/>
    <w:rsid w:val="00664D67"/>
    <w:rPr>
      <w:rFonts w:ascii="Verdana" w:hAnsi="Verdana" w:hint="default"/>
      <w:b/>
      <w:bCs/>
      <w:strike w:val="0"/>
      <w:dstrike w:val="0"/>
      <w:color w:val="000066"/>
      <w:sz w:val="20"/>
      <w:szCs w:val="20"/>
      <w:u w:val="none"/>
      <w:effect w:val="none"/>
      <w:shd w:val="clear" w:color="auto" w:fill="FFFFFF"/>
    </w:rPr>
  </w:style>
  <w:style w:type="character" w:customStyle="1" w:styleId="textreg1">
    <w:name w:val="textreg1"/>
    <w:basedOn w:val="DefaultParagraphFont"/>
    <w:rsid w:val="00CC3B22"/>
    <w:rPr>
      <w:rFonts w:ascii="Arial" w:hAnsi="Arial" w:cs="Arial" w:hint="default"/>
      <w:b w:val="0"/>
      <w:bCs w:val="0"/>
      <w:color w:val="000000"/>
      <w:sz w:val="18"/>
      <w:szCs w:val="18"/>
    </w:rPr>
  </w:style>
  <w:style w:type="paragraph" w:customStyle="1" w:styleId="chart">
    <w:name w:val="chart"/>
    <w:basedOn w:val="Normal"/>
    <w:rsid w:val="00CC3B22"/>
    <w:rPr>
      <w:rFonts w:ascii="Verdana" w:eastAsia="SimSun" w:hAnsi="Verdana"/>
      <w:color w:val="000000"/>
      <w:sz w:val="18"/>
      <w:szCs w:val="18"/>
      <w:lang w:eastAsia="zh-CN"/>
    </w:rPr>
  </w:style>
  <w:style w:type="paragraph" w:styleId="ListParagraph">
    <w:name w:val="List Paragraph"/>
    <w:aliases w:val="List 1"/>
    <w:basedOn w:val="Normal"/>
    <w:link w:val="ListParagraphChar"/>
    <w:uiPriority w:val="34"/>
    <w:qFormat/>
    <w:rsid w:val="00B608F8"/>
    <w:pPr>
      <w:ind w:left="720"/>
      <w:contextualSpacing/>
    </w:pPr>
  </w:style>
  <w:style w:type="character" w:customStyle="1" w:styleId="BodyTextChar">
    <w:name w:val="Body Text Char"/>
    <w:basedOn w:val="DefaultParagraphFont"/>
    <w:link w:val="BodyText"/>
    <w:rsid w:val="006D481E"/>
    <w:rPr>
      <w:b/>
    </w:rPr>
  </w:style>
  <w:style w:type="character" w:customStyle="1" w:styleId="HTMLPreformattedChar">
    <w:name w:val="HTML Preformatted Char"/>
    <w:basedOn w:val="DefaultParagraphFont"/>
    <w:link w:val="HTMLPreformatted"/>
    <w:uiPriority w:val="99"/>
    <w:rsid w:val="009D3D6D"/>
    <w:rPr>
      <w:rFonts w:ascii="Courier New" w:hAnsi="Courier New" w:cs="Courier New"/>
    </w:rPr>
  </w:style>
  <w:style w:type="character" w:customStyle="1" w:styleId="BodyTextIndent3Char">
    <w:name w:val="Body Text Indent 3 Char"/>
    <w:basedOn w:val="DefaultParagraphFont"/>
    <w:link w:val="BodyTextIndent3"/>
    <w:rsid w:val="009D3D6D"/>
  </w:style>
  <w:style w:type="paragraph" w:styleId="PlainText">
    <w:name w:val="Plain Text"/>
    <w:basedOn w:val="Normal"/>
    <w:link w:val="PlainTextChar"/>
    <w:uiPriority w:val="99"/>
    <w:unhideWhenUsed/>
    <w:rsid w:val="002911E4"/>
    <w:rPr>
      <w:rFonts w:ascii="Consolas" w:eastAsia="Calibri" w:hAnsi="Consolas"/>
      <w:sz w:val="21"/>
      <w:szCs w:val="21"/>
    </w:rPr>
  </w:style>
  <w:style w:type="character" w:customStyle="1" w:styleId="PlainTextChar">
    <w:name w:val="Plain Text Char"/>
    <w:basedOn w:val="DefaultParagraphFont"/>
    <w:link w:val="PlainText"/>
    <w:uiPriority w:val="99"/>
    <w:rsid w:val="002911E4"/>
    <w:rPr>
      <w:rFonts w:ascii="Consolas" w:eastAsia="Calibri" w:hAnsi="Consolas"/>
      <w:sz w:val="21"/>
      <w:szCs w:val="21"/>
    </w:rPr>
  </w:style>
  <w:style w:type="paragraph" w:customStyle="1" w:styleId="text">
    <w:name w:val="text"/>
    <w:basedOn w:val="Normal"/>
    <w:rsid w:val="002911E4"/>
    <w:pPr>
      <w:spacing w:before="120"/>
      <w:textAlignment w:val="baseline"/>
    </w:pPr>
    <w:rPr>
      <w:rFonts w:ascii="Calibri" w:hAnsi="Calibri"/>
      <w:color w:val="000000"/>
      <w:sz w:val="22"/>
      <w:szCs w:val="22"/>
    </w:rPr>
  </w:style>
  <w:style w:type="paragraph" w:customStyle="1" w:styleId="subheading1">
    <w:name w:val="subheading1"/>
    <w:basedOn w:val="Normal"/>
    <w:rsid w:val="002911E4"/>
    <w:pPr>
      <w:spacing w:before="240" w:after="60"/>
      <w:textAlignment w:val="baseline"/>
    </w:pPr>
    <w:rPr>
      <w:rFonts w:ascii="Calibri" w:hAnsi="Calibri"/>
      <w:b/>
      <w:bCs/>
      <w:color w:val="000000"/>
      <w:sz w:val="26"/>
      <w:szCs w:val="26"/>
    </w:rPr>
  </w:style>
  <w:style w:type="character" w:customStyle="1" w:styleId="specialbold1">
    <w:name w:val="specialbold1"/>
    <w:basedOn w:val="DefaultParagraphFont"/>
    <w:rsid w:val="002911E4"/>
    <w:rPr>
      <w:rFonts w:ascii="Calibri" w:hAnsi="Calibri" w:hint="default"/>
      <w:b/>
      <w:bCs/>
      <w:vanish w:val="0"/>
      <w:webHidden w:val="0"/>
      <w:color w:val="0F0F0F"/>
      <w:vertAlign w:val="baseline"/>
      <w:specVanish w:val="0"/>
    </w:rPr>
  </w:style>
  <w:style w:type="character" w:customStyle="1" w:styleId="A2">
    <w:name w:val="A2"/>
    <w:uiPriority w:val="99"/>
    <w:rsid w:val="00BD3F5B"/>
    <w:rPr>
      <w:color w:val="221E1F"/>
      <w:sz w:val="20"/>
      <w:szCs w:val="20"/>
    </w:rPr>
  </w:style>
  <w:style w:type="character" w:customStyle="1" w:styleId="A3">
    <w:name w:val="A3"/>
    <w:uiPriority w:val="99"/>
    <w:rsid w:val="00BD3F5B"/>
    <w:rPr>
      <w:color w:val="0000FF"/>
      <w:sz w:val="20"/>
      <w:szCs w:val="20"/>
      <w:u w:val="single"/>
    </w:rPr>
  </w:style>
  <w:style w:type="character" w:customStyle="1" w:styleId="fsm1">
    <w:name w:val="fsm1"/>
    <w:basedOn w:val="DefaultParagraphFont"/>
    <w:rsid w:val="00D95B19"/>
    <w:rPr>
      <w:sz w:val="17"/>
      <w:szCs w:val="17"/>
    </w:rPr>
  </w:style>
  <w:style w:type="character" w:customStyle="1" w:styleId="Heading1Char">
    <w:name w:val="Heading 1 Char"/>
    <w:basedOn w:val="DefaultParagraphFont"/>
    <w:link w:val="Heading1"/>
    <w:rsid w:val="002B5325"/>
    <w:rPr>
      <w:rFonts w:ascii="Arial" w:hAnsi="Arial" w:cs="Arial"/>
      <w:b/>
      <w:bCs/>
      <w:szCs w:val="24"/>
    </w:rPr>
  </w:style>
  <w:style w:type="character" w:customStyle="1" w:styleId="FooterChar">
    <w:name w:val="Footer Char"/>
    <w:basedOn w:val="DefaultParagraphFont"/>
    <w:link w:val="Footer"/>
    <w:uiPriority w:val="99"/>
    <w:rsid w:val="00F70B1C"/>
    <w:rPr>
      <w:sz w:val="24"/>
      <w:szCs w:val="24"/>
    </w:rPr>
  </w:style>
  <w:style w:type="paragraph" w:styleId="NoSpacing">
    <w:name w:val="No Spacing"/>
    <w:uiPriority w:val="1"/>
    <w:qFormat/>
    <w:rsid w:val="005D6D9E"/>
    <w:rPr>
      <w:rFonts w:asciiTheme="minorHAnsi" w:eastAsiaTheme="minorHAnsi" w:hAnsiTheme="minorHAnsi" w:cstheme="minorBidi"/>
      <w:sz w:val="22"/>
      <w:szCs w:val="22"/>
    </w:rPr>
  </w:style>
  <w:style w:type="paragraph" w:customStyle="1" w:styleId="Normal1">
    <w:name w:val="Normal1"/>
    <w:basedOn w:val="Normal"/>
    <w:rsid w:val="0072411D"/>
    <w:pPr>
      <w:spacing w:after="200" w:line="260" w:lineRule="atLeast"/>
    </w:pPr>
    <w:rPr>
      <w:rFonts w:ascii="Calibri" w:hAnsi="Calibri"/>
      <w:sz w:val="22"/>
      <w:szCs w:val="22"/>
    </w:rPr>
  </w:style>
  <w:style w:type="paragraph" w:customStyle="1" w:styleId="no0020spacing">
    <w:name w:val="no_0020spacing"/>
    <w:basedOn w:val="Normal"/>
    <w:rsid w:val="0072411D"/>
    <w:pPr>
      <w:spacing w:line="240" w:lineRule="atLeast"/>
    </w:pPr>
    <w:rPr>
      <w:rFonts w:ascii="Calibri" w:hAnsi="Calibri"/>
      <w:sz w:val="22"/>
      <w:szCs w:val="22"/>
    </w:rPr>
  </w:style>
  <w:style w:type="character" w:customStyle="1" w:styleId="normalchar1">
    <w:name w:val="normal__char1"/>
    <w:basedOn w:val="DefaultParagraphFont"/>
    <w:rsid w:val="0072411D"/>
    <w:rPr>
      <w:rFonts w:ascii="Calibri" w:hAnsi="Calibri" w:hint="default"/>
      <w:sz w:val="22"/>
      <w:szCs w:val="22"/>
    </w:rPr>
  </w:style>
  <w:style w:type="character" w:customStyle="1" w:styleId="hyperlinkchar1">
    <w:name w:val="hyperlink__char1"/>
    <w:basedOn w:val="DefaultParagraphFont"/>
    <w:rsid w:val="0072411D"/>
    <w:rPr>
      <w:color w:val="0000FF"/>
      <w:u w:val="single"/>
    </w:rPr>
  </w:style>
  <w:style w:type="paragraph" w:styleId="Caption">
    <w:name w:val="caption"/>
    <w:basedOn w:val="Normal"/>
    <w:next w:val="Normal"/>
    <w:uiPriority w:val="35"/>
    <w:unhideWhenUsed/>
    <w:qFormat/>
    <w:rsid w:val="00FB6989"/>
    <w:pPr>
      <w:spacing w:after="200"/>
    </w:pPr>
    <w:rPr>
      <w:b/>
      <w:bCs/>
      <w:color w:val="4F81BD" w:themeColor="accent1"/>
      <w:sz w:val="18"/>
      <w:szCs w:val="18"/>
    </w:rPr>
  </w:style>
  <w:style w:type="paragraph" w:styleId="z-BottomofForm">
    <w:name w:val="HTML Bottom of Form"/>
    <w:basedOn w:val="Normal"/>
    <w:next w:val="Normal"/>
    <w:link w:val="z-BottomofFormChar"/>
    <w:hidden/>
    <w:uiPriority w:val="99"/>
    <w:unhideWhenUsed/>
    <w:rsid w:val="00327E1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27E14"/>
    <w:rPr>
      <w:rFonts w:ascii="Arial" w:hAnsi="Arial" w:cs="Arial"/>
      <w:vanish/>
      <w:sz w:val="16"/>
      <w:szCs w:val="16"/>
    </w:rPr>
  </w:style>
  <w:style w:type="paragraph" w:styleId="z-TopofForm">
    <w:name w:val="HTML Top of Form"/>
    <w:basedOn w:val="Normal"/>
    <w:next w:val="Normal"/>
    <w:link w:val="z-TopofFormChar"/>
    <w:hidden/>
    <w:uiPriority w:val="99"/>
    <w:unhideWhenUsed/>
    <w:rsid w:val="00327E1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327E14"/>
    <w:rPr>
      <w:rFonts w:ascii="Arial" w:hAnsi="Arial" w:cs="Arial"/>
      <w:vanish/>
      <w:sz w:val="16"/>
      <w:szCs w:val="16"/>
    </w:rPr>
  </w:style>
  <w:style w:type="character" w:customStyle="1" w:styleId="apple-converted-space">
    <w:name w:val="apple-converted-space"/>
    <w:basedOn w:val="DefaultParagraphFont"/>
    <w:rsid w:val="007C58BE"/>
  </w:style>
  <w:style w:type="character" w:styleId="CommentReference">
    <w:name w:val="annotation reference"/>
    <w:basedOn w:val="DefaultParagraphFont"/>
    <w:semiHidden/>
    <w:unhideWhenUsed/>
    <w:rsid w:val="00E26A3A"/>
    <w:rPr>
      <w:sz w:val="16"/>
      <w:szCs w:val="16"/>
    </w:rPr>
  </w:style>
  <w:style w:type="paragraph" w:styleId="CommentText">
    <w:name w:val="annotation text"/>
    <w:basedOn w:val="Normal"/>
    <w:link w:val="CommentTextChar"/>
    <w:semiHidden/>
    <w:unhideWhenUsed/>
    <w:rsid w:val="00E26A3A"/>
    <w:rPr>
      <w:sz w:val="20"/>
      <w:szCs w:val="20"/>
    </w:rPr>
  </w:style>
  <w:style w:type="character" w:customStyle="1" w:styleId="CommentTextChar">
    <w:name w:val="Comment Text Char"/>
    <w:basedOn w:val="DefaultParagraphFont"/>
    <w:link w:val="CommentText"/>
    <w:semiHidden/>
    <w:rsid w:val="00E26A3A"/>
  </w:style>
  <w:style w:type="paragraph" w:styleId="CommentSubject">
    <w:name w:val="annotation subject"/>
    <w:basedOn w:val="CommentText"/>
    <w:next w:val="CommentText"/>
    <w:link w:val="CommentSubjectChar"/>
    <w:semiHidden/>
    <w:unhideWhenUsed/>
    <w:rsid w:val="00E26A3A"/>
    <w:rPr>
      <w:b/>
      <w:bCs/>
    </w:rPr>
  </w:style>
  <w:style w:type="character" w:customStyle="1" w:styleId="CommentSubjectChar">
    <w:name w:val="Comment Subject Char"/>
    <w:basedOn w:val="CommentTextChar"/>
    <w:link w:val="CommentSubject"/>
    <w:semiHidden/>
    <w:rsid w:val="00E26A3A"/>
    <w:rPr>
      <w:b/>
      <w:bCs/>
    </w:rPr>
  </w:style>
  <w:style w:type="character" w:customStyle="1" w:styleId="ms-rtethemeforecolor-2-01">
    <w:name w:val="ms-rtethemeforecolor-2-01"/>
    <w:basedOn w:val="DefaultParagraphFont"/>
    <w:rsid w:val="00D50763"/>
    <w:rPr>
      <w:color w:val="000000"/>
    </w:rPr>
  </w:style>
  <w:style w:type="character" w:customStyle="1" w:styleId="ms-rtethemefontface-1">
    <w:name w:val="ms-rtethemefontface-1"/>
    <w:basedOn w:val="DefaultParagraphFont"/>
    <w:rsid w:val="00F54CE1"/>
  </w:style>
  <w:style w:type="character" w:customStyle="1" w:styleId="A0">
    <w:name w:val="A0"/>
    <w:uiPriority w:val="99"/>
    <w:rsid w:val="005C15FD"/>
    <w:rPr>
      <w:rFonts w:cs="Roboto Slab"/>
      <w:color w:val="000000"/>
      <w:sz w:val="20"/>
      <w:szCs w:val="20"/>
    </w:rPr>
  </w:style>
  <w:style w:type="paragraph" w:customStyle="1" w:styleId="Bullets">
    <w:name w:val="Bullets"/>
    <w:basedOn w:val="ListParagraph"/>
    <w:link w:val="BulletsChar"/>
    <w:qFormat/>
    <w:rsid w:val="006D5FA1"/>
    <w:pPr>
      <w:numPr>
        <w:numId w:val="1"/>
      </w:numPr>
      <w:spacing w:before="120" w:after="120"/>
    </w:pPr>
    <w:rPr>
      <w:rFonts w:asciiTheme="minorHAnsi" w:hAnsiTheme="minorHAnsi" w:cstheme="minorHAnsi"/>
      <w:sz w:val="22"/>
    </w:rPr>
  </w:style>
  <w:style w:type="character" w:customStyle="1" w:styleId="ListParagraphChar">
    <w:name w:val="List Paragraph Char"/>
    <w:aliases w:val="List 1 Char"/>
    <w:basedOn w:val="DefaultParagraphFont"/>
    <w:link w:val="ListParagraph"/>
    <w:uiPriority w:val="34"/>
    <w:rsid w:val="006D5FA1"/>
    <w:rPr>
      <w:sz w:val="24"/>
      <w:szCs w:val="24"/>
    </w:rPr>
  </w:style>
  <w:style w:type="character" w:customStyle="1" w:styleId="BulletsChar">
    <w:name w:val="Bullets Char"/>
    <w:basedOn w:val="ListParagraphChar"/>
    <w:link w:val="Bullets"/>
    <w:rsid w:val="006D5FA1"/>
    <w:rPr>
      <w:rFonts w:asciiTheme="minorHAnsi" w:hAnsiTheme="minorHAnsi" w:cstheme="minorHAnsi"/>
      <w:sz w:val="22"/>
      <w:szCs w:val="24"/>
    </w:rPr>
  </w:style>
  <w:style w:type="table" w:styleId="ListTable4-Accent1">
    <w:name w:val="List Table 4 Accent 1"/>
    <w:basedOn w:val="TableNormal"/>
    <w:uiPriority w:val="49"/>
    <w:rsid w:val="006D5FA1"/>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AB373C"/>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C195D"/>
    <w:pPr>
      <w:tabs>
        <w:tab w:val="right" w:leader="dot" w:pos="10070"/>
      </w:tabs>
      <w:spacing w:after="100"/>
    </w:pPr>
    <w:rPr>
      <w:b/>
      <w:i/>
      <w:noProof/>
      <w14:shadow w14:blurRad="50800" w14:dist="38100" w14:dir="2700000" w14:sx="100000" w14:sy="100000" w14:kx="0" w14:ky="0" w14:algn="tl">
        <w14:srgbClr w14:val="000000">
          <w14:alpha w14:val="60000"/>
        </w14:srgbClr>
      </w14:shadow>
    </w:rPr>
  </w:style>
  <w:style w:type="paragraph" w:styleId="TOC2">
    <w:name w:val="toc 2"/>
    <w:basedOn w:val="Normal"/>
    <w:next w:val="Normal"/>
    <w:autoRedefine/>
    <w:uiPriority w:val="39"/>
    <w:unhideWhenUsed/>
    <w:rsid w:val="00445AC4"/>
    <w:pPr>
      <w:tabs>
        <w:tab w:val="right" w:leader="dot" w:pos="10070"/>
      </w:tabs>
      <w:spacing w:after="100"/>
      <w:ind w:left="245"/>
      <w:jc w:val="center"/>
    </w:pPr>
    <w:rPr>
      <w:b/>
      <w:i/>
      <w:noProof/>
      <w:sz w:val="22"/>
      <w:szCs w:val="22"/>
    </w:rPr>
  </w:style>
  <w:style w:type="character" w:customStyle="1" w:styleId="Heading2Char">
    <w:name w:val="Heading 2 Char"/>
    <w:basedOn w:val="DefaultParagraphFont"/>
    <w:link w:val="Heading2"/>
    <w:rsid w:val="00E533F7"/>
    <w:rPr>
      <w:rFonts w:ascii="Arial" w:hAnsi="Arial" w:cs="Arial"/>
      <w:b/>
      <w:bCs/>
    </w:rPr>
  </w:style>
  <w:style w:type="paragraph" w:styleId="Revision">
    <w:name w:val="Revision"/>
    <w:hidden/>
    <w:uiPriority w:val="99"/>
    <w:semiHidden/>
    <w:rsid w:val="007D4FEF"/>
    <w:rPr>
      <w:sz w:val="24"/>
      <w:szCs w:val="24"/>
    </w:rPr>
  </w:style>
  <w:style w:type="paragraph" w:styleId="TOC3">
    <w:name w:val="toc 3"/>
    <w:basedOn w:val="Normal"/>
    <w:next w:val="Normal"/>
    <w:autoRedefine/>
    <w:uiPriority w:val="39"/>
    <w:unhideWhenUsed/>
    <w:rsid w:val="00BF5BD0"/>
    <w:pPr>
      <w:spacing w:after="100"/>
      <w:ind w:left="480"/>
    </w:pPr>
  </w:style>
  <w:style w:type="character" w:customStyle="1" w:styleId="HeaderChar">
    <w:name w:val="Header Char"/>
    <w:basedOn w:val="DefaultParagraphFont"/>
    <w:link w:val="Header"/>
    <w:uiPriority w:val="99"/>
    <w:rsid w:val="00012E27"/>
    <w:rPr>
      <w:sz w:val="24"/>
      <w:szCs w:val="24"/>
    </w:rPr>
  </w:style>
  <w:style w:type="character" w:customStyle="1" w:styleId="Heading6Char">
    <w:name w:val="Heading 6 Char"/>
    <w:basedOn w:val="DefaultParagraphFont"/>
    <w:link w:val="Heading6"/>
    <w:semiHidden/>
    <w:rsid w:val="00E75E1C"/>
    <w:rPr>
      <w:rFonts w:asciiTheme="majorHAnsi" w:eastAsiaTheme="majorEastAsia" w:hAnsiTheme="majorHAnsi" w:cstheme="majorBidi"/>
      <w:color w:val="243F60" w:themeColor="accent1" w:themeShade="7F"/>
      <w:sz w:val="24"/>
      <w:szCs w:val="24"/>
    </w:rPr>
  </w:style>
  <w:style w:type="table" w:customStyle="1" w:styleId="TableGrid0">
    <w:name w:val="TableGrid"/>
    <w:rsid w:val="00E75E1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221">
      <w:bodyDiv w:val="1"/>
      <w:marLeft w:val="0"/>
      <w:marRight w:val="0"/>
      <w:marTop w:val="0"/>
      <w:marBottom w:val="0"/>
      <w:divBdr>
        <w:top w:val="none" w:sz="0" w:space="0" w:color="auto"/>
        <w:left w:val="none" w:sz="0" w:space="0" w:color="auto"/>
        <w:bottom w:val="none" w:sz="0" w:space="0" w:color="auto"/>
        <w:right w:val="none" w:sz="0" w:space="0" w:color="auto"/>
      </w:divBdr>
    </w:div>
    <w:div w:id="5912372">
      <w:bodyDiv w:val="1"/>
      <w:marLeft w:val="0"/>
      <w:marRight w:val="0"/>
      <w:marTop w:val="0"/>
      <w:marBottom w:val="0"/>
      <w:divBdr>
        <w:top w:val="none" w:sz="0" w:space="0" w:color="auto"/>
        <w:left w:val="none" w:sz="0" w:space="0" w:color="auto"/>
        <w:bottom w:val="none" w:sz="0" w:space="0" w:color="auto"/>
        <w:right w:val="none" w:sz="0" w:space="0" w:color="auto"/>
      </w:divBdr>
    </w:div>
    <w:div w:id="6641880">
      <w:bodyDiv w:val="1"/>
      <w:marLeft w:val="0"/>
      <w:marRight w:val="0"/>
      <w:marTop w:val="0"/>
      <w:marBottom w:val="0"/>
      <w:divBdr>
        <w:top w:val="none" w:sz="0" w:space="0" w:color="auto"/>
        <w:left w:val="none" w:sz="0" w:space="0" w:color="auto"/>
        <w:bottom w:val="none" w:sz="0" w:space="0" w:color="auto"/>
        <w:right w:val="none" w:sz="0" w:space="0" w:color="auto"/>
      </w:divBdr>
    </w:div>
    <w:div w:id="7566570">
      <w:bodyDiv w:val="1"/>
      <w:marLeft w:val="1440"/>
      <w:marRight w:val="1440"/>
      <w:marTop w:val="1440"/>
      <w:marBottom w:val="1440"/>
      <w:divBdr>
        <w:top w:val="none" w:sz="0" w:space="0" w:color="auto"/>
        <w:left w:val="none" w:sz="0" w:space="0" w:color="auto"/>
        <w:bottom w:val="none" w:sz="0" w:space="0" w:color="auto"/>
        <w:right w:val="none" w:sz="0" w:space="0" w:color="auto"/>
      </w:divBdr>
    </w:div>
    <w:div w:id="7568590">
      <w:bodyDiv w:val="1"/>
      <w:marLeft w:val="0"/>
      <w:marRight w:val="0"/>
      <w:marTop w:val="0"/>
      <w:marBottom w:val="0"/>
      <w:divBdr>
        <w:top w:val="none" w:sz="0" w:space="0" w:color="auto"/>
        <w:left w:val="none" w:sz="0" w:space="0" w:color="auto"/>
        <w:bottom w:val="none" w:sz="0" w:space="0" w:color="auto"/>
        <w:right w:val="none" w:sz="0" w:space="0" w:color="auto"/>
      </w:divBdr>
    </w:div>
    <w:div w:id="12075894">
      <w:bodyDiv w:val="1"/>
      <w:marLeft w:val="0"/>
      <w:marRight w:val="0"/>
      <w:marTop w:val="0"/>
      <w:marBottom w:val="0"/>
      <w:divBdr>
        <w:top w:val="none" w:sz="0" w:space="0" w:color="auto"/>
        <w:left w:val="none" w:sz="0" w:space="0" w:color="auto"/>
        <w:bottom w:val="none" w:sz="0" w:space="0" w:color="auto"/>
        <w:right w:val="none" w:sz="0" w:space="0" w:color="auto"/>
      </w:divBdr>
    </w:div>
    <w:div w:id="13196053">
      <w:bodyDiv w:val="1"/>
      <w:marLeft w:val="0"/>
      <w:marRight w:val="0"/>
      <w:marTop w:val="0"/>
      <w:marBottom w:val="0"/>
      <w:divBdr>
        <w:top w:val="none" w:sz="0" w:space="0" w:color="auto"/>
        <w:left w:val="none" w:sz="0" w:space="0" w:color="auto"/>
        <w:bottom w:val="none" w:sz="0" w:space="0" w:color="auto"/>
        <w:right w:val="none" w:sz="0" w:space="0" w:color="auto"/>
      </w:divBdr>
    </w:div>
    <w:div w:id="15860109">
      <w:bodyDiv w:val="1"/>
      <w:marLeft w:val="0"/>
      <w:marRight w:val="0"/>
      <w:marTop w:val="0"/>
      <w:marBottom w:val="0"/>
      <w:divBdr>
        <w:top w:val="none" w:sz="0" w:space="0" w:color="auto"/>
        <w:left w:val="none" w:sz="0" w:space="0" w:color="auto"/>
        <w:bottom w:val="none" w:sz="0" w:space="0" w:color="auto"/>
        <w:right w:val="none" w:sz="0" w:space="0" w:color="auto"/>
      </w:divBdr>
    </w:div>
    <w:div w:id="16083706">
      <w:bodyDiv w:val="1"/>
      <w:marLeft w:val="0"/>
      <w:marRight w:val="0"/>
      <w:marTop w:val="0"/>
      <w:marBottom w:val="0"/>
      <w:divBdr>
        <w:top w:val="none" w:sz="0" w:space="0" w:color="auto"/>
        <w:left w:val="none" w:sz="0" w:space="0" w:color="auto"/>
        <w:bottom w:val="none" w:sz="0" w:space="0" w:color="auto"/>
        <w:right w:val="none" w:sz="0" w:space="0" w:color="auto"/>
      </w:divBdr>
    </w:div>
    <w:div w:id="22555127">
      <w:bodyDiv w:val="1"/>
      <w:marLeft w:val="0"/>
      <w:marRight w:val="0"/>
      <w:marTop w:val="0"/>
      <w:marBottom w:val="0"/>
      <w:divBdr>
        <w:top w:val="none" w:sz="0" w:space="0" w:color="auto"/>
        <w:left w:val="none" w:sz="0" w:space="0" w:color="auto"/>
        <w:bottom w:val="none" w:sz="0" w:space="0" w:color="auto"/>
        <w:right w:val="none" w:sz="0" w:space="0" w:color="auto"/>
      </w:divBdr>
    </w:div>
    <w:div w:id="22705713">
      <w:bodyDiv w:val="1"/>
      <w:marLeft w:val="0"/>
      <w:marRight w:val="0"/>
      <w:marTop w:val="0"/>
      <w:marBottom w:val="0"/>
      <w:divBdr>
        <w:top w:val="none" w:sz="0" w:space="0" w:color="auto"/>
        <w:left w:val="none" w:sz="0" w:space="0" w:color="auto"/>
        <w:bottom w:val="none" w:sz="0" w:space="0" w:color="auto"/>
        <w:right w:val="none" w:sz="0" w:space="0" w:color="auto"/>
      </w:divBdr>
    </w:div>
    <w:div w:id="28070030">
      <w:bodyDiv w:val="1"/>
      <w:marLeft w:val="0"/>
      <w:marRight w:val="0"/>
      <w:marTop w:val="0"/>
      <w:marBottom w:val="0"/>
      <w:divBdr>
        <w:top w:val="none" w:sz="0" w:space="0" w:color="auto"/>
        <w:left w:val="none" w:sz="0" w:space="0" w:color="auto"/>
        <w:bottom w:val="none" w:sz="0" w:space="0" w:color="auto"/>
        <w:right w:val="none" w:sz="0" w:space="0" w:color="auto"/>
      </w:divBdr>
    </w:div>
    <w:div w:id="31153929">
      <w:bodyDiv w:val="1"/>
      <w:marLeft w:val="0"/>
      <w:marRight w:val="0"/>
      <w:marTop w:val="0"/>
      <w:marBottom w:val="0"/>
      <w:divBdr>
        <w:top w:val="none" w:sz="0" w:space="0" w:color="auto"/>
        <w:left w:val="none" w:sz="0" w:space="0" w:color="auto"/>
        <w:bottom w:val="none" w:sz="0" w:space="0" w:color="auto"/>
        <w:right w:val="none" w:sz="0" w:space="0" w:color="auto"/>
      </w:divBdr>
    </w:div>
    <w:div w:id="31735474">
      <w:bodyDiv w:val="1"/>
      <w:marLeft w:val="0"/>
      <w:marRight w:val="0"/>
      <w:marTop w:val="0"/>
      <w:marBottom w:val="0"/>
      <w:divBdr>
        <w:top w:val="none" w:sz="0" w:space="0" w:color="auto"/>
        <w:left w:val="none" w:sz="0" w:space="0" w:color="auto"/>
        <w:bottom w:val="none" w:sz="0" w:space="0" w:color="auto"/>
        <w:right w:val="none" w:sz="0" w:space="0" w:color="auto"/>
      </w:divBdr>
    </w:div>
    <w:div w:id="31805557">
      <w:bodyDiv w:val="1"/>
      <w:marLeft w:val="0"/>
      <w:marRight w:val="0"/>
      <w:marTop w:val="0"/>
      <w:marBottom w:val="0"/>
      <w:divBdr>
        <w:top w:val="none" w:sz="0" w:space="0" w:color="auto"/>
        <w:left w:val="none" w:sz="0" w:space="0" w:color="auto"/>
        <w:bottom w:val="none" w:sz="0" w:space="0" w:color="auto"/>
        <w:right w:val="none" w:sz="0" w:space="0" w:color="auto"/>
      </w:divBdr>
    </w:div>
    <w:div w:id="32274967">
      <w:bodyDiv w:val="1"/>
      <w:marLeft w:val="0"/>
      <w:marRight w:val="0"/>
      <w:marTop w:val="0"/>
      <w:marBottom w:val="0"/>
      <w:divBdr>
        <w:top w:val="none" w:sz="0" w:space="0" w:color="auto"/>
        <w:left w:val="none" w:sz="0" w:space="0" w:color="auto"/>
        <w:bottom w:val="none" w:sz="0" w:space="0" w:color="auto"/>
        <w:right w:val="none" w:sz="0" w:space="0" w:color="auto"/>
      </w:divBdr>
    </w:div>
    <w:div w:id="33041121">
      <w:bodyDiv w:val="1"/>
      <w:marLeft w:val="0"/>
      <w:marRight w:val="0"/>
      <w:marTop w:val="0"/>
      <w:marBottom w:val="0"/>
      <w:divBdr>
        <w:top w:val="none" w:sz="0" w:space="0" w:color="auto"/>
        <w:left w:val="none" w:sz="0" w:space="0" w:color="auto"/>
        <w:bottom w:val="none" w:sz="0" w:space="0" w:color="auto"/>
        <w:right w:val="none" w:sz="0" w:space="0" w:color="auto"/>
      </w:divBdr>
    </w:div>
    <w:div w:id="35080831">
      <w:bodyDiv w:val="1"/>
      <w:marLeft w:val="0"/>
      <w:marRight w:val="0"/>
      <w:marTop w:val="0"/>
      <w:marBottom w:val="0"/>
      <w:divBdr>
        <w:top w:val="none" w:sz="0" w:space="0" w:color="auto"/>
        <w:left w:val="none" w:sz="0" w:space="0" w:color="auto"/>
        <w:bottom w:val="none" w:sz="0" w:space="0" w:color="auto"/>
        <w:right w:val="none" w:sz="0" w:space="0" w:color="auto"/>
      </w:divBdr>
    </w:div>
    <w:div w:id="36854469">
      <w:bodyDiv w:val="1"/>
      <w:marLeft w:val="0"/>
      <w:marRight w:val="0"/>
      <w:marTop w:val="0"/>
      <w:marBottom w:val="0"/>
      <w:divBdr>
        <w:top w:val="none" w:sz="0" w:space="0" w:color="auto"/>
        <w:left w:val="none" w:sz="0" w:space="0" w:color="auto"/>
        <w:bottom w:val="none" w:sz="0" w:space="0" w:color="auto"/>
        <w:right w:val="none" w:sz="0" w:space="0" w:color="auto"/>
      </w:divBdr>
    </w:div>
    <w:div w:id="39862517">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2095714">
      <w:bodyDiv w:val="1"/>
      <w:marLeft w:val="0"/>
      <w:marRight w:val="0"/>
      <w:marTop w:val="0"/>
      <w:marBottom w:val="0"/>
      <w:divBdr>
        <w:top w:val="none" w:sz="0" w:space="0" w:color="auto"/>
        <w:left w:val="none" w:sz="0" w:space="0" w:color="auto"/>
        <w:bottom w:val="none" w:sz="0" w:space="0" w:color="auto"/>
        <w:right w:val="none" w:sz="0" w:space="0" w:color="auto"/>
      </w:divBdr>
    </w:div>
    <w:div w:id="42097657">
      <w:bodyDiv w:val="1"/>
      <w:marLeft w:val="0"/>
      <w:marRight w:val="0"/>
      <w:marTop w:val="0"/>
      <w:marBottom w:val="0"/>
      <w:divBdr>
        <w:top w:val="none" w:sz="0" w:space="0" w:color="auto"/>
        <w:left w:val="none" w:sz="0" w:space="0" w:color="auto"/>
        <w:bottom w:val="none" w:sz="0" w:space="0" w:color="auto"/>
        <w:right w:val="none" w:sz="0" w:space="0" w:color="auto"/>
      </w:divBdr>
    </w:div>
    <w:div w:id="43873363">
      <w:bodyDiv w:val="1"/>
      <w:marLeft w:val="0"/>
      <w:marRight w:val="0"/>
      <w:marTop w:val="0"/>
      <w:marBottom w:val="0"/>
      <w:divBdr>
        <w:top w:val="none" w:sz="0" w:space="0" w:color="auto"/>
        <w:left w:val="none" w:sz="0" w:space="0" w:color="auto"/>
        <w:bottom w:val="none" w:sz="0" w:space="0" w:color="auto"/>
        <w:right w:val="none" w:sz="0" w:space="0" w:color="auto"/>
      </w:divBdr>
    </w:div>
    <w:div w:id="53165608">
      <w:bodyDiv w:val="1"/>
      <w:marLeft w:val="0"/>
      <w:marRight w:val="0"/>
      <w:marTop w:val="0"/>
      <w:marBottom w:val="0"/>
      <w:divBdr>
        <w:top w:val="none" w:sz="0" w:space="0" w:color="auto"/>
        <w:left w:val="none" w:sz="0" w:space="0" w:color="auto"/>
        <w:bottom w:val="none" w:sz="0" w:space="0" w:color="auto"/>
        <w:right w:val="none" w:sz="0" w:space="0" w:color="auto"/>
      </w:divBdr>
    </w:div>
    <w:div w:id="53624967">
      <w:bodyDiv w:val="1"/>
      <w:marLeft w:val="0"/>
      <w:marRight w:val="0"/>
      <w:marTop w:val="0"/>
      <w:marBottom w:val="0"/>
      <w:divBdr>
        <w:top w:val="none" w:sz="0" w:space="0" w:color="auto"/>
        <w:left w:val="none" w:sz="0" w:space="0" w:color="auto"/>
        <w:bottom w:val="none" w:sz="0" w:space="0" w:color="auto"/>
        <w:right w:val="none" w:sz="0" w:space="0" w:color="auto"/>
      </w:divBdr>
    </w:div>
    <w:div w:id="56442526">
      <w:bodyDiv w:val="1"/>
      <w:marLeft w:val="0"/>
      <w:marRight w:val="0"/>
      <w:marTop w:val="0"/>
      <w:marBottom w:val="0"/>
      <w:divBdr>
        <w:top w:val="none" w:sz="0" w:space="0" w:color="auto"/>
        <w:left w:val="none" w:sz="0" w:space="0" w:color="auto"/>
        <w:bottom w:val="none" w:sz="0" w:space="0" w:color="auto"/>
        <w:right w:val="none" w:sz="0" w:space="0" w:color="auto"/>
      </w:divBdr>
    </w:div>
    <w:div w:id="58210884">
      <w:bodyDiv w:val="1"/>
      <w:marLeft w:val="0"/>
      <w:marRight w:val="0"/>
      <w:marTop w:val="0"/>
      <w:marBottom w:val="0"/>
      <w:divBdr>
        <w:top w:val="none" w:sz="0" w:space="0" w:color="auto"/>
        <w:left w:val="none" w:sz="0" w:space="0" w:color="auto"/>
        <w:bottom w:val="none" w:sz="0" w:space="0" w:color="auto"/>
        <w:right w:val="none" w:sz="0" w:space="0" w:color="auto"/>
      </w:divBdr>
    </w:div>
    <w:div w:id="58984110">
      <w:bodyDiv w:val="1"/>
      <w:marLeft w:val="0"/>
      <w:marRight w:val="0"/>
      <w:marTop w:val="0"/>
      <w:marBottom w:val="0"/>
      <w:divBdr>
        <w:top w:val="none" w:sz="0" w:space="0" w:color="auto"/>
        <w:left w:val="none" w:sz="0" w:space="0" w:color="auto"/>
        <w:bottom w:val="none" w:sz="0" w:space="0" w:color="auto"/>
        <w:right w:val="none" w:sz="0" w:space="0" w:color="auto"/>
      </w:divBdr>
    </w:div>
    <w:div w:id="59332151">
      <w:bodyDiv w:val="1"/>
      <w:marLeft w:val="0"/>
      <w:marRight w:val="0"/>
      <w:marTop w:val="0"/>
      <w:marBottom w:val="0"/>
      <w:divBdr>
        <w:top w:val="none" w:sz="0" w:space="0" w:color="auto"/>
        <w:left w:val="none" w:sz="0" w:space="0" w:color="auto"/>
        <w:bottom w:val="none" w:sz="0" w:space="0" w:color="auto"/>
        <w:right w:val="none" w:sz="0" w:space="0" w:color="auto"/>
      </w:divBdr>
    </w:div>
    <w:div w:id="59837853">
      <w:bodyDiv w:val="1"/>
      <w:marLeft w:val="0"/>
      <w:marRight w:val="0"/>
      <w:marTop w:val="0"/>
      <w:marBottom w:val="0"/>
      <w:divBdr>
        <w:top w:val="none" w:sz="0" w:space="0" w:color="auto"/>
        <w:left w:val="none" w:sz="0" w:space="0" w:color="auto"/>
        <w:bottom w:val="none" w:sz="0" w:space="0" w:color="auto"/>
        <w:right w:val="none" w:sz="0" w:space="0" w:color="auto"/>
      </w:divBdr>
    </w:div>
    <w:div w:id="61802491">
      <w:bodyDiv w:val="1"/>
      <w:marLeft w:val="0"/>
      <w:marRight w:val="0"/>
      <w:marTop w:val="0"/>
      <w:marBottom w:val="0"/>
      <w:divBdr>
        <w:top w:val="none" w:sz="0" w:space="0" w:color="auto"/>
        <w:left w:val="none" w:sz="0" w:space="0" w:color="auto"/>
        <w:bottom w:val="none" w:sz="0" w:space="0" w:color="auto"/>
        <w:right w:val="none" w:sz="0" w:space="0" w:color="auto"/>
      </w:divBdr>
    </w:div>
    <w:div w:id="62218586">
      <w:bodyDiv w:val="1"/>
      <w:marLeft w:val="0"/>
      <w:marRight w:val="0"/>
      <w:marTop w:val="0"/>
      <w:marBottom w:val="0"/>
      <w:divBdr>
        <w:top w:val="none" w:sz="0" w:space="0" w:color="auto"/>
        <w:left w:val="none" w:sz="0" w:space="0" w:color="auto"/>
        <w:bottom w:val="none" w:sz="0" w:space="0" w:color="auto"/>
        <w:right w:val="none" w:sz="0" w:space="0" w:color="auto"/>
      </w:divBdr>
    </w:div>
    <w:div w:id="63063577">
      <w:bodyDiv w:val="1"/>
      <w:marLeft w:val="0"/>
      <w:marRight w:val="0"/>
      <w:marTop w:val="0"/>
      <w:marBottom w:val="0"/>
      <w:divBdr>
        <w:top w:val="none" w:sz="0" w:space="0" w:color="auto"/>
        <w:left w:val="none" w:sz="0" w:space="0" w:color="auto"/>
        <w:bottom w:val="none" w:sz="0" w:space="0" w:color="auto"/>
        <w:right w:val="none" w:sz="0" w:space="0" w:color="auto"/>
      </w:divBdr>
    </w:div>
    <w:div w:id="63379163">
      <w:bodyDiv w:val="1"/>
      <w:marLeft w:val="0"/>
      <w:marRight w:val="0"/>
      <w:marTop w:val="0"/>
      <w:marBottom w:val="0"/>
      <w:divBdr>
        <w:top w:val="none" w:sz="0" w:space="0" w:color="auto"/>
        <w:left w:val="none" w:sz="0" w:space="0" w:color="auto"/>
        <w:bottom w:val="none" w:sz="0" w:space="0" w:color="auto"/>
        <w:right w:val="none" w:sz="0" w:space="0" w:color="auto"/>
      </w:divBdr>
    </w:div>
    <w:div w:id="65300885">
      <w:bodyDiv w:val="1"/>
      <w:marLeft w:val="0"/>
      <w:marRight w:val="0"/>
      <w:marTop w:val="0"/>
      <w:marBottom w:val="0"/>
      <w:divBdr>
        <w:top w:val="none" w:sz="0" w:space="0" w:color="auto"/>
        <w:left w:val="none" w:sz="0" w:space="0" w:color="auto"/>
        <w:bottom w:val="none" w:sz="0" w:space="0" w:color="auto"/>
        <w:right w:val="none" w:sz="0" w:space="0" w:color="auto"/>
      </w:divBdr>
    </w:div>
    <w:div w:id="68500016">
      <w:bodyDiv w:val="1"/>
      <w:marLeft w:val="0"/>
      <w:marRight w:val="0"/>
      <w:marTop w:val="0"/>
      <w:marBottom w:val="0"/>
      <w:divBdr>
        <w:top w:val="none" w:sz="0" w:space="0" w:color="auto"/>
        <w:left w:val="none" w:sz="0" w:space="0" w:color="auto"/>
        <w:bottom w:val="none" w:sz="0" w:space="0" w:color="auto"/>
        <w:right w:val="none" w:sz="0" w:space="0" w:color="auto"/>
      </w:divBdr>
    </w:div>
    <w:div w:id="68698915">
      <w:marLeft w:val="0"/>
      <w:marRight w:val="0"/>
      <w:marTop w:val="0"/>
      <w:marBottom w:val="0"/>
      <w:divBdr>
        <w:top w:val="none" w:sz="0" w:space="0" w:color="auto"/>
        <w:left w:val="none" w:sz="0" w:space="0" w:color="auto"/>
        <w:bottom w:val="none" w:sz="0" w:space="0" w:color="auto"/>
        <w:right w:val="none" w:sz="0" w:space="0" w:color="auto"/>
      </w:divBdr>
      <w:divsChild>
        <w:div w:id="981886489">
          <w:marLeft w:val="0"/>
          <w:marRight w:val="0"/>
          <w:marTop w:val="0"/>
          <w:marBottom w:val="0"/>
          <w:divBdr>
            <w:top w:val="none" w:sz="0" w:space="0" w:color="auto"/>
            <w:left w:val="none" w:sz="0" w:space="0" w:color="auto"/>
            <w:bottom w:val="none" w:sz="0" w:space="0" w:color="auto"/>
            <w:right w:val="none" w:sz="0" w:space="0" w:color="auto"/>
          </w:divBdr>
        </w:div>
      </w:divsChild>
    </w:div>
    <w:div w:id="74203285">
      <w:bodyDiv w:val="1"/>
      <w:marLeft w:val="0"/>
      <w:marRight w:val="0"/>
      <w:marTop w:val="0"/>
      <w:marBottom w:val="0"/>
      <w:divBdr>
        <w:top w:val="none" w:sz="0" w:space="0" w:color="auto"/>
        <w:left w:val="none" w:sz="0" w:space="0" w:color="auto"/>
        <w:bottom w:val="none" w:sz="0" w:space="0" w:color="auto"/>
        <w:right w:val="none" w:sz="0" w:space="0" w:color="auto"/>
      </w:divBdr>
    </w:div>
    <w:div w:id="75902780">
      <w:bodyDiv w:val="1"/>
      <w:marLeft w:val="0"/>
      <w:marRight w:val="0"/>
      <w:marTop w:val="0"/>
      <w:marBottom w:val="0"/>
      <w:divBdr>
        <w:top w:val="none" w:sz="0" w:space="0" w:color="auto"/>
        <w:left w:val="none" w:sz="0" w:space="0" w:color="auto"/>
        <w:bottom w:val="none" w:sz="0" w:space="0" w:color="auto"/>
        <w:right w:val="none" w:sz="0" w:space="0" w:color="auto"/>
      </w:divBdr>
      <w:divsChild>
        <w:div w:id="393550523">
          <w:marLeft w:val="0"/>
          <w:marRight w:val="0"/>
          <w:marTop w:val="0"/>
          <w:marBottom w:val="0"/>
          <w:divBdr>
            <w:top w:val="none" w:sz="0" w:space="0" w:color="auto"/>
            <w:left w:val="none" w:sz="0" w:space="0" w:color="auto"/>
            <w:bottom w:val="none" w:sz="0" w:space="0" w:color="auto"/>
            <w:right w:val="none" w:sz="0" w:space="0" w:color="auto"/>
          </w:divBdr>
          <w:divsChild>
            <w:div w:id="38669383">
              <w:marLeft w:val="0"/>
              <w:marRight w:val="0"/>
              <w:marTop w:val="0"/>
              <w:marBottom w:val="0"/>
              <w:divBdr>
                <w:top w:val="none" w:sz="0" w:space="0" w:color="auto"/>
                <w:left w:val="none" w:sz="0" w:space="0" w:color="auto"/>
                <w:bottom w:val="none" w:sz="0" w:space="0" w:color="auto"/>
                <w:right w:val="none" w:sz="0" w:space="0" w:color="auto"/>
              </w:divBdr>
              <w:divsChild>
                <w:div w:id="1823498290">
                  <w:marLeft w:val="0"/>
                  <w:marRight w:val="0"/>
                  <w:marTop w:val="0"/>
                  <w:marBottom w:val="0"/>
                  <w:divBdr>
                    <w:top w:val="none" w:sz="0" w:space="0" w:color="auto"/>
                    <w:left w:val="none" w:sz="0" w:space="0" w:color="auto"/>
                    <w:bottom w:val="none" w:sz="0" w:space="0" w:color="auto"/>
                    <w:right w:val="none" w:sz="0" w:space="0" w:color="auto"/>
                  </w:divBdr>
                  <w:divsChild>
                    <w:div w:id="1332484968">
                      <w:marLeft w:val="0"/>
                      <w:marRight w:val="0"/>
                      <w:marTop w:val="0"/>
                      <w:marBottom w:val="0"/>
                      <w:divBdr>
                        <w:top w:val="none" w:sz="0" w:space="0" w:color="auto"/>
                        <w:left w:val="none" w:sz="0" w:space="0" w:color="auto"/>
                        <w:bottom w:val="none" w:sz="0" w:space="0" w:color="auto"/>
                        <w:right w:val="none" w:sz="0" w:space="0" w:color="auto"/>
                      </w:divBdr>
                      <w:divsChild>
                        <w:div w:id="1428426602">
                          <w:marLeft w:val="0"/>
                          <w:marRight w:val="0"/>
                          <w:marTop w:val="0"/>
                          <w:marBottom w:val="0"/>
                          <w:divBdr>
                            <w:top w:val="none" w:sz="0" w:space="0" w:color="auto"/>
                            <w:left w:val="none" w:sz="0" w:space="0" w:color="auto"/>
                            <w:bottom w:val="none" w:sz="0" w:space="0" w:color="auto"/>
                            <w:right w:val="none" w:sz="0" w:space="0" w:color="auto"/>
                          </w:divBdr>
                          <w:divsChild>
                            <w:div w:id="94862854">
                              <w:marLeft w:val="0"/>
                              <w:marRight w:val="0"/>
                              <w:marTop w:val="0"/>
                              <w:marBottom w:val="0"/>
                              <w:divBdr>
                                <w:top w:val="none" w:sz="0" w:space="0" w:color="auto"/>
                                <w:left w:val="none" w:sz="0" w:space="0" w:color="auto"/>
                                <w:bottom w:val="none" w:sz="0" w:space="0" w:color="auto"/>
                                <w:right w:val="none" w:sz="0" w:space="0" w:color="auto"/>
                              </w:divBdr>
                              <w:divsChild>
                                <w:div w:id="31732116">
                                  <w:marLeft w:val="0"/>
                                  <w:marRight w:val="0"/>
                                  <w:marTop w:val="0"/>
                                  <w:marBottom w:val="0"/>
                                  <w:divBdr>
                                    <w:top w:val="none" w:sz="0" w:space="0" w:color="auto"/>
                                    <w:left w:val="none" w:sz="0" w:space="0" w:color="auto"/>
                                    <w:bottom w:val="none" w:sz="0" w:space="0" w:color="auto"/>
                                    <w:right w:val="none" w:sz="0" w:space="0" w:color="auto"/>
                                  </w:divBdr>
                                  <w:divsChild>
                                    <w:div w:id="1110394645">
                                      <w:marLeft w:val="0"/>
                                      <w:marRight w:val="0"/>
                                      <w:marTop w:val="0"/>
                                      <w:marBottom w:val="0"/>
                                      <w:divBdr>
                                        <w:top w:val="none" w:sz="0" w:space="0" w:color="auto"/>
                                        <w:left w:val="none" w:sz="0" w:space="0" w:color="auto"/>
                                        <w:bottom w:val="none" w:sz="0" w:space="0" w:color="auto"/>
                                        <w:right w:val="none" w:sz="0" w:space="0" w:color="auto"/>
                                      </w:divBdr>
                                      <w:divsChild>
                                        <w:div w:id="6144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09668">
      <w:bodyDiv w:val="1"/>
      <w:marLeft w:val="0"/>
      <w:marRight w:val="0"/>
      <w:marTop w:val="0"/>
      <w:marBottom w:val="0"/>
      <w:divBdr>
        <w:top w:val="none" w:sz="0" w:space="0" w:color="auto"/>
        <w:left w:val="none" w:sz="0" w:space="0" w:color="auto"/>
        <w:bottom w:val="none" w:sz="0" w:space="0" w:color="auto"/>
        <w:right w:val="none" w:sz="0" w:space="0" w:color="auto"/>
      </w:divBdr>
    </w:div>
    <w:div w:id="81802912">
      <w:bodyDiv w:val="1"/>
      <w:marLeft w:val="0"/>
      <w:marRight w:val="0"/>
      <w:marTop w:val="0"/>
      <w:marBottom w:val="0"/>
      <w:divBdr>
        <w:top w:val="none" w:sz="0" w:space="0" w:color="auto"/>
        <w:left w:val="none" w:sz="0" w:space="0" w:color="auto"/>
        <w:bottom w:val="none" w:sz="0" w:space="0" w:color="auto"/>
        <w:right w:val="none" w:sz="0" w:space="0" w:color="auto"/>
      </w:divBdr>
    </w:div>
    <w:div w:id="82459086">
      <w:bodyDiv w:val="1"/>
      <w:marLeft w:val="0"/>
      <w:marRight w:val="0"/>
      <w:marTop w:val="0"/>
      <w:marBottom w:val="0"/>
      <w:divBdr>
        <w:top w:val="none" w:sz="0" w:space="0" w:color="auto"/>
        <w:left w:val="none" w:sz="0" w:space="0" w:color="auto"/>
        <w:bottom w:val="none" w:sz="0" w:space="0" w:color="auto"/>
        <w:right w:val="none" w:sz="0" w:space="0" w:color="auto"/>
      </w:divBdr>
    </w:div>
    <w:div w:id="86973071">
      <w:bodyDiv w:val="1"/>
      <w:marLeft w:val="0"/>
      <w:marRight w:val="0"/>
      <w:marTop w:val="0"/>
      <w:marBottom w:val="0"/>
      <w:divBdr>
        <w:top w:val="none" w:sz="0" w:space="0" w:color="auto"/>
        <w:left w:val="none" w:sz="0" w:space="0" w:color="auto"/>
        <w:bottom w:val="none" w:sz="0" w:space="0" w:color="auto"/>
        <w:right w:val="none" w:sz="0" w:space="0" w:color="auto"/>
      </w:divBdr>
    </w:div>
    <w:div w:id="88700165">
      <w:bodyDiv w:val="1"/>
      <w:marLeft w:val="0"/>
      <w:marRight w:val="0"/>
      <w:marTop w:val="0"/>
      <w:marBottom w:val="0"/>
      <w:divBdr>
        <w:top w:val="none" w:sz="0" w:space="0" w:color="auto"/>
        <w:left w:val="none" w:sz="0" w:space="0" w:color="auto"/>
        <w:bottom w:val="none" w:sz="0" w:space="0" w:color="auto"/>
        <w:right w:val="none" w:sz="0" w:space="0" w:color="auto"/>
      </w:divBdr>
    </w:div>
    <w:div w:id="88814854">
      <w:bodyDiv w:val="1"/>
      <w:marLeft w:val="0"/>
      <w:marRight w:val="0"/>
      <w:marTop w:val="0"/>
      <w:marBottom w:val="0"/>
      <w:divBdr>
        <w:top w:val="none" w:sz="0" w:space="0" w:color="auto"/>
        <w:left w:val="none" w:sz="0" w:space="0" w:color="auto"/>
        <w:bottom w:val="none" w:sz="0" w:space="0" w:color="auto"/>
        <w:right w:val="none" w:sz="0" w:space="0" w:color="auto"/>
      </w:divBdr>
    </w:div>
    <w:div w:id="91438088">
      <w:bodyDiv w:val="1"/>
      <w:marLeft w:val="0"/>
      <w:marRight w:val="0"/>
      <w:marTop w:val="0"/>
      <w:marBottom w:val="0"/>
      <w:divBdr>
        <w:top w:val="none" w:sz="0" w:space="0" w:color="auto"/>
        <w:left w:val="none" w:sz="0" w:space="0" w:color="auto"/>
        <w:bottom w:val="none" w:sz="0" w:space="0" w:color="auto"/>
        <w:right w:val="none" w:sz="0" w:space="0" w:color="auto"/>
      </w:divBdr>
    </w:div>
    <w:div w:id="92209874">
      <w:bodyDiv w:val="1"/>
      <w:marLeft w:val="0"/>
      <w:marRight w:val="0"/>
      <w:marTop w:val="0"/>
      <w:marBottom w:val="0"/>
      <w:divBdr>
        <w:top w:val="none" w:sz="0" w:space="0" w:color="auto"/>
        <w:left w:val="none" w:sz="0" w:space="0" w:color="auto"/>
        <w:bottom w:val="none" w:sz="0" w:space="0" w:color="auto"/>
        <w:right w:val="none" w:sz="0" w:space="0" w:color="auto"/>
      </w:divBdr>
    </w:div>
    <w:div w:id="94833892">
      <w:bodyDiv w:val="1"/>
      <w:marLeft w:val="0"/>
      <w:marRight w:val="0"/>
      <w:marTop w:val="0"/>
      <w:marBottom w:val="0"/>
      <w:divBdr>
        <w:top w:val="none" w:sz="0" w:space="0" w:color="auto"/>
        <w:left w:val="none" w:sz="0" w:space="0" w:color="auto"/>
        <w:bottom w:val="none" w:sz="0" w:space="0" w:color="auto"/>
        <w:right w:val="none" w:sz="0" w:space="0" w:color="auto"/>
      </w:divBdr>
    </w:div>
    <w:div w:id="99616046">
      <w:bodyDiv w:val="1"/>
      <w:marLeft w:val="0"/>
      <w:marRight w:val="0"/>
      <w:marTop w:val="0"/>
      <w:marBottom w:val="0"/>
      <w:divBdr>
        <w:top w:val="none" w:sz="0" w:space="0" w:color="auto"/>
        <w:left w:val="none" w:sz="0" w:space="0" w:color="auto"/>
        <w:bottom w:val="none" w:sz="0" w:space="0" w:color="auto"/>
        <w:right w:val="none" w:sz="0" w:space="0" w:color="auto"/>
      </w:divBdr>
    </w:div>
    <w:div w:id="99834284">
      <w:marLeft w:val="0"/>
      <w:marRight w:val="0"/>
      <w:marTop w:val="0"/>
      <w:marBottom w:val="0"/>
      <w:divBdr>
        <w:top w:val="none" w:sz="0" w:space="0" w:color="auto"/>
        <w:left w:val="none" w:sz="0" w:space="0" w:color="auto"/>
        <w:bottom w:val="none" w:sz="0" w:space="0" w:color="auto"/>
        <w:right w:val="none" w:sz="0" w:space="0" w:color="auto"/>
      </w:divBdr>
      <w:divsChild>
        <w:div w:id="1568150770">
          <w:marLeft w:val="0"/>
          <w:marRight w:val="0"/>
          <w:marTop w:val="0"/>
          <w:marBottom w:val="0"/>
          <w:divBdr>
            <w:top w:val="none" w:sz="0" w:space="0" w:color="auto"/>
            <w:left w:val="none" w:sz="0" w:space="0" w:color="auto"/>
            <w:bottom w:val="none" w:sz="0" w:space="0" w:color="auto"/>
            <w:right w:val="none" w:sz="0" w:space="0" w:color="auto"/>
          </w:divBdr>
        </w:div>
      </w:divsChild>
    </w:div>
    <w:div w:id="100683449">
      <w:bodyDiv w:val="1"/>
      <w:marLeft w:val="0"/>
      <w:marRight w:val="0"/>
      <w:marTop w:val="0"/>
      <w:marBottom w:val="0"/>
      <w:divBdr>
        <w:top w:val="none" w:sz="0" w:space="0" w:color="auto"/>
        <w:left w:val="none" w:sz="0" w:space="0" w:color="auto"/>
        <w:bottom w:val="none" w:sz="0" w:space="0" w:color="auto"/>
        <w:right w:val="none" w:sz="0" w:space="0" w:color="auto"/>
      </w:divBdr>
    </w:div>
    <w:div w:id="100732693">
      <w:bodyDiv w:val="1"/>
      <w:marLeft w:val="0"/>
      <w:marRight w:val="0"/>
      <w:marTop w:val="0"/>
      <w:marBottom w:val="0"/>
      <w:divBdr>
        <w:top w:val="none" w:sz="0" w:space="0" w:color="auto"/>
        <w:left w:val="none" w:sz="0" w:space="0" w:color="auto"/>
        <w:bottom w:val="none" w:sz="0" w:space="0" w:color="auto"/>
        <w:right w:val="none" w:sz="0" w:space="0" w:color="auto"/>
      </w:divBdr>
    </w:div>
    <w:div w:id="101415623">
      <w:bodyDiv w:val="1"/>
      <w:marLeft w:val="0"/>
      <w:marRight w:val="0"/>
      <w:marTop w:val="0"/>
      <w:marBottom w:val="0"/>
      <w:divBdr>
        <w:top w:val="none" w:sz="0" w:space="0" w:color="auto"/>
        <w:left w:val="none" w:sz="0" w:space="0" w:color="auto"/>
        <w:bottom w:val="none" w:sz="0" w:space="0" w:color="auto"/>
        <w:right w:val="none" w:sz="0" w:space="0" w:color="auto"/>
      </w:divBdr>
    </w:div>
    <w:div w:id="104542405">
      <w:bodyDiv w:val="1"/>
      <w:marLeft w:val="0"/>
      <w:marRight w:val="0"/>
      <w:marTop w:val="0"/>
      <w:marBottom w:val="0"/>
      <w:divBdr>
        <w:top w:val="none" w:sz="0" w:space="0" w:color="auto"/>
        <w:left w:val="none" w:sz="0" w:space="0" w:color="auto"/>
        <w:bottom w:val="none" w:sz="0" w:space="0" w:color="auto"/>
        <w:right w:val="none" w:sz="0" w:space="0" w:color="auto"/>
      </w:divBdr>
    </w:div>
    <w:div w:id="105121195">
      <w:bodyDiv w:val="1"/>
      <w:marLeft w:val="0"/>
      <w:marRight w:val="0"/>
      <w:marTop w:val="0"/>
      <w:marBottom w:val="0"/>
      <w:divBdr>
        <w:top w:val="none" w:sz="0" w:space="0" w:color="auto"/>
        <w:left w:val="none" w:sz="0" w:space="0" w:color="auto"/>
        <w:bottom w:val="none" w:sz="0" w:space="0" w:color="auto"/>
        <w:right w:val="none" w:sz="0" w:space="0" w:color="auto"/>
      </w:divBdr>
    </w:div>
    <w:div w:id="105346621">
      <w:bodyDiv w:val="1"/>
      <w:marLeft w:val="0"/>
      <w:marRight w:val="0"/>
      <w:marTop w:val="0"/>
      <w:marBottom w:val="0"/>
      <w:divBdr>
        <w:top w:val="none" w:sz="0" w:space="0" w:color="auto"/>
        <w:left w:val="none" w:sz="0" w:space="0" w:color="auto"/>
        <w:bottom w:val="none" w:sz="0" w:space="0" w:color="auto"/>
        <w:right w:val="none" w:sz="0" w:space="0" w:color="auto"/>
      </w:divBdr>
    </w:div>
    <w:div w:id="106437161">
      <w:bodyDiv w:val="1"/>
      <w:marLeft w:val="0"/>
      <w:marRight w:val="0"/>
      <w:marTop w:val="0"/>
      <w:marBottom w:val="0"/>
      <w:divBdr>
        <w:top w:val="none" w:sz="0" w:space="0" w:color="auto"/>
        <w:left w:val="none" w:sz="0" w:space="0" w:color="auto"/>
        <w:bottom w:val="none" w:sz="0" w:space="0" w:color="auto"/>
        <w:right w:val="none" w:sz="0" w:space="0" w:color="auto"/>
      </w:divBdr>
      <w:divsChild>
        <w:div w:id="302589354">
          <w:marLeft w:val="136"/>
          <w:marRight w:val="679"/>
          <w:marTop w:val="0"/>
          <w:marBottom w:val="0"/>
          <w:divBdr>
            <w:top w:val="none" w:sz="0" w:space="0" w:color="auto"/>
            <w:left w:val="none" w:sz="0" w:space="0" w:color="auto"/>
            <w:bottom w:val="none" w:sz="0" w:space="0" w:color="auto"/>
            <w:right w:val="none" w:sz="0" w:space="0" w:color="auto"/>
          </w:divBdr>
          <w:divsChild>
            <w:div w:id="970524876">
              <w:marLeft w:val="0"/>
              <w:marRight w:val="0"/>
              <w:marTop w:val="0"/>
              <w:marBottom w:val="0"/>
              <w:divBdr>
                <w:top w:val="none" w:sz="0" w:space="0" w:color="auto"/>
                <w:left w:val="none" w:sz="0" w:space="0" w:color="auto"/>
                <w:bottom w:val="none" w:sz="0" w:space="0" w:color="auto"/>
                <w:right w:val="none" w:sz="0" w:space="0" w:color="auto"/>
              </w:divBdr>
              <w:divsChild>
                <w:div w:id="50278752">
                  <w:marLeft w:val="0"/>
                  <w:marRight w:val="0"/>
                  <w:marTop w:val="0"/>
                  <w:marBottom w:val="0"/>
                  <w:divBdr>
                    <w:top w:val="none" w:sz="0" w:space="0" w:color="auto"/>
                    <w:left w:val="none" w:sz="0" w:space="0" w:color="auto"/>
                    <w:bottom w:val="none" w:sz="0" w:space="0" w:color="auto"/>
                    <w:right w:val="none" w:sz="0" w:space="0" w:color="auto"/>
                  </w:divBdr>
                  <w:divsChild>
                    <w:div w:id="733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3564">
      <w:bodyDiv w:val="1"/>
      <w:marLeft w:val="0"/>
      <w:marRight w:val="0"/>
      <w:marTop w:val="0"/>
      <w:marBottom w:val="0"/>
      <w:divBdr>
        <w:top w:val="none" w:sz="0" w:space="0" w:color="auto"/>
        <w:left w:val="none" w:sz="0" w:space="0" w:color="auto"/>
        <w:bottom w:val="none" w:sz="0" w:space="0" w:color="auto"/>
        <w:right w:val="none" w:sz="0" w:space="0" w:color="auto"/>
      </w:divBdr>
    </w:div>
    <w:div w:id="110976759">
      <w:bodyDiv w:val="1"/>
      <w:marLeft w:val="0"/>
      <w:marRight w:val="0"/>
      <w:marTop w:val="0"/>
      <w:marBottom w:val="0"/>
      <w:divBdr>
        <w:top w:val="none" w:sz="0" w:space="0" w:color="auto"/>
        <w:left w:val="none" w:sz="0" w:space="0" w:color="auto"/>
        <w:bottom w:val="none" w:sz="0" w:space="0" w:color="auto"/>
        <w:right w:val="none" w:sz="0" w:space="0" w:color="auto"/>
      </w:divBdr>
      <w:divsChild>
        <w:div w:id="2093383272">
          <w:marLeft w:val="0"/>
          <w:marRight w:val="0"/>
          <w:marTop w:val="0"/>
          <w:marBottom w:val="0"/>
          <w:divBdr>
            <w:top w:val="none" w:sz="0" w:space="0" w:color="auto"/>
            <w:left w:val="none" w:sz="0" w:space="0" w:color="auto"/>
            <w:bottom w:val="none" w:sz="0" w:space="0" w:color="auto"/>
            <w:right w:val="none" w:sz="0" w:space="0" w:color="auto"/>
          </w:divBdr>
          <w:divsChild>
            <w:div w:id="1545678184">
              <w:marLeft w:val="0"/>
              <w:marRight w:val="0"/>
              <w:marTop w:val="0"/>
              <w:marBottom w:val="0"/>
              <w:divBdr>
                <w:top w:val="none" w:sz="0" w:space="0" w:color="auto"/>
                <w:left w:val="none" w:sz="0" w:space="0" w:color="auto"/>
                <w:bottom w:val="none" w:sz="0" w:space="0" w:color="auto"/>
                <w:right w:val="none" w:sz="0" w:space="0" w:color="auto"/>
              </w:divBdr>
              <w:divsChild>
                <w:div w:id="544217269">
                  <w:marLeft w:val="0"/>
                  <w:marRight w:val="0"/>
                  <w:marTop w:val="0"/>
                  <w:marBottom w:val="0"/>
                  <w:divBdr>
                    <w:top w:val="none" w:sz="0" w:space="0" w:color="auto"/>
                    <w:left w:val="none" w:sz="0" w:space="0" w:color="auto"/>
                    <w:bottom w:val="none" w:sz="0" w:space="0" w:color="auto"/>
                    <w:right w:val="none" w:sz="0" w:space="0" w:color="auto"/>
                  </w:divBdr>
                  <w:divsChild>
                    <w:div w:id="3741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030">
      <w:bodyDiv w:val="1"/>
      <w:marLeft w:val="0"/>
      <w:marRight w:val="0"/>
      <w:marTop w:val="0"/>
      <w:marBottom w:val="0"/>
      <w:divBdr>
        <w:top w:val="none" w:sz="0" w:space="0" w:color="auto"/>
        <w:left w:val="none" w:sz="0" w:space="0" w:color="auto"/>
        <w:bottom w:val="none" w:sz="0" w:space="0" w:color="auto"/>
        <w:right w:val="none" w:sz="0" w:space="0" w:color="auto"/>
      </w:divBdr>
    </w:div>
    <w:div w:id="115949596">
      <w:bodyDiv w:val="1"/>
      <w:marLeft w:val="0"/>
      <w:marRight w:val="0"/>
      <w:marTop w:val="0"/>
      <w:marBottom w:val="0"/>
      <w:divBdr>
        <w:top w:val="none" w:sz="0" w:space="0" w:color="auto"/>
        <w:left w:val="none" w:sz="0" w:space="0" w:color="auto"/>
        <w:bottom w:val="none" w:sz="0" w:space="0" w:color="auto"/>
        <w:right w:val="none" w:sz="0" w:space="0" w:color="auto"/>
      </w:divBdr>
    </w:div>
    <w:div w:id="120618624">
      <w:bodyDiv w:val="1"/>
      <w:marLeft w:val="0"/>
      <w:marRight w:val="0"/>
      <w:marTop w:val="0"/>
      <w:marBottom w:val="0"/>
      <w:divBdr>
        <w:top w:val="none" w:sz="0" w:space="0" w:color="auto"/>
        <w:left w:val="none" w:sz="0" w:space="0" w:color="auto"/>
        <w:bottom w:val="none" w:sz="0" w:space="0" w:color="auto"/>
        <w:right w:val="none" w:sz="0" w:space="0" w:color="auto"/>
      </w:divBdr>
    </w:div>
    <w:div w:id="123742141">
      <w:bodyDiv w:val="1"/>
      <w:marLeft w:val="0"/>
      <w:marRight w:val="0"/>
      <w:marTop w:val="0"/>
      <w:marBottom w:val="0"/>
      <w:divBdr>
        <w:top w:val="none" w:sz="0" w:space="0" w:color="auto"/>
        <w:left w:val="none" w:sz="0" w:space="0" w:color="auto"/>
        <w:bottom w:val="none" w:sz="0" w:space="0" w:color="auto"/>
        <w:right w:val="none" w:sz="0" w:space="0" w:color="auto"/>
      </w:divBdr>
    </w:div>
    <w:div w:id="125658598">
      <w:bodyDiv w:val="1"/>
      <w:marLeft w:val="0"/>
      <w:marRight w:val="0"/>
      <w:marTop w:val="0"/>
      <w:marBottom w:val="0"/>
      <w:divBdr>
        <w:top w:val="none" w:sz="0" w:space="0" w:color="auto"/>
        <w:left w:val="none" w:sz="0" w:space="0" w:color="auto"/>
        <w:bottom w:val="none" w:sz="0" w:space="0" w:color="auto"/>
        <w:right w:val="none" w:sz="0" w:space="0" w:color="auto"/>
      </w:divBdr>
    </w:div>
    <w:div w:id="130563723">
      <w:bodyDiv w:val="1"/>
      <w:marLeft w:val="0"/>
      <w:marRight w:val="0"/>
      <w:marTop w:val="0"/>
      <w:marBottom w:val="0"/>
      <w:divBdr>
        <w:top w:val="none" w:sz="0" w:space="0" w:color="auto"/>
        <w:left w:val="none" w:sz="0" w:space="0" w:color="auto"/>
        <w:bottom w:val="none" w:sz="0" w:space="0" w:color="auto"/>
        <w:right w:val="none" w:sz="0" w:space="0" w:color="auto"/>
      </w:divBdr>
    </w:div>
    <w:div w:id="134763999">
      <w:bodyDiv w:val="1"/>
      <w:marLeft w:val="0"/>
      <w:marRight w:val="0"/>
      <w:marTop w:val="0"/>
      <w:marBottom w:val="0"/>
      <w:divBdr>
        <w:top w:val="none" w:sz="0" w:space="0" w:color="auto"/>
        <w:left w:val="none" w:sz="0" w:space="0" w:color="auto"/>
        <w:bottom w:val="none" w:sz="0" w:space="0" w:color="auto"/>
        <w:right w:val="none" w:sz="0" w:space="0" w:color="auto"/>
      </w:divBdr>
    </w:div>
    <w:div w:id="135689033">
      <w:bodyDiv w:val="1"/>
      <w:marLeft w:val="0"/>
      <w:marRight w:val="0"/>
      <w:marTop w:val="0"/>
      <w:marBottom w:val="0"/>
      <w:divBdr>
        <w:top w:val="none" w:sz="0" w:space="0" w:color="auto"/>
        <w:left w:val="none" w:sz="0" w:space="0" w:color="auto"/>
        <w:bottom w:val="none" w:sz="0" w:space="0" w:color="auto"/>
        <w:right w:val="none" w:sz="0" w:space="0" w:color="auto"/>
      </w:divBdr>
    </w:div>
    <w:div w:id="136456963">
      <w:bodyDiv w:val="1"/>
      <w:marLeft w:val="0"/>
      <w:marRight w:val="0"/>
      <w:marTop w:val="0"/>
      <w:marBottom w:val="0"/>
      <w:divBdr>
        <w:top w:val="none" w:sz="0" w:space="0" w:color="auto"/>
        <w:left w:val="none" w:sz="0" w:space="0" w:color="auto"/>
        <w:bottom w:val="none" w:sz="0" w:space="0" w:color="auto"/>
        <w:right w:val="none" w:sz="0" w:space="0" w:color="auto"/>
      </w:divBdr>
    </w:div>
    <w:div w:id="141239895">
      <w:bodyDiv w:val="1"/>
      <w:marLeft w:val="0"/>
      <w:marRight w:val="0"/>
      <w:marTop w:val="0"/>
      <w:marBottom w:val="0"/>
      <w:divBdr>
        <w:top w:val="none" w:sz="0" w:space="0" w:color="auto"/>
        <w:left w:val="none" w:sz="0" w:space="0" w:color="auto"/>
        <w:bottom w:val="none" w:sz="0" w:space="0" w:color="auto"/>
        <w:right w:val="none" w:sz="0" w:space="0" w:color="auto"/>
      </w:divBdr>
    </w:div>
    <w:div w:id="144325179">
      <w:marLeft w:val="0"/>
      <w:marRight w:val="0"/>
      <w:marTop w:val="0"/>
      <w:marBottom w:val="0"/>
      <w:divBdr>
        <w:top w:val="none" w:sz="0" w:space="0" w:color="auto"/>
        <w:left w:val="none" w:sz="0" w:space="0" w:color="auto"/>
        <w:bottom w:val="none" w:sz="0" w:space="0" w:color="auto"/>
        <w:right w:val="none" w:sz="0" w:space="0" w:color="auto"/>
      </w:divBdr>
      <w:divsChild>
        <w:div w:id="644772862">
          <w:marLeft w:val="0"/>
          <w:marRight w:val="0"/>
          <w:marTop w:val="0"/>
          <w:marBottom w:val="0"/>
          <w:divBdr>
            <w:top w:val="none" w:sz="0" w:space="0" w:color="auto"/>
            <w:left w:val="none" w:sz="0" w:space="0" w:color="auto"/>
            <w:bottom w:val="none" w:sz="0" w:space="0" w:color="auto"/>
            <w:right w:val="none" w:sz="0" w:space="0" w:color="auto"/>
          </w:divBdr>
        </w:div>
      </w:divsChild>
    </w:div>
    <w:div w:id="145055648">
      <w:bodyDiv w:val="1"/>
      <w:marLeft w:val="0"/>
      <w:marRight w:val="0"/>
      <w:marTop w:val="0"/>
      <w:marBottom w:val="0"/>
      <w:divBdr>
        <w:top w:val="none" w:sz="0" w:space="0" w:color="auto"/>
        <w:left w:val="none" w:sz="0" w:space="0" w:color="auto"/>
        <w:bottom w:val="none" w:sz="0" w:space="0" w:color="auto"/>
        <w:right w:val="none" w:sz="0" w:space="0" w:color="auto"/>
      </w:divBdr>
    </w:div>
    <w:div w:id="148136184">
      <w:bodyDiv w:val="1"/>
      <w:marLeft w:val="0"/>
      <w:marRight w:val="0"/>
      <w:marTop w:val="0"/>
      <w:marBottom w:val="0"/>
      <w:divBdr>
        <w:top w:val="none" w:sz="0" w:space="0" w:color="auto"/>
        <w:left w:val="none" w:sz="0" w:space="0" w:color="auto"/>
        <w:bottom w:val="none" w:sz="0" w:space="0" w:color="auto"/>
        <w:right w:val="none" w:sz="0" w:space="0" w:color="auto"/>
      </w:divBdr>
    </w:div>
    <w:div w:id="150801929">
      <w:bodyDiv w:val="1"/>
      <w:marLeft w:val="0"/>
      <w:marRight w:val="0"/>
      <w:marTop w:val="0"/>
      <w:marBottom w:val="0"/>
      <w:divBdr>
        <w:top w:val="none" w:sz="0" w:space="0" w:color="auto"/>
        <w:left w:val="none" w:sz="0" w:space="0" w:color="auto"/>
        <w:bottom w:val="none" w:sz="0" w:space="0" w:color="auto"/>
        <w:right w:val="none" w:sz="0" w:space="0" w:color="auto"/>
      </w:divBdr>
    </w:div>
    <w:div w:id="158468380">
      <w:bodyDiv w:val="1"/>
      <w:marLeft w:val="0"/>
      <w:marRight w:val="0"/>
      <w:marTop w:val="0"/>
      <w:marBottom w:val="0"/>
      <w:divBdr>
        <w:top w:val="none" w:sz="0" w:space="0" w:color="auto"/>
        <w:left w:val="none" w:sz="0" w:space="0" w:color="auto"/>
        <w:bottom w:val="none" w:sz="0" w:space="0" w:color="auto"/>
        <w:right w:val="none" w:sz="0" w:space="0" w:color="auto"/>
      </w:divBdr>
    </w:div>
    <w:div w:id="159320956">
      <w:bodyDiv w:val="1"/>
      <w:marLeft w:val="0"/>
      <w:marRight w:val="0"/>
      <w:marTop w:val="0"/>
      <w:marBottom w:val="0"/>
      <w:divBdr>
        <w:top w:val="none" w:sz="0" w:space="0" w:color="auto"/>
        <w:left w:val="none" w:sz="0" w:space="0" w:color="auto"/>
        <w:bottom w:val="none" w:sz="0" w:space="0" w:color="auto"/>
        <w:right w:val="none" w:sz="0" w:space="0" w:color="auto"/>
      </w:divBdr>
    </w:div>
    <w:div w:id="159926465">
      <w:marLeft w:val="0"/>
      <w:marRight w:val="0"/>
      <w:marTop w:val="0"/>
      <w:marBottom w:val="0"/>
      <w:divBdr>
        <w:top w:val="none" w:sz="0" w:space="0" w:color="auto"/>
        <w:left w:val="none" w:sz="0" w:space="0" w:color="auto"/>
        <w:bottom w:val="none" w:sz="0" w:space="0" w:color="auto"/>
        <w:right w:val="none" w:sz="0" w:space="0" w:color="auto"/>
      </w:divBdr>
      <w:divsChild>
        <w:div w:id="303436548">
          <w:marLeft w:val="0"/>
          <w:marRight w:val="0"/>
          <w:marTop w:val="0"/>
          <w:marBottom w:val="0"/>
          <w:divBdr>
            <w:top w:val="none" w:sz="0" w:space="0" w:color="auto"/>
            <w:left w:val="none" w:sz="0" w:space="0" w:color="auto"/>
            <w:bottom w:val="none" w:sz="0" w:space="0" w:color="auto"/>
            <w:right w:val="none" w:sz="0" w:space="0" w:color="auto"/>
          </w:divBdr>
        </w:div>
      </w:divsChild>
    </w:div>
    <w:div w:id="160050239">
      <w:bodyDiv w:val="1"/>
      <w:marLeft w:val="0"/>
      <w:marRight w:val="0"/>
      <w:marTop w:val="0"/>
      <w:marBottom w:val="0"/>
      <w:divBdr>
        <w:top w:val="none" w:sz="0" w:space="0" w:color="auto"/>
        <w:left w:val="none" w:sz="0" w:space="0" w:color="auto"/>
        <w:bottom w:val="none" w:sz="0" w:space="0" w:color="auto"/>
        <w:right w:val="none" w:sz="0" w:space="0" w:color="auto"/>
      </w:divBdr>
    </w:div>
    <w:div w:id="165948903">
      <w:bodyDiv w:val="1"/>
      <w:marLeft w:val="0"/>
      <w:marRight w:val="0"/>
      <w:marTop w:val="0"/>
      <w:marBottom w:val="0"/>
      <w:divBdr>
        <w:top w:val="none" w:sz="0" w:space="0" w:color="auto"/>
        <w:left w:val="none" w:sz="0" w:space="0" w:color="auto"/>
        <w:bottom w:val="none" w:sz="0" w:space="0" w:color="auto"/>
        <w:right w:val="none" w:sz="0" w:space="0" w:color="auto"/>
      </w:divBdr>
    </w:div>
    <w:div w:id="168714806">
      <w:bodyDiv w:val="1"/>
      <w:marLeft w:val="0"/>
      <w:marRight w:val="0"/>
      <w:marTop w:val="0"/>
      <w:marBottom w:val="0"/>
      <w:divBdr>
        <w:top w:val="none" w:sz="0" w:space="0" w:color="auto"/>
        <w:left w:val="none" w:sz="0" w:space="0" w:color="auto"/>
        <w:bottom w:val="none" w:sz="0" w:space="0" w:color="auto"/>
        <w:right w:val="none" w:sz="0" w:space="0" w:color="auto"/>
      </w:divBdr>
    </w:div>
    <w:div w:id="173539731">
      <w:bodyDiv w:val="1"/>
      <w:marLeft w:val="0"/>
      <w:marRight w:val="0"/>
      <w:marTop w:val="0"/>
      <w:marBottom w:val="0"/>
      <w:divBdr>
        <w:top w:val="none" w:sz="0" w:space="0" w:color="auto"/>
        <w:left w:val="none" w:sz="0" w:space="0" w:color="auto"/>
        <w:bottom w:val="none" w:sz="0" w:space="0" w:color="auto"/>
        <w:right w:val="none" w:sz="0" w:space="0" w:color="auto"/>
      </w:divBdr>
      <w:divsChild>
        <w:div w:id="1177307588">
          <w:marLeft w:val="0"/>
          <w:marRight w:val="0"/>
          <w:marTop w:val="0"/>
          <w:marBottom w:val="0"/>
          <w:divBdr>
            <w:top w:val="none" w:sz="0" w:space="0" w:color="auto"/>
            <w:left w:val="none" w:sz="0" w:space="0" w:color="auto"/>
            <w:bottom w:val="none" w:sz="0" w:space="0" w:color="auto"/>
            <w:right w:val="none" w:sz="0" w:space="0" w:color="auto"/>
          </w:divBdr>
          <w:divsChild>
            <w:div w:id="1517957559">
              <w:marLeft w:val="0"/>
              <w:marRight w:val="0"/>
              <w:marTop w:val="0"/>
              <w:marBottom w:val="0"/>
              <w:divBdr>
                <w:top w:val="none" w:sz="0" w:space="0" w:color="auto"/>
                <w:left w:val="none" w:sz="0" w:space="0" w:color="auto"/>
                <w:bottom w:val="none" w:sz="0" w:space="0" w:color="auto"/>
                <w:right w:val="none" w:sz="0" w:space="0" w:color="auto"/>
              </w:divBdr>
              <w:divsChild>
                <w:div w:id="2076005411">
                  <w:marLeft w:val="0"/>
                  <w:marRight w:val="0"/>
                  <w:marTop w:val="0"/>
                  <w:marBottom w:val="0"/>
                  <w:divBdr>
                    <w:top w:val="none" w:sz="0" w:space="0" w:color="auto"/>
                    <w:left w:val="none" w:sz="0" w:space="0" w:color="auto"/>
                    <w:bottom w:val="none" w:sz="0" w:space="0" w:color="auto"/>
                    <w:right w:val="none" w:sz="0" w:space="0" w:color="auto"/>
                  </w:divBdr>
                  <w:divsChild>
                    <w:div w:id="14635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0303">
      <w:bodyDiv w:val="1"/>
      <w:marLeft w:val="0"/>
      <w:marRight w:val="0"/>
      <w:marTop w:val="0"/>
      <w:marBottom w:val="0"/>
      <w:divBdr>
        <w:top w:val="none" w:sz="0" w:space="0" w:color="auto"/>
        <w:left w:val="none" w:sz="0" w:space="0" w:color="auto"/>
        <w:bottom w:val="none" w:sz="0" w:space="0" w:color="auto"/>
        <w:right w:val="none" w:sz="0" w:space="0" w:color="auto"/>
      </w:divBdr>
    </w:div>
    <w:div w:id="174660321">
      <w:bodyDiv w:val="1"/>
      <w:marLeft w:val="0"/>
      <w:marRight w:val="0"/>
      <w:marTop w:val="0"/>
      <w:marBottom w:val="0"/>
      <w:divBdr>
        <w:top w:val="none" w:sz="0" w:space="0" w:color="auto"/>
        <w:left w:val="none" w:sz="0" w:space="0" w:color="auto"/>
        <w:bottom w:val="none" w:sz="0" w:space="0" w:color="auto"/>
        <w:right w:val="none" w:sz="0" w:space="0" w:color="auto"/>
      </w:divBdr>
    </w:div>
    <w:div w:id="175769959">
      <w:bodyDiv w:val="1"/>
      <w:marLeft w:val="0"/>
      <w:marRight w:val="0"/>
      <w:marTop w:val="0"/>
      <w:marBottom w:val="0"/>
      <w:divBdr>
        <w:top w:val="none" w:sz="0" w:space="0" w:color="auto"/>
        <w:left w:val="none" w:sz="0" w:space="0" w:color="auto"/>
        <w:bottom w:val="none" w:sz="0" w:space="0" w:color="auto"/>
        <w:right w:val="none" w:sz="0" w:space="0" w:color="auto"/>
      </w:divBdr>
    </w:div>
    <w:div w:id="179778173">
      <w:bodyDiv w:val="1"/>
      <w:marLeft w:val="0"/>
      <w:marRight w:val="0"/>
      <w:marTop w:val="0"/>
      <w:marBottom w:val="0"/>
      <w:divBdr>
        <w:top w:val="none" w:sz="0" w:space="0" w:color="auto"/>
        <w:left w:val="none" w:sz="0" w:space="0" w:color="auto"/>
        <w:bottom w:val="none" w:sz="0" w:space="0" w:color="auto"/>
        <w:right w:val="none" w:sz="0" w:space="0" w:color="auto"/>
      </w:divBdr>
    </w:div>
    <w:div w:id="182060533">
      <w:bodyDiv w:val="1"/>
      <w:marLeft w:val="0"/>
      <w:marRight w:val="0"/>
      <w:marTop w:val="0"/>
      <w:marBottom w:val="0"/>
      <w:divBdr>
        <w:top w:val="none" w:sz="0" w:space="0" w:color="auto"/>
        <w:left w:val="none" w:sz="0" w:space="0" w:color="auto"/>
        <w:bottom w:val="none" w:sz="0" w:space="0" w:color="auto"/>
        <w:right w:val="none" w:sz="0" w:space="0" w:color="auto"/>
      </w:divBdr>
    </w:div>
    <w:div w:id="183247637">
      <w:bodyDiv w:val="1"/>
      <w:marLeft w:val="0"/>
      <w:marRight w:val="0"/>
      <w:marTop w:val="0"/>
      <w:marBottom w:val="0"/>
      <w:divBdr>
        <w:top w:val="none" w:sz="0" w:space="0" w:color="auto"/>
        <w:left w:val="none" w:sz="0" w:space="0" w:color="auto"/>
        <w:bottom w:val="none" w:sz="0" w:space="0" w:color="auto"/>
        <w:right w:val="none" w:sz="0" w:space="0" w:color="auto"/>
      </w:divBdr>
    </w:div>
    <w:div w:id="183832017">
      <w:bodyDiv w:val="1"/>
      <w:marLeft w:val="0"/>
      <w:marRight w:val="0"/>
      <w:marTop w:val="0"/>
      <w:marBottom w:val="0"/>
      <w:divBdr>
        <w:top w:val="none" w:sz="0" w:space="0" w:color="auto"/>
        <w:left w:val="none" w:sz="0" w:space="0" w:color="auto"/>
        <w:bottom w:val="none" w:sz="0" w:space="0" w:color="auto"/>
        <w:right w:val="none" w:sz="0" w:space="0" w:color="auto"/>
      </w:divBdr>
    </w:div>
    <w:div w:id="200292086">
      <w:bodyDiv w:val="1"/>
      <w:marLeft w:val="0"/>
      <w:marRight w:val="0"/>
      <w:marTop w:val="0"/>
      <w:marBottom w:val="0"/>
      <w:divBdr>
        <w:top w:val="none" w:sz="0" w:space="0" w:color="auto"/>
        <w:left w:val="none" w:sz="0" w:space="0" w:color="auto"/>
        <w:bottom w:val="none" w:sz="0" w:space="0" w:color="auto"/>
        <w:right w:val="none" w:sz="0" w:space="0" w:color="auto"/>
      </w:divBdr>
    </w:div>
    <w:div w:id="201673488">
      <w:bodyDiv w:val="1"/>
      <w:marLeft w:val="0"/>
      <w:marRight w:val="0"/>
      <w:marTop w:val="0"/>
      <w:marBottom w:val="0"/>
      <w:divBdr>
        <w:top w:val="none" w:sz="0" w:space="0" w:color="auto"/>
        <w:left w:val="none" w:sz="0" w:space="0" w:color="auto"/>
        <w:bottom w:val="none" w:sz="0" w:space="0" w:color="auto"/>
        <w:right w:val="none" w:sz="0" w:space="0" w:color="auto"/>
      </w:divBdr>
      <w:divsChild>
        <w:div w:id="1673146698">
          <w:marLeft w:val="0"/>
          <w:marRight w:val="0"/>
          <w:marTop w:val="0"/>
          <w:marBottom w:val="0"/>
          <w:divBdr>
            <w:top w:val="none" w:sz="0" w:space="0" w:color="auto"/>
            <w:left w:val="none" w:sz="0" w:space="0" w:color="auto"/>
            <w:bottom w:val="none" w:sz="0" w:space="0" w:color="auto"/>
            <w:right w:val="none" w:sz="0" w:space="0" w:color="auto"/>
          </w:divBdr>
          <w:divsChild>
            <w:div w:id="1269316057">
              <w:marLeft w:val="0"/>
              <w:marRight w:val="0"/>
              <w:marTop w:val="0"/>
              <w:marBottom w:val="0"/>
              <w:divBdr>
                <w:top w:val="none" w:sz="0" w:space="0" w:color="auto"/>
                <w:left w:val="none" w:sz="0" w:space="0" w:color="auto"/>
                <w:bottom w:val="none" w:sz="0" w:space="0" w:color="auto"/>
                <w:right w:val="none" w:sz="0" w:space="0" w:color="auto"/>
              </w:divBdr>
              <w:divsChild>
                <w:div w:id="215706145">
                  <w:marLeft w:val="0"/>
                  <w:marRight w:val="0"/>
                  <w:marTop w:val="0"/>
                  <w:marBottom w:val="0"/>
                  <w:divBdr>
                    <w:top w:val="none" w:sz="0" w:space="0" w:color="auto"/>
                    <w:left w:val="none" w:sz="0" w:space="0" w:color="auto"/>
                    <w:bottom w:val="none" w:sz="0" w:space="0" w:color="auto"/>
                    <w:right w:val="none" w:sz="0" w:space="0" w:color="auto"/>
                  </w:divBdr>
                </w:div>
                <w:div w:id="321465638">
                  <w:marLeft w:val="0"/>
                  <w:marRight w:val="0"/>
                  <w:marTop w:val="0"/>
                  <w:marBottom w:val="0"/>
                  <w:divBdr>
                    <w:top w:val="none" w:sz="0" w:space="0" w:color="auto"/>
                    <w:left w:val="none" w:sz="0" w:space="0" w:color="auto"/>
                    <w:bottom w:val="none" w:sz="0" w:space="0" w:color="auto"/>
                    <w:right w:val="none" w:sz="0" w:space="0" w:color="auto"/>
                  </w:divBdr>
                </w:div>
                <w:div w:id="3350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1272">
      <w:marLeft w:val="0"/>
      <w:marRight w:val="0"/>
      <w:marTop w:val="0"/>
      <w:marBottom w:val="0"/>
      <w:divBdr>
        <w:top w:val="none" w:sz="0" w:space="0" w:color="auto"/>
        <w:left w:val="none" w:sz="0" w:space="0" w:color="auto"/>
        <w:bottom w:val="none" w:sz="0" w:space="0" w:color="auto"/>
        <w:right w:val="none" w:sz="0" w:space="0" w:color="auto"/>
      </w:divBdr>
      <w:divsChild>
        <w:div w:id="1639803168">
          <w:marLeft w:val="0"/>
          <w:marRight w:val="0"/>
          <w:marTop w:val="0"/>
          <w:marBottom w:val="0"/>
          <w:divBdr>
            <w:top w:val="none" w:sz="0" w:space="0" w:color="auto"/>
            <w:left w:val="none" w:sz="0" w:space="0" w:color="auto"/>
            <w:bottom w:val="none" w:sz="0" w:space="0" w:color="auto"/>
            <w:right w:val="none" w:sz="0" w:space="0" w:color="auto"/>
          </w:divBdr>
        </w:div>
      </w:divsChild>
    </w:div>
    <w:div w:id="205337598">
      <w:bodyDiv w:val="1"/>
      <w:marLeft w:val="0"/>
      <w:marRight w:val="0"/>
      <w:marTop w:val="0"/>
      <w:marBottom w:val="0"/>
      <w:divBdr>
        <w:top w:val="none" w:sz="0" w:space="0" w:color="auto"/>
        <w:left w:val="none" w:sz="0" w:space="0" w:color="auto"/>
        <w:bottom w:val="none" w:sz="0" w:space="0" w:color="auto"/>
        <w:right w:val="none" w:sz="0" w:space="0" w:color="auto"/>
      </w:divBdr>
    </w:div>
    <w:div w:id="207953573">
      <w:bodyDiv w:val="1"/>
      <w:marLeft w:val="0"/>
      <w:marRight w:val="0"/>
      <w:marTop w:val="0"/>
      <w:marBottom w:val="0"/>
      <w:divBdr>
        <w:top w:val="none" w:sz="0" w:space="0" w:color="auto"/>
        <w:left w:val="none" w:sz="0" w:space="0" w:color="auto"/>
        <w:bottom w:val="none" w:sz="0" w:space="0" w:color="auto"/>
        <w:right w:val="none" w:sz="0" w:space="0" w:color="auto"/>
      </w:divBdr>
    </w:div>
    <w:div w:id="208802900">
      <w:bodyDiv w:val="1"/>
      <w:marLeft w:val="0"/>
      <w:marRight w:val="0"/>
      <w:marTop w:val="0"/>
      <w:marBottom w:val="0"/>
      <w:divBdr>
        <w:top w:val="none" w:sz="0" w:space="0" w:color="auto"/>
        <w:left w:val="none" w:sz="0" w:space="0" w:color="auto"/>
        <w:bottom w:val="none" w:sz="0" w:space="0" w:color="auto"/>
        <w:right w:val="none" w:sz="0" w:space="0" w:color="auto"/>
      </w:divBdr>
    </w:div>
    <w:div w:id="209197707">
      <w:bodyDiv w:val="1"/>
      <w:marLeft w:val="0"/>
      <w:marRight w:val="0"/>
      <w:marTop w:val="0"/>
      <w:marBottom w:val="0"/>
      <w:divBdr>
        <w:top w:val="none" w:sz="0" w:space="0" w:color="auto"/>
        <w:left w:val="none" w:sz="0" w:space="0" w:color="auto"/>
        <w:bottom w:val="none" w:sz="0" w:space="0" w:color="auto"/>
        <w:right w:val="none" w:sz="0" w:space="0" w:color="auto"/>
      </w:divBdr>
    </w:div>
    <w:div w:id="215165953">
      <w:bodyDiv w:val="1"/>
      <w:marLeft w:val="0"/>
      <w:marRight w:val="0"/>
      <w:marTop w:val="0"/>
      <w:marBottom w:val="0"/>
      <w:divBdr>
        <w:top w:val="none" w:sz="0" w:space="0" w:color="auto"/>
        <w:left w:val="none" w:sz="0" w:space="0" w:color="auto"/>
        <w:bottom w:val="none" w:sz="0" w:space="0" w:color="auto"/>
        <w:right w:val="none" w:sz="0" w:space="0" w:color="auto"/>
      </w:divBdr>
    </w:div>
    <w:div w:id="218517469">
      <w:bodyDiv w:val="1"/>
      <w:marLeft w:val="0"/>
      <w:marRight w:val="0"/>
      <w:marTop w:val="0"/>
      <w:marBottom w:val="0"/>
      <w:divBdr>
        <w:top w:val="none" w:sz="0" w:space="0" w:color="auto"/>
        <w:left w:val="none" w:sz="0" w:space="0" w:color="auto"/>
        <w:bottom w:val="none" w:sz="0" w:space="0" w:color="auto"/>
        <w:right w:val="none" w:sz="0" w:space="0" w:color="auto"/>
      </w:divBdr>
    </w:div>
    <w:div w:id="224148337">
      <w:bodyDiv w:val="1"/>
      <w:marLeft w:val="0"/>
      <w:marRight w:val="0"/>
      <w:marTop w:val="0"/>
      <w:marBottom w:val="0"/>
      <w:divBdr>
        <w:top w:val="none" w:sz="0" w:space="0" w:color="auto"/>
        <w:left w:val="none" w:sz="0" w:space="0" w:color="auto"/>
        <w:bottom w:val="none" w:sz="0" w:space="0" w:color="auto"/>
        <w:right w:val="none" w:sz="0" w:space="0" w:color="auto"/>
      </w:divBdr>
    </w:div>
    <w:div w:id="224872747">
      <w:bodyDiv w:val="1"/>
      <w:marLeft w:val="0"/>
      <w:marRight w:val="0"/>
      <w:marTop w:val="0"/>
      <w:marBottom w:val="0"/>
      <w:divBdr>
        <w:top w:val="none" w:sz="0" w:space="0" w:color="auto"/>
        <w:left w:val="none" w:sz="0" w:space="0" w:color="auto"/>
        <w:bottom w:val="none" w:sz="0" w:space="0" w:color="auto"/>
        <w:right w:val="none" w:sz="0" w:space="0" w:color="auto"/>
      </w:divBdr>
    </w:div>
    <w:div w:id="229317375">
      <w:bodyDiv w:val="1"/>
      <w:marLeft w:val="0"/>
      <w:marRight w:val="0"/>
      <w:marTop w:val="0"/>
      <w:marBottom w:val="0"/>
      <w:divBdr>
        <w:top w:val="none" w:sz="0" w:space="0" w:color="auto"/>
        <w:left w:val="none" w:sz="0" w:space="0" w:color="auto"/>
        <w:bottom w:val="none" w:sz="0" w:space="0" w:color="auto"/>
        <w:right w:val="none" w:sz="0" w:space="0" w:color="auto"/>
      </w:divBdr>
    </w:div>
    <w:div w:id="240483570">
      <w:bodyDiv w:val="1"/>
      <w:marLeft w:val="0"/>
      <w:marRight w:val="0"/>
      <w:marTop w:val="0"/>
      <w:marBottom w:val="0"/>
      <w:divBdr>
        <w:top w:val="none" w:sz="0" w:space="0" w:color="auto"/>
        <w:left w:val="none" w:sz="0" w:space="0" w:color="auto"/>
        <w:bottom w:val="none" w:sz="0" w:space="0" w:color="auto"/>
        <w:right w:val="none" w:sz="0" w:space="0" w:color="auto"/>
      </w:divBdr>
    </w:div>
    <w:div w:id="243035135">
      <w:bodyDiv w:val="1"/>
      <w:marLeft w:val="0"/>
      <w:marRight w:val="0"/>
      <w:marTop w:val="0"/>
      <w:marBottom w:val="0"/>
      <w:divBdr>
        <w:top w:val="none" w:sz="0" w:space="0" w:color="auto"/>
        <w:left w:val="none" w:sz="0" w:space="0" w:color="auto"/>
        <w:bottom w:val="none" w:sz="0" w:space="0" w:color="auto"/>
        <w:right w:val="none" w:sz="0" w:space="0" w:color="auto"/>
      </w:divBdr>
    </w:div>
    <w:div w:id="245841825">
      <w:bodyDiv w:val="1"/>
      <w:marLeft w:val="0"/>
      <w:marRight w:val="0"/>
      <w:marTop w:val="0"/>
      <w:marBottom w:val="0"/>
      <w:divBdr>
        <w:top w:val="none" w:sz="0" w:space="0" w:color="auto"/>
        <w:left w:val="none" w:sz="0" w:space="0" w:color="auto"/>
        <w:bottom w:val="none" w:sz="0" w:space="0" w:color="auto"/>
        <w:right w:val="none" w:sz="0" w:space="0" w:color="auto"/>
      </w:divBdr>
    </w:div>
    <w:div w:id="246959453">
      <w:bodyDiv w:val="1"/>
      <w:marLeft w:val="0"/>
      <w:marRight w:val="0"/>
      <w:marTop w:val="0"/>
      <w:marBottom w:val="0"/>
      <w:divBdr>
        <w:top w:val="none" w:sz="0" w:space="0" w:color="auto"/>
        <w:left w:val="none" w:sz="0" w:space="0" w:color="auto"/>
        <w:bottom w:val="none" w:sz="0" w:space="0" w:color="auto"/>
        <w:right w:val="none" w:sz="0" w:space="0" w:color="auto"/>
      </w:divBdr>
    </w:div>
    <w:div w:id="247664247">
      <w:bodyDiv w:val="1"/>
      <w:marLeft w:val="0"/>
      <w:marRight w:val="0"/>
      <w:marTop w:val="0"/>
      <w:marBottom w:val="0"/>
      <w:divBdr>
        <w:top w:val="none" w:sz="0" w:space="0" w:color="auto"/>
        <w:left w:val="none" w:sz="0" w:space="0" w:color="auto"/>
        <w:bottom w:val="none" w:sz="0" w:space="0" w:color="auto"/>
        <w:right w:val="none" w:sz="0" w:space="0" w:color="auto"/>
      </w:divBdr>
      <w:divsChild>
        <w:div w:id="1721132490">
          <w:marLeft w:val="0"/>
          <w:marRight w:val="0"/>
          <w:marTop w:val="0"/>
          <w:marBottom w:val="0"/>
          <w:divBdr>
            <w:top w:val="none" w:sz="0" w:space="0" w:color="auto"/>
            <w:left w:val="none" w:sz="0" w:space="0" w:color="auto"/>
            <w:bottom w:val="none" w:sz="0" w:space="0" w:color="auto"/>
            <w:right w:val="none" w:sz="0" w:space="0" w:color="auto"/>
          </w:divBdr>
        </w:div>
      </w:divsChild>
    </w:div>
    <w:div w:id="248541725">
      <w:bodyDiv w:val="1"/>
      <w:marLeft w:val="0"/>
      <w:marRight w:val="0"/>
      <w:marTop w:val="0"/>
      <w:marBottom w:val="0"/>
      <w:divBdr>
        <w:top w:val="none" w:sz="0" w:space="0" w:color="auto"/>
        <w:left w:val="none" w:sz="0" w:space="0" w:color="auto"/>
        <w:bottom w:val="none" w:sz="0" w:space="0" w:color="auto"/>
        <w:right w:val="none" w:sz="0" w:space="0" w:color="auto"/>
      </w:divBdr>
    </w:div>
    <w:div w:id="250355341">
      <w:bodyDiv w:val="1"/>
      <w:marLeft w:val="0"/>
      <w:marRight w:val="0"/>
      <w:marTop w:val="0"/>
      <w:marBottom w:val="0"/>
      <w:divBdr>
        <w:top w:val="none" w:sz="0" w:space="0" w:color="auto"/>
        <w:left w:val="none" w:sz="0" w:space="0" w:color="auto"/>
        <w:bottom w:val="none" w:sz="0" w:space="0" w:color="auto"/>
        <w:right w:val="none" w:sz="0" w:space="0" w:color="auto"/>
      </w:divBdr>
      <w:divsChild>
        <w:div w:id="592670184">
          <w:marLeft w:val="0"/>
          <w:marRight w:val="0"/>
          <w:marTop w:val="0"/>
          <w:marBottom w:val="0"/>
          <w:divBdr>
            <w:top w:val="none" w:sz="0" w:space="0" w:color="auto"/>
            <w:left w:val="none" w:sz="0" w:space="0" w:color="auto"/>
            <w:bottom w:val="none" w:sz="0" w:space="0" w:color="auto"/>
            <w:right w:val="none" w:sz="0" w:space="0" w:color="auto"/>
          </w:divBdr>
          <w:divsChild>
            <w:div w:id="300310522">
              <w:marLeft w:val="0"/>
              <w:marRight w:val="0"/>
              <w:marTop w:val="0"/>
              <w:marBottom w:val="0"/>
              <w:divBdr>
                <w:top w:val="none" w:sz="0" w:space="0" w:color="auto"/>
                <w:left w:val="none" w:sz="0" w:space="0" w:color="auto"/>
                <w:bottom w:val="none" w:sz="0" w:space="0" w:color="auto"/>
                <w:right w:val="none" w:sz="0" w:space="0" w:color="auto"/>
              </w:divBdr>
              <w:divsChild>
                <w:div w:id="604846258">
                  <w:marLeft w:val="0"/>
                  <w:marRight w:val="0"/>
                  <w:marTop w:val="0"/>
                  <w:marBottom w:val="0"/>
                  <w:divBdr>
                    <w:top w:val="none" w:sz="0" w:space="0" w:color="auto"/>
                    <w:left w:val="none" w:sz="0" w:space="0" w:color="auto"/>
                    <w:bottom w:val="none" w:sz="0" w:space="0" w:color="auto"/>
                    <w:right w:val="none" w:sz="0" w:space="0" w:color="auto"/>
                  </w:divBdr>
                  <w:divsChild>
                    <w:div w:id="956526804">
                      <w:marLeft w:val="0"/>
                      <w:marRight w:val="0"/>
                      <w:marTop w:val="0"/>
                      <w:marBottom w:val="0"/>
                      <w:divBdr>
                        <w:top w:val="none" w:sz="0" w:space="0" w:color="auto"/>
                        <w:left w:val="none" w:sz="0" w:space="0" w:color="auto"/>
                        <w:bottom w:val="none" w:sz="0" w:space="0" w:color="auto"/>
                        <w:right w:val="none" w:sz="0" w:space="0" w:color="auto"/>
                      </w:divBdr>
                      <w:divsChild>
                        <w:div w:id="1895040942">
                          <w:marLeft w:val="0"/>
                          <w:marRight w:val="0"/>
                          <w:marTop w:val="0"/>
                          <w:marBottom w:val="0"/>
                          <w:divBdr>
                            <w:top w:val="none" w:sz="0" w:space="0" w:color="auto"/>
                            <w:left w:val="none" w:sz="0" w:space="0" w:color="auto"/>
                            <w:bottom w:val="none" w:sz="0" w:space="0" w:color="auto"/>
                            <w:right w:val="none" w:sz="0" w:space="0" w:color="auto"/>
                          </w:divBdr>
                          <w:divsChild>
                            <w:div w:id="649014948">
                              <w:marLeft w:val="0"/>
                              <w:marRight w:val="0"/>
                              <w:marTop w:val="0"/>
                              <w:marBottom w:val="0"/>
                              <w:divBdr>
                                <w:top w:val="none" w:sz="0" w:space="0" w:color="auto"/>
                                <w:left w:val="none" w:sz="0" w:space="0" w:color="auto"/>
                                <w:bottom w:val="none" w:sz="0" w:space="0" w:color="auto"/>
                                <w:right w:val="none" w:sz="0" w:space="0" w:color="auto"/>
                              </w:divBdr>
                              <w:divsChild>
                                <w:div w:id="457837820">
                                  <w:marLeft w:val="0"/>
                                  <w:marRight w:val="0"/>
                                  <w:marTop w:val="0"/>
                                  <w:marBottom w:val="0"/>
                                  <w:divBdr>
                                    <w:top w:val="none" w:sz="0" w:space="0" w:color="auto"/>
                                    <w:left w:val="none" w:sz="0" w:space="0" w:color="auto"/>
                                    <w:bottom w:val="none" w:sz="0" w:space="0" w:color="auto"/>
                                    <w:right w:val="none" w:sz="0" w:space="0" w:color="auto"/>
                                  </w:divBdr>
                                  <w:divsChild>
                                    <w:div w:id="95174054">
                                      <w:marLeft w:val="0"/>
                                      <w:marRight w:val="0"/>
                                      <w:marTop w:val="0"/>
                                      <w:marBottom w:val="0"/>
                                      <w:divBdr>
                                        <w:top w:val="none" w:sz="0" w:space="0" w:color="auto"/>
                                        <w:left w:val="none" w:sz="0" w:space="0" w:color="auto"/>
                                        <w:bottom w:val="none" w:sz="0" w:space="0" w:color="auto"/>
                                        <w:right w:val="none" w:sz="0" w:space="0" w:color="auto"/>
                                      </w:divBdr>
                                      <w:divsChild>
                                        <w:div w:id="343827350">
                                          <w:marLeft w:val="0"/>
                                          <w:marRight w:val="0"/>
                                          <w:marTop w:val="0"/>
                                          <w:marBottom w:val="0"/>
                                          <w:divBdr>
                                            <w:top w:val="none" w:sz="0" w:space="0" w:color="auto"/>
                                            <w:left w:val="none" w:sz="0" w:space="0" w:color="auto"/>
                                            <w:bottom w:val="none" w:sz="0" w:space="0" w:color="auto"/>
                                            <w:right w:val="none" w:sz="0" w:space="0" w:color="auto"/>
                                          </w:divBdr>
                                          <w:divsChild>
                                            <w:div w:id="41835777">
                                              <w:marLeft w:val="0"/>
                                              <w:marRight w:val="0"/>
                                              <w:marTop w:val="0"/>
                                              <w:marBottom w:val="0"/>
                                              <w:divBdr>
                                                <w:top w:val="none" w:sz="0" w:space="0" w:color="auto"/>
                                                <w:left w:val="none" w:sz="0" w:space="0" w:color="auto"/>
                                                <w:bottom w:val="none" w:sz="0" w:space="0" w:color="auto"/>
                                                <w:right w:val="none" w:sz="0" w:space="0" w:color="auto"/>
                                              </w:divBdr>
                                              <w:divsChild>
                                                <w:div w:id="633100996">
                                                  <w:marLeft w:val="0"/>
                                                  <w:marRight w:val="0"/>
                                                  <w:marTop w:val="0"/>
                                                  <w:marBottom w:val="0"/>
                                                  <w:divBdr>
                                                    <w:top w:val="none" w:sz="0" w:space="0" w:color="auto"/>
                                                    <w:left w:val="none" w:sz="0" w:space="0" w:color="auto"/>
                                                    <w:bottom w:val="none" w:sz="0" w:space="0" w:color="auto"/>
                                                    <w:right w:val="none" w:sz="0" w:space="0" w:color="auto"/>
                                                  </w:divBdr>
                                                </w:div>
                                                <w:div w:id="828902567">
                                                  <w:marLeft w:val="0"/>
                                                  <w:marRight w:val="0"/>
                                                  <w:marTop w:val="0"/>
                                                  <w:marBottom w:val="0"/>
                                                  <w:divBdr>
                                                    <w:top w:val="none" w:sz="0" w:space="0" w:color="auto"/>
                                                    <w:left w:val="none" w:sz="0" w:space="0" w:color="auto"/>
                                                    <w:bottom w:val="none" w:sz="0" w:space="0" w:color="auto"/>
                                                    <w:right w:val="none" w:sz="0" w:space="0" w:color="auto"/>
                                                  </w:divBdr>
                                                </w:div>
                                                <w:div w:id="1366559835">
                                                  <w:marLeft w:val="0"/>
                                                  <w:marRight w:val="0"/>
                                                  <w:marTop w:val="0"/>
                                                  <w:marBottom w:val="0"/>
                                                  <w:divBdr>
                                                    <w:top w:val="none" w:sz="0" w:space="0" w:color="auto"/>
                                                    <w:left w:val="none" w:sz="0" w:space="0" w:color="auto"/>
                                                    <w:bottom w:val="none" w:sz="0" w:space="0" w:color="auto"/>
                                                    <w:right w:val="none" w:sz="0" w:space="0" w:color="auto"/>
                                                  </w:divBdr>
                                                  <w:divsChild>
                                                    <w:div w:id="201211100">
                                                      <w:marLeft w:val="0"/>
                                                      <w:marRight w:val="0"/>
                                                      <w:marTop w:val="0"/>
                                                      <w:marBottom w:val="0"/>
                                                      <w:divBdr>
                                                        <w:top w:val="none" w:sz="0" w:space="0" w:color="auto"/>
                                                        <w:left w:val="none" w:sz="0" w:space="0" w:color="auto"/>
                                                        <w:bottom w:val="none" w:sz="0" w:space="0" w:color="auto"/>
                                                        <w:right w:val="none" w:sz="0" w:space="0" w:color="auto"/>
                                                      </w:divBdr>
                                                    </w:div>
                                                    <w:div w:id="1553926810">
                                                      <w:marLeft w:val="0"/>
                                                      <w:marRight w:val="0"/>
                                                      <w:marTop w:val="0"/>
                                                      <w:marBottom w:val="0"/>
                                                      <w:divBdr>
                                                        <w:top w:val="none" w:sz="0" w:space="0" w:color="auto"/>
                                                        <w:left w:val="none" w:sz="0" w:space="0" w:color="auto"/>
                                                        <w:bottom w:val="none" w:sz="0" w:space="0" w:color="auto"/>
                                                        <w:right w:val="none" w:sz="0" w:space="0" w:color="auto"/>
                                                      </w:divBdr>
                                                    </w:div>
                                                    <w:div w:id="19375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527827">
      <w:bodyDiv w:val="1"/>
      <w:marLeft w:val="0"/>
      <w:marRight w:val="0"/>
      <w:marTop w:val="0"/>
      <w:marBottom w:val="0"/>
      <w:divBdr>
        <w:top w:val="none" w:sz="0" w:space="0" w:color="auto"/>
        <w:left w:val="none" w:sz="0" w:space="0" w:color="auto"/>
        <w:bottom w:val="none" w:sz="0" w:space="0" w:color="auto"/>
        <w:right w:val="none" w:sz="0" w:space="0" w:color="auto"/>
      </w:divBdr>
    </w:div>
    <w:div w:id="261763473">
      <w:marLeft w:val="0"/>
      <w:marRight w:val="0"/>
      <w:marTop w:val="0"/>
      <w:marBottom w:val="0"/>
      <w:divBdr>
        <w:top w:val="none" w:sz="0" w:space="0" w:color="auto"/>
        <w:left w:val="none" w:sz="0" w:space="0" w:color="auto"/>
        <w:bottom w:val="none" w:sz="0" w:space="0" w:color="auto"/>
        <w:right w:val="none" w:sz="0" w:space="0" w:color="auto"/>
      </w:divBdr>
      <w:divsChild>
        <w:div w:id="172303303">
          <w:marLeft w:val="0"/>
          <w:marRight w:val="0"/>
          <w:marTop w:val="0"/>
          <w:marBottom w:val="0"/>
          <w:divBdr>
            <w:top w:val="none" w:sz="0" w:space="0" w:color="auto"/>
            <w:left w:val="none" w:sz="0" w:space="0" w:color="auto"/>
            <w:bottom w:val="none" w:sz="0" w:space="0" w:color="auto"/>
            <w:right w:val="none" w:sz="0" w:space="0" w:color="auto"/>
          </w:divBdr>
        </w:div>
      </w:divsChild>
    </w:div>
    <w:div w:id="262422172">
      <w:bodyDiv w:val="1"/>
      <w:marLeft w:val="0"/>
      <w:marRight w:val="0"/>
      <w:marTop w:val="0"/>
      <w:marBottom w:val="0"/>
      <w:divBdr>
        <w:top w:val="none" w:sz="0" w:space="0" w:color="auto"/>
        <w:left w:val="none" w:sz="0" w:space="0" w:color="auto"/>
        <w:bottom w:val="none" w:sz="0" w:space="0" w:color="auto"/>
        <w:right w:val="none" w:sz="0" w:space="0" w:color="auto"/>
      </w:divBdr>
    </w:div>
    <w:div w:id="265159164">
      <w:marLeft w:val="0"/>
      <w:marRight w:val="0"/>
      <w:marTop w:val="0"/>
      <w:marBottom w:val="0"/>
      <w:divBdr>
        <w:top w:val="none" w:sz="0" w:space="0" w:color="auto"/>
        <w:left w:val="none" w:sz="0" w:space="0" w:color="auto"/>
        <w:bottom w:val="none" w:sz="0" w:space="0" w:color="auto"/>
        <w:right w:val="none" w:sz="0" w:space="0" w:color="auto"/>
      </w:divBdr>
      <w:divsChild>
        <w:div w:id="2058242317">
          <w:marLeft w:val="0"/>
          <w:marRight w:val="0"/>
          <w:marTop w:val="0"/>
          <w:marBottom w:val="0"/>
          <w:divBdr>
            <w:top w:val="none" w:sz="0" w:space="0" w:color="auto"/>
            <w:left w:val="none" w:sz="0" w:space="0" w:color="auto"/>
            <w:bottom w:val="none" w:sz="0" w:space="0" w:color="auto"/>
            <w:right w:val="none" w:sz="0" w:space="0" w:color="auto"/>
          </w:divBdr>
        </w:div>
      </w:divsChild>
    </w:div>
    <w:div w:id="267125339">
      <w:bodyDiv w:val="1"/>
      <w:marLeft w:val="0"/>
      <w:marRight w:val="0"/>
      <w:marTop w:val="0"/>
      <w:marBottom w:val="0"/>
      <w:divBdr>
        <w:top w:val="none" w:sz="0" w:space="0" w:color="auto"/>
        <w:left w:val="none" w:sz="0" w:space="0" w:color="auto"/>
        <w:bottom w:val="none" w:sz="0" w:space="0" w:color="auto"/>
        <w:right w:val="none" w:sz="0" w:space="0" w:color="auto"/>
      </w:divBdr>
    </w:div>
    <w:div w:id="267857743">
      <w:bodyDiv w:val="1"/>
      <w:marLeft w:val="0"/>
      <w:marRight w:val="0"/>
      <w:marTop w:val="0"/>
      <w:marBottom w:val="0"/>
      <w:divBdr>
        <w:top w:val="none" w:sz="0" w:space="0" w:color="auto"/>
        <w:left w:val="none" w:sz="0" w:space="0" w:color="auto"/>
        <w:bottom w:val="none" w:sz="0" w:space="0" w:color="auto"/>
        <w:right w:val="none" w:sz="0" w:space="0" w:color="auto"/>
      </w:divBdr>
    </w:div>
    <w:div w:id="270549301">
      <w:bodyDiv w:val="1"/>
      <w:marLeft w:val="0"/>
      <w:marRight w:val="0"/>
      <w:marTop w:val="0"/>
      <w:marBottom w:val="0"/>
      <w:divBdr>
        <w:top w:val="none" w:sz="0" w:space="0" w:color="auto"/>
        <w:left w:val="none" w:sz="0" w:space="0" w:color="auto"/>
        <w:bottom w:val="none" w:sz="0" w:space="0" w:color="auto"/>
        <w:right w:val="none" w:sz="0" w:space="0" w:color="auto"/>
      </w:divBdr>
    </w:div>
    <w:div w:id="271399335">
      <w:bodyDiv w:val="1"/>
      <w:marLeft w:val="0"/>
      <w:marRight w:val="0"/>
      <w:marTop w:val="0"/>
      <w:marBottom w:val="0"/>
      <w:divBdr>
        <w:top w:val="none" w:sz="0" w:space="0" w:color="auto"/>
        <w:left w:val="none" w:sz="0" w:space="0" w:color="auto"/>
        <w:bottom w:val="none" w:sz="0" w:space="0" w:color="auto"/>
        <w:right w:val="none" w:sz="0" w:space="0" w:color="auto"/>
      </w:divBdr>
    </w:div>
    <w:div w:id="272712513">
      <w:bodyDiv w:val="1"/>
      <w:marLeft w:val="0"/>
      <w:marRight w:val="0"/>
      <w:marTop w:val="0"/>
      <w:marBottom w:val="0"/>
      <w:divBdr>
        <w:top w:val="none" w:sz="0" w:space="0" w:color="auto"/>
        <w:left w:val="none" w:sz="0" w:space="0" w:color="auto"/>
        <w:bottom w:val="none" w:sz="0" w:space="0" w:color="auto"/>
        <w:right w:val="none" w:sz="0" w:space="0" w:color="auto"/>
      </w:divBdr>
    </w:div>
    <w:div w:id="276372416">
      <w:bodyDiv w:val="1"/>
      <w:marLeft w:val="0"/>
      <w:marRight w:val="0"/>
      <w:marTop w:val="0"/>
      <w:marBottom w:val="0"/>
      <w:divBdr>
        <w:top w:val="none" w:sz="0" w:space="0" w:color="auto"/>
        <w:left w:val="none" w:sz="0" w:space="0" w:color="auto"/>
        <w:bottom w:val="none" w:sz="0" w:space="0" w:color="auto"/>
        <w:right w:val="none" w:sz="0" w:space="0" w:color="auto"/>
      </w:divBdr>
    </w:div>
    <w:div w:id="280185383">
      <w:bodyDiv w:val="1"/>
      <w:marLeft w:val="0"/>
      <w:marRight w:val="0"/>
      <w:marTop w:val="0"/>
      <w:marBottom w:val="0"/>
      <w:divBdr>
        <w:top w:val="none" w:sz="0" w:space="0" w:color="auto"/>
        <w:left w:val="none" w:sz="0" w:space="0" w:color="auto"/>
        <w:bottom w:val="none" w:sz="0" w:space="0" w:color="auto"/>
        <w:right w:val="none" w:sz="0" w:space="0" w:color="auto"/>
      </w:divBdr>
    </w:div>
    <w:div w:id="286204832">
      <w:bodyDiv w:val="1"/>
      <w:marLeft w:val="0"/>
      <w:marRight w:val="0"/>
      <w:marTop w:val="0"/>
      <w:marBottom w:val="0"/>
      <w:divBdr>
        <w:top w:val="none" w:sz="0" w:space="0" w:color="auto"/>
        <w:left w:val="none" w:sz="0" w:space="0" w:color="auto"/>
        <w:bottom w:val="none" w:sz="0" w:space="0" w:color="auto"/>
        <w:right w:val="none" w:sz="0" w:space="0" w:color="auto"/>
      </w:divBdr>
    </w:div>
    <w:div w:id="292101674">
      <w:bodyDiv w:val="1"/>
      <w:marLeft w:val="0"/>
      <w:marRight w:val="0"/>
      <w:marTop w:val="0"/>
      <w:marBottom w:val="0"/>
      <w:divBdr>
        <w:top w:val="none" w:sz="0" w:space="0" w:color="auto"/>
        <w:left w:val="none" w:sz="0" w:space="0" w:color="auto"/>
        <w:bottom w:val="none" w:sz="0" w:space="0" w:color="auto"/>
        <w:right w:val="none" w:sz="0" w:space="0" w:color="auto"/>
      </w:divBdr>
    </w:div>
    <w:div w:id="302123317">
      <w:bodyDiv w:val="1"/>
      <w:marLeft w:val="0"/>
      <w:marRight w:val="0"/>
      <w:marTop w:val="0"/>
      <w:marBottom w:val="0"/>
      <w:divBdr>
        <w:top w:val="none" w:sz="0" w:space="0" w:color="auto"/>
        <w:left w:val="none" w:sz="0" w:space="0" w:color="auto"/>
        <w:bottom w:val="none" w:sz="0" w:space="0" w:color="auto"/>
        <w:right w:val="none" w:sz="0" w:space="0" w:color="auto"/>
      </w:divBdr>
    </w:div>
    <w:div w:id="303855308">
      <w:bodyDiv w:val="1"/>
      <w:marLeft w:val="0"/>
      <w:marRight w:val="0"/>
      <w:marTop w:val="0"/>
      <w:marBottom w:val="0"/>
      <w:divBdr>
        <w:top w:val="none" w:sz="0" w:space="0" w:color="auto"/>
        <w:left w:val="none" w:sz="0" w:space="0" w:color="auto"/>
        <w:bottom w:val="none" w:sz="0" w:space="0" w:color="auto"/>
        <w:right w:val="none" w:sz="0" w:space="0" w:color="auto"/>
      </w:divBdr>
    </w:div>
    <w:div w:id="304356480">
      <w:bodyDiv w:val="1"/>
      <w:marLeft w:val="0"/>
      <w:marRight w:val="0"/>
      <w:marTop w:val="0"/>
      <w:marBottom w:val="0"/>
      <w:divBdr>
        <w:top w:val="none" w:sz="0" w:space="0" w:color="auto"/>
        <w:left w:val="none" w:sz="0" w:space="0" w:color="auto"/>
        <w:bottom w:val="none" w:sz="0" w:space="0" w:color="auto"/>
        <w:right w:val="none" w:sz="0" w:space="0" w:color="auto"/>
      </w:divBdr>
    </w:div>
    <w:div w:id="309865679">
      <w:bodyDiv w:val="1"/>
      <w:marLeft w:val="0"/>
      <w:marRight w:val="0"/>
      <w:marTop w:val="0"/>
      <w:marBottom w:val="0"/>
      <w:divBdr>
        <w:top w:val="none" w:sz="0" w:space="0" w:color="auto"/>
        <w:left w:val="none" w:sz="0" w:space="0" w:color="auto"/>
        <w:bottom w:val="none" w:sz="0" w:space="0" w:color="auto"/>
        <w:right w:val="none" w:sz="0" w:space="0" w:color="auto"/>
      </w:divBdr>
    </w:div>
    <w:div w:id="325284494">
      <w:bodyDiv w:val="1"/>
      <w:marLeft w:val="0"/>
      <w:marRight w:val="0"/>
      <w:marTop w:val="0"/>
      <w:marBottom w:val="0"/>
      <w:divBdr>
        <w:top w:val="none" w:sz="0" w:space="0" w:color="auto"/>
        <w:left w:val="none" w:sz="0" w:space="0" w:color="auto"/>
        <w:bottom w:val="none" w:sz="0" w:space="0" w:color="auto"/>
        <w:right w:val="none" w:sz="0" w:space="0" w:color="auto"/>
      </w:divBdr>
      <w:divsChild>
        <w:div w:id="58746914">
          <w:marLeft w:val="1080"/>
          <w:marRight w:val="0"/>
          <w:marTop w:val="100"/>
          <w:marBottom w:val="0"/>
          <w:divBdr>
            <w:top w:val="none" w:sz="0" w:space="0" w:color="auto"/>
            <w:left w:val="none" w:sz="0" w:space="0" w:color="auto"/>
            <w:bottom w:val="none" w:sz="0" w:space="0" w:color="auto"/>
            <w:right w:val="none" w:sz="0" w:space="0" w:color="auto"/>
          </w:divBdr>
        </w:div>
        <w:div w:id="258880619">
          <w:marLeft w:val="1800"/>
          <w:marRight w:val="0"/>
          <w:marTop w:val="100"/>
          <w:marBottom w:val="0"/>
          <w:divBdr>
            <w:top w:val="none" w:sz="0" w:space="0" w:color="auto"/>
            <w:left w:val="none" w:sz="0" w:space="0" w:color="auto"/>
            <w:bottom w:val="none" w:sz="0" w:space="0" w:color="auto"/>
            <w:right w:val="none" w:sz="0" w:space="0" w:color="auto"/>
          </w:divBdr>
        </w:div>
        <w:div w:id="549919976">
          <w:marLeft w:val="1800"/>
          <w:marRight w:val="0"/>
          <w:marTop w:val="100"/>
          <w:marBottom w:val="0"/>
          <w:divBdr>
            <w:top w:val="none" w:sz="0" w:space="0" w:color="auto"/>
            <w:left w:val="none" w:sz="0" w:space="0" w:color="auto"/>
            <w:bottom w:val="none" w:sz="0" w:space="0" w:color="auto"/>
            <w:right w:val="none" w:sz="0" w:space="0" w:color="auto"/>
          </w:divBdr>
        </w:div>
        <w:div w:id="993334967">
          <w:marLeft w:val="1080"/>
          <w:marRight w:val="0"/>
          <w:marTop w:val="100"/>
          <w:marBottom w:val="0"/>
          <w:divBdr>
            <w:top w:val="none" w:sz="0" w:space="0" w:color="auto"/>
            <w:left w:val="none" w:sz="0" w:space="0" w:color="auto"/>
            <w:bottom w:val="none" w:sz="0" w:space="0" w:color="auto"/>
            <w:right w:val="none" w:sz="0" w:space="0" w:color="auto"/>
          </w:divBdr>
        </w:div>
      </w:divsChild>
    </w:div>
    <w:div w:id="326711859">
      <w:bodyDiv w:val="1"/>
      <w:marLeft w:val="0"/>
      <w:marRight w:val="0"/>
      <w:marTop w:val="0"/>
      <w:marBottom w:val="0"/>
      <w:divBdr>
        <w:top w:val="none" w:sz="0" w:space="0" w:color="auto"/>
        <w:left w:val="none" w:sz="0" w:space="0" w:color="auto"/>
        <w:bottom w:val="none" w:sz="0" w:space="0" w:color="auto"/>
        <w:right w:val="none" w:sz="0" w:space="0" w:color="auto"/>
      </w:divBdr>
    </w:div>
    <w:div w:id="327514468">
      <w:bodyDiv w:val="1"/>
      <w:marLeft w:val="0"/>
      <w:marRight w:val="0"/>
      <w:marTop w:val="0"/>
      <w:marBottom w:val="0"/>
      <w:divBdr>
        <w:top w:val="none" w:sz="0" w:space="0" w:color="auto"/>
        <w:left w:val="none" w:sz="0" w:space="0" w:color="auto"/>
        <w:bottom w:val="none" w:sz="0" w:space="0" w:color="auto"/>
        <w:right w:val="none" w:sz="0" w:space="0" w:color="auto"/>
      </w:divBdr>
    </w:div>
    <w:div w:id="329866919">
      <w:bodyDiv w:val="1"/>
      <w:marLeft w:val="0"/>
      <w:marRight w:val="0"/>
      <w:marTop w:val="0"/>
      <w:marBottom w:val="0"/>
      <w:divBdr>
        <w:top w:val="none" w:sz="0" w:space="0" w:color="auto"/>
        <w:left w:val="none" w:sz="0" w:space="0" w:color="auto"/>
        <w:bottom w:val="none" w:sz="0" w:space="0" w:color="auto"/>
        <w:right w:val="none" w:sz="0" w:space="0" w:color="auto"/>
      </w:divBdr>
    </w:div>
    <w:div w:id="332802188">
      <w:bodyDiv w:val="1"/>
      <w:marLeft w:val="0"/>
      <w:marRight w:val="0"/>
      <w:marTop w:val="0"/>
      <w:marBottom w:val="0"/>
      <w:divBdr>
        <w:top w:val="none" w:sz="0" w:space="0" w:color="auto"/>
        <w:left w:val="none" w:sz="0" w:space="0" w:color="auto"/>
        <w:bottom w:val="none" w:sz="0" w:space="0" w:color="auto"/>
        <w:right w:val="none" w:sz="0" w:space="0" w:color="auto"/>
      </w:divBdr>
    </w:div>
    <w:div w:id="336158896">
      <w:bodyDiv w:val="1"/>
      <w:marLeft w:val="0"/>
      <w:marRight w:val="0"/>
      <w:marTop w:val="0"/>
      <w:marBottom w:val="0"/>
      <w:divBdr>
        <w:top w:val="none" w:sz="0" w:space="0" w:color="auto"/>
        <w:left w:val="none" w:sz="0" w:space="0" w:color="auto"/>
        <w:bottom w:val="none" w:sz="0" w:space="0" w:color="auto"/>
        <w:right w:val="none" w:sz="0" w:space="0" w:color="auto"/>
      </w:divBdr>
    </w:div>
    <w:div w:id="338898919">
      <w:bodyDiv w:val="1"/>
      <w:marLeft w:val="0"/>
      <w:marRight w:val="0"/>
      <w:marTop w:val="0"/>
      <w:marBottom w:val="0"/>
      <w:divBdr>
        <w:top w:val="none" w:sz="0" w:space="0" w:color="auto"/>
        <w:left w:val="none" w:sz="0" w:space="0" w:color="auto"/>
        <w:bottom w:val="none" w:sz="0" w:space="0" w:color="auto"/>
        <w:right w:val="none" w:sz="0" w:space="0" w:color="auto"/>
      </w:divBdr>
    </w:div>
    <w:div w:id="339430752">
      <w:bodyDiv w:val="1"/>
      <w:marLeft w:val="0"/>
      <w:marRight w:val="0"/>
      <w:marTop w:val="0"/>
      <w:marBottom w:val="0"/>
      <w:divBdr>
        <w:top w:val="none" w:sz="0" w:space="0" w:color="auto"/>
        <w:left w:val="none" w:sz="0" w:space="0" w:color="auto"/>
        <w:bottom w:val="none" w:sz="0" w:space="0" w:color="auto"/>
        <w:right w:val="none" w:sz="0" w:space="0" w:color="auto"/>
      </w:divBdr>
    </w:div>
    <w:div w:id="341588166">
      <w:bodyDiv w:val="1"/>
      <w:marLeft w:val="0"/>
      <w:marRight w:val="0"/>
      <w:marTop w:val="0"/>
      <w:marBottom w:val="0"/>
      <w:divBdr>
        <w:top w:val="none" w:sz="0" w:space="0" w:color="auto"/>
        <w:left w:val="none" w:sz="0" w:space="0" w:color="auto"/>
        <w:bottom w:val="none" w:sz="0" w:space="0" w:color="auto"/>
        <w:right w:val="none" w:sz="0" w:space="0" w:color="auto"/>
      </w:divBdr>
    </w:div>
    <w:div w:id="343167664">
      <w:bodyDiv w:val="1"/>
      <w:marLeft w:val="0"/>
      <w:marRight w:val="0"/>
      <w:marTop w:val="0"/>
      <w:marBottom w:val="0"/>
      <w:divBdr>
        <w:top w:val="none" w:sz="0" w:space="0" w:color="auto"/>
        <w:left w:val="none" w:sz="0" w:space="0" w:color="auto"/>
        <w:bottom w:val="none" w:sz="0" w:space="0" w:color="auto"/>
        <w:right w:val="none" w:sz="0" w:space="0" w:color="auto"/>
      </w:divBdr>
    </w:div>
    <w:div w:id="346179219">
      <w:bodyDiv w:val="1"/>
      <w:marLeft w:val="0"/>
      <w:marRight w:val="0"/>
      <w:marTop w:val="0"/>
      <w:marBottom w:val="0"/>
      <w:divBdr>
        <w:top w:val="none" w:sz="0" w:space="0" w:color="auto"/>
        <w:left w:val="none" w:sz="0" w:space="0" w:color="auto"/>
        <w:bottom w:val="none" w:sz="0" w:space="0" w:color="auto"/>
        <w:right w:val="none" w:sz="0" w:space="0" w:color="auto"/>
      </w:divBdr>
    </w:div>
    <w:div w:id="351151734">
      <w:bodyDiv w:val="1"/>
      <w:marLeft w:val="0"/>
      <w:marRight w:val="0"/>
      <w:marTop w:val="0"/>
      <w:marBottom w:val="0"/>
      <w:divBdr>
        <w:top w:val="none" w:sz="0" w:space="0" w:color="auto"/>
        <w:left w:val="none" w:sz="0" w:space="0" w:color="auto"/>
        <w:bottom w:val="none" w:sz="0" w:space="0" w:color="auto"/>
        <w:right w:val="none" w:sz="0" w:space="0" w:color="auto"/>
      </w:divBdr>
    </w:div>
    <w:div w:id="353579446">
      <w:bodyDiv w:val="1"/>
      <w:marLeft w:val="0"/>
      <w:marRight w:val="0"/>
      <w:marTop w:val="0"/>
      <w:marBottom w:val="0"/>
      <w:divBdr>
        <w:top w:val="none" w:sz="0" w:space="0" w:color="auto"/>
        <w:left w:val="none" w:sz="0" w:space="0" w:color="auto"/>
        <w:bottom w:val="none" w:sz="0" w:space="0" w:color="auto"/>
        <w:right w:val="none" w:sz="0" w:space="0" w:color="auto"/>
      </w:divBdr>
    </w:div>
    <w:div w:id="353845015">
      <w:bodyDiv w:val="1"/>
      <w:marLeft w:val="0"/>
      <w:marRight w:val="0"/>
      <w:marTop w:val="0"/>
      <w:marBottom w:val="0"/>
      <w:divBdr>
        <w:top w:val="none" w:sz="0" w:space="0" w:color="auto"/>
        <w:left w:val="none" w:sz="0" w:space="0" w:color="auto"/>
        <w:bottom w:val="none" w:sz="0" w:space="0" w:color="auto"/>
        <w:right w:val="none" w:sz="0" w:space="0" w:color="auto"/>
      </w:divBdr>
    </w:div>
    <w:div w:id="356469194">
      <w:bodyDiv w:val="1"/>
      <w:marLeft w:val="0"/>
      <w:marRight w:val="0"/>
      <w:marTop w:val="0"/>
      <w:marBottom w:val="0"/>
      <w:divBdr>
        <w:top w:val="none" w:sz="0" w:space="0" w:color="auto"/>
        <w:left w:val="none" w:sz="0" w:space="0" w:color="auto"/>
        <w:bottom w:val="none" w:sz="0" w:space="0" w:color="auto"/>
        <w:right w:val="none" w:sz="0" w:space="0" w:color="auto"/>
      </w:divBdr>
    </w:div>
    <w:div w:id="357586840">
      <w:bodyDiv w:val="1"/>
      <w:marLeft w:val="0"/>
      <w:marRight w:val="0"/>
      <w:marTop w:val="0"/>
      <w:marBottom w:val="0"/>
      <w:divBdr>
        <w:top w:val="none" w:sz="0" w:space="0" w:color="auto"/>
        <w:left w:val="none" w:sz="0" w:space="0" w:color="auto"/>
        <w:bottom w:val="none" w:sz="0" w:space="0" w:color="auto"/>
        <w:right w:val="none" w:sz="0" w:space="0" w:color="auto"/>
      </w:divBdr>
      <w:divsChild>
        <w:div w:id="1047800141">
          <w:marLeft w:val="136"/>
          <w:marRight w:val="679"/>
          <w:marTop w:val="0"/>
          <w:marBottom w:val="0"/>
          <w:divBdr>
            <w:top w:val="none" w:sz="0" w:space="0" w:color="auto"/>
            <w:left w:val="none" w:sz="0" w:space="0" w:color="auto"/>
            <w:bottom w:val="none" w:sz="0" w:space="0" w:color="auto"/>
            <w:right w:val="none" w:sz="0" w:space="0" w:color="auto"/>
          </w:divBdr>
          <w:divsChild>
            <w:div w:id="375549851">
              <w:marLeft w:val="0"/>
              <w:marRight w:val="0"/>
              <w:marTop w:val="0"/>
              <w:marBottom w:val="0"/>
              <w:divBdr>
                <w:top w:val="none" w:sz="0" w:space="0" w:color="auto"/>
                <w:left w:val="none" w:sz="0" w:space="0" w:color="auto"/>
                <w:bottom w:val="none" w:sz="0" w:space="0" w:color="auto"/>
                <w:right w:val="none" w:sz="0" w:space="0" w:color="auto"/>
              </w:divBdr>
              <w:divsChild>
                <w:div w:id="515851900">
                  <w:marLeft w:val="0"/>
                  <w:marRight w:val="0"/>
                  <w:marTop w:val="0"/>
                  <w:marBottom w:val="0"/>
                  <w:divBdr>
                    <w:top w:val="none" w:sz="0" w:space="0" w:color="auto"/>
                    <w:left w:val="none" w:sz="0" w:space="0" w:color="auto"/>
                    <w:bottom w:val="none" w:sz="0" w:space="0" w:color="auto"/>
                    <w:right w:val="none" w:sz="0" w:space="0" w:color="auto"/>
                  </w:divBdr>
                  <w:divsChild>
                    <w:div w:id="1111710063">
                      <w:marLeft w:val="0"/>
                      <w:marRight w:val="0"/>
                      <w:marTop w:val="0"/>
                      <w:marBottom w:val="0"/>
                      <w:divBdr>
                        <w:top w:val="none" w:sz="0" w:space="0" w:color="auto"/>
                        <w:left w:val="none" w:sz="0" w:space="0" w:color="auto"/>
                        <w:bottom w:val="none" w:sz="0" w:space="0" w:color="auto"/>
                        <w:right w:val="none" w:sz="0" w:space="0" w:color="auto"/>
                      </w:divBdr>
                      <w:divsChild>
                        <w:div w:id="379286731">
                          <w:blockQuote w:val="1"/>
                          <w:marLeft w:val="720"/>
                          <w:marRight w:val="0"/>
                          <w:marTop w:val="100"/>
                          <w:marBottom w:val="100"/>
                          <w:divBdr>
                            <w:top w:val="none" w:sz="0" w:space="0" w:color="auto"/>
                            <w:left w:val="none" w:sz="0" w:space="0" w:color="auto"/>
                            <w:bottom w:val="none" w:sz="0" w:space="0" w:color="auto"/>
                            <w:right w:val="none" w:sz="0" w:space="0" w:color="auto"/>
                          </w:divBdr>
                        </w:div>
                        <w:div w:id="794643602">
                          <w:blockQuote w:val="1"/>
                          <w:marLeft w:val="720"/>
                          <w:marRight w:val="0"/>
                          <w:marTop w:val="100"/>
                          <w:marBottom w:val="100"/>
                          <w:divBdr>
                            <w:top w:val="none" w:sz="0" w:space="0" w:color="auto"/>
                            <w:left w:val="none" w:sz="0" w:space="0" w:color="auto"/>
                            <w:bottom w:val="none" w:sz="0" w:space="0" w:color="auto"/>
                            <w:right w:val="none" w:sz="0" w:space="0" w:color="auto"/>
                          </w:divBdr>
                        </w:div>
                        <w:div w:id="1176188534">
                          <w:blockQuote w:val="1"/>
                          <w:marLeft w:val="720"/>
                          <w:marRight w:val="0"/>
                          <w:marTop w:val="100"/>
                          <w:marBottom w:val="100"/>
                          <w:divBdr>
                            <w:top w:val="none" w:sz="0" w:space="0" w:color="auto"/>
                            <w:left w:val="none" w:sz="0" w:space="0" w:color="auto"/>
                            <w:bottom w:val="none" w:sz="0" w:space="0" w:color="auto"/>
                            <w:right w:val="none" w:sz="0" w:space="0" w:color="auto"/>
                          </w:divBdr>
                        </w:div>
                        <w:div w:id="14801461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404628">
      <w:bodyDiv w:val="1"/>
      <w:marLeft w:val="0"/>
      <w:marRight w:val="0"/>
      <w:marTop w:val="0"/>
      <w:marBottom w:val="0"/>
      <w:divBdr>
        <w:top w:val="none" w:sz="0" w:space="0" w:color="auto"/>
        <w:left w:val="none" w:sz="0" w:space="0" w:color="auto"/>
        <w:bottom w:val="none" w:sz="0" w:space="0" w:color="auto"/>
        <w:right w:val="none" w:sz="0" w:space="0" w:color="auto"/>
      </w:divBdr>
      <w:divsChild>
        <w:div w:id="575091936">
          <w:marLeft w:val="136"/>
          <w:marRight w:val="679"/>
          <w:marTop w:val="0"/>
          <w:marBottom w:val="0"/>
          <w:divBdr>
            <w:top w:val="none" w:sz="0" w:space="0" w:color="auto"/>
            <w:left w:val="none" w:sz="0" w:space="0" w:color="auto"/>
            <w:bottom w:val="none" w:sz="0" w:space="0" w:color="auto"/>
            <w:right w:val="none" w:sz="0" w:space="0" w:color="auto"/>
          </w:divBdr>
          <w:divsChild>
            <w:div w:id="860358287">
              <w:marLeft w:val="0"/>
              <w:marRight w:val="0"/>
              <w:marTop w:val="0"/>
              <w:marBottom w:val="0"/>
              <w:divBdr>
                <w:top w:val="none" w:sz="0" w:space="0" w:color="auto"/>
                <w:left w:val="none" w:sz="0" w:space="0" w:color="auto"/>
                <w:bottom w:val="none" w:sz="0" w:space="0" w:color="auto"/>
                <w:right w:val="none" w:sz="0" w:space="0" w:color="auto"/>
              </w:divBdr>
              <w:divsChild>
                <w:div w:id="159276710">
                  <w:marLeft w:val="0"/>
                  <w:marRight w:val="0"/>
                  <w:marTop w:val="0"/>
                  <w:marBottom w:val="0"/>
                  <w:divBdr>
                    <w:top w:val="none" w:sz="0" w:space="0" w:color="auto"/>
                    <w:left w:val="none" w:sz="0" w:space="0" w:color="auto"/>
                    <w:bottom w:val="none" w:sz="0" w:space="0" w:color="auto"/>
                    <w:right w:val="none" w:sz="0" w:space="0" w:color="auto"/>
                  </w:divBdr>
                  <w:divsChild>
                    <w:div w:id="5293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8984">
      <w:bodyDiv w:val="1"/>
      <w:marLeft w:val="0"/>
      <w:marRight w:val="0"/>
      <w:marTop w:val="0"/>
      <w:marBottom w:val="0"/>
      <w:divBdr>
        <w:top w:val="none" w:sz="0" w:space="0" w:color="auto"/>
        <w:left w:val="none" w:sz="0" w:space="0" w:color="auto"/>
        <w:bottom w:val="none" w:sz="0" w:space="0" w:color="auto"/>
        <w:right w:val="none" w:sz="0" w:space="0" w:color="auto"/>
      </w:divBdr>
    </w:div>
    <w:div w:id="361325983">
      <w:bodyDiv w:val="1"/>
      <w:marLeft w:val="0"/>
      <w:marRight w:val="0"/>
      <w:marTop w:val="0"/>
      <w:marBottom w:val="0"/>
      <w:divBdr>
        <w:top w:val="none" w:sz="0" w:space="0" w:color="auto"/>
        <w:left w:val="none" w:sz="0" w:space="0" w:color="auto"/>
        <w:bottom w:val="none" w:sz="0" w:space="0" w:color="auto"/>
        <w:right w:val="none" w:sz="0" w:space="0" w:color="auto"/>
      </w:divBdr>
    </w:div>
    <w:div w:id="363024785">
      <w:bodyDiv w:val="1"/>
      <w:marLeft w:val="0"/>
      <w:marRight w:val="0"/>
      <w:marTop w:val="0"/>
      <w:marBottom w:val="0"/>
      <w:divBdr>
        <w:top w:val="none" w:sz="0" w:space="0" w:color="auto"/>
        <w:left w:val="none" w:sz="0" w:space="0" w:color="auto"/>
        <w:bottom w:val="none" w:sz="0" w:space="0" w:color="auto"/>
        <w:right w:val="none" w:sz="0" w:space="0" w:color="auto"/>
      </w:divBdr>
    </w:div>
    <w:div w:id="363799048">
      <w:bodyDiv w:val="1"/>
      <w:marLeft w:val="0"/>
      <w:marRight w:val="0"/>
      <w:marTop w:val="0"/>
      <w:marBottom w:val="0"/>
      <w:divBdr>
        <w:top w:val="none" w:sz="0" w:space="0" w:color="auto"/>
        <w:left w:val="none" w:sz="0" w:space="0" w:color="auto"/>
        <w:bottom w:val="none" w:sz="0" w:space="0" w:color="auto"/>
        <w:right w:val="none" w:sz="0" w:space="0" w:color="auto"/>
      </w:divBdr>
    </w:div>
    <w:div w:id="366639026">
      <w:bodyDiv w:val="1"/>
      <w:marLeft w:val="0"/>
      <w:marRight w:val="0"/>
      <w:marTop w:val="0"/>
      <w:marBottom w:val="0"/>
      <w:divBdr>
        <w:top w:val="none" w:sz="0" w:space="0" w:color="auto"/>
        <w:left w:val="none" w:sz="0" w:space="0" w:color="auto"/>
        <w:bottom w:val="none" w:sz="0" w:space="0" w:color="auto"/>
        <w:right w:val="none" w:sz="0" w:space="0" w:color="auto"/>
      </w:divBdr>
    </w:div>
    <w:div w:id="366874517">
      <w:bodyDiv w:val="1"/>
      <w:marLeft w:val="0"/>
      <w:marRight w:val="0"/>
      <w:marTop w:val="0"/>
      <w:marBottom w:val="0"/>
      <w:divBdr>
        <w:top w:val="none" w:sz="0" w:space="0" w:color="auto"/>
        <w:left w:val="none" w:sz="0" w:space="0" w:color="auto"/>
        <w:bottom w:val="none" w:sz="0" w:space="0" w:color="auto"/>
        <w:right w:val="none" w:sz="0" w:space="0" w:color="auto"/>
      </w:divBdr>
    </w:div>
    <w:div w:id="369695676">
      <w:bodyDiv w:val="1"/>
      <w:marLeft w:val="0"/>
      <w:marRight w:val="0"/>
      <w:marTop w:val="0"/>
      <w:marBottom w:val="0"/>
      <w:divBdr>
        <w:top w:val="none" w:sz="0" w:space="0" w:color="auto"/>
        <w:left w:val="none" w:sz="0" w:space="0" w:color="auto"/>
        <w:bottom w:val="none" w:sz="0" w:space="0" w:color="auto"/>
        <w:right w:val="none" w:sz="0" w:space="0" w:color="auto"/>
      </w:divBdr>
    </w:div>
    <w:div w:id="370809993">
      <w:bodyDiv w:val="1"/>
      <w:marLeft w:val="0"/>
      <w:marRight w:val="0"/>
      <w:marTop w:val="0"/>
      <w:marBottom w:val="0"/>
      <w:divBdr>
        <w:top w:val="none" w:sz="0" w:space="0" w:color="auto"/>
        <w:left w:val="none" w:sz="0" w:space="0" w:color="auto"/>
        <w:bottom w:val="none" w:sz="0" w:space="0" w:color="auto"/>
        <w:right w:val="none" w:sz="0" w:space="0" w:color="auto"/>
      </w:divBdr>
    </w:div>
    <w:div w:id="370884697">
      <w:bodyDiv w:val="1"/>
      <w:marLeft w:val="0"/>
      <w:marRight w:val="0"/>
      <w:marTop w:val="0"/>
      <w:marBottom w:val="0"/>
      <w:divBdr>
        <w:top w:val="none" w:sz="0" w:space="0" w:color="auto"/>
        <w:left w:val="none" w:sz="0" w:space="0" w:color="auto"/>
        <w:bottom w:val="none" w:sz="0" w:space="0" w:color="auto"/>
        <w:right w:val="none" w:sz="0" w:space="0" w:color="auto"/>
      </w:divBdr>
      <w:divsChild>
        <w:div w:id="426735014">
          <w:marLeft w:val="136"/>
          <w:marRight w:val="679"/>
          <w:marTop w:val="0"/>
          <w:marBottom w:val="0"/>
          <w:divBdr>
            <w:top w:val="none" w:sz="0" w:space="0" w:color="auto"/>
            <w:left w:val="none" w:sz="0" w:space="0" w:color="auto"/>
            <w:bottom w:val="none" w:sz="0" w:space="0" w:color="auto"/>
            <w:right w:val="none" w:sz="0" w:space="0" w:color="auto"/>
          </w:divBdr>
          <w:divsChild>
            <w:div w:id="289090370">
              <w:marLeft w:val="0"/>
              <w:marRight w:val="0"/>
              <w:marTop w:val="0"/>
              <w:marBottom w:val="0"/>
              <w:divBdr>
                <w:top w:val="none" w:sz="0" w:space="0" w:color="auto"/>
                <w:left w:val="none" w:sz="0" w:space="0" w:color="auto"/>
                <w:bottom w:val="none" w:sz="0" w:space="0" w:color="auto"/>
                <w:right w:val="none" w:sz="0" w:space="0" w:color="auto"/>
              </w:divBdr>
              <w:divsChild>
                <w:div w:id="738359739">
                  <w:marLeft w:val="0"/>
                  <w:marRight w:val="0"/>
                  <w:marTop w:val="0"/>
                  <w:marBottom w:val="0"/>
                  <w:divBdr>
                    <w:top w:val="none" w:sz="0" w:space="0" w:color="auto"/>
                    <w:left w:val="none" w:sz="0" w:space="0" w:color="auto"/>
                    <w:bottom w:val="none" w:sz="0" w:space="0" w:color="auto"/>
                    <w:right w:val="none" w:sz="0" w:space="0" w:color="auto"/>
                  </w:divBdr>
                  <w:divsChild>
                    <w:div w:id="720253209">
                      <w:marLeft w:val="0"/>
                      <w:marRight w:val="0"/>
                      <w:marTop w:val="0"/>
                      <w:marBottom w:val="0"/>
                      <w:divBdr>
                        <w:top w:val="none" w:sz="0" w:space="0" w:color="auto"/>
                        <w:left w:val="none" w:sz="0" w:space="0" w:color="auto"/>
                        <w:bottom w:val="none" w:sz="0" w:space="0" w:color="auto"/>
                        <w:right w:val="none" w:sz="0" w:space="0" w:color="auto"/>
                      </w:divBdr>
                    </w:div>
                  </w:divsChild>
                </w:div>
                <w:div w:id="9048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847">
      <w:bodyDiv w:val="1"/>
      <w:marLeft w:val="0"/>
      <w:marRight w:val="0"/>
      <w:marTop w:val="0"/>
      <w:marBottom w:val="0"/>
      <w:divBdr>
        <w:top w:val="none" w:sz="0" w:space="0" w:color="auto"/>
        <w:left w:val="none" w:sz="0" w:space="0" w:color="auto"/>
        <w:bottom w:val="none" w:sz="0" w:space="0" w:color="auto"/>
        <w:right w:val="none" w:sz="0" w:space="0" w:color="auto"/>
      </w:divBdr>
    </w:div>
    <w:div w:id="373426734">
      <w:bodyDiv w:val="1"/>
      <w:marLeft w:val="0"/>
      <w:marRight w:val="0"/>
      <w:marTop w:val="0"/>
      <w:marBottom w:val="0"/>
      <w:divBdr>
        <w:top w:val="none" w:sz="0" w:space="0" w:color="auto"/>
        <w:left w:val="none" w:sz="0" w:space="0" w:color="auto"/>
        <w:bottom w:val="none" w:sz="0" w:space="0" w:color="auto"/>
        <w:right w:val="none" w:sz="0" w:space="0" w:color="auto"/>
      </w:divBdr>
    </w:div>
    <w:div w:id="382677907">
      <w:bodyDiv w:val="1"/>
      <w:marLeft w:val="0"/>
      <w:marRight w:val="0"/>
      <w:marTop w:val="0"/>
      <w:marBottom w:val="0"/>
      <w:divBdr>
        <w:top w:val="none" w:sz="0" w:space="0" w:color="auto"/>
        <w:left w:val="none" w:sz="0" w:space="0" w:color="auto"/>
        <w:bottom w:val="none" w:sz="0" w:space="0" w:color="auto"/>
        <w:right w:val="none" w:sz="0" w:space="0" w:color="auto"/>
      </w:divBdr>
    </w:div>
    <w:div w:id="384305119">
      <w:marLeft w:val="0"/>
      <w:marRight w:val="0"/>
      <w:marTop w:val="0"/>
      <w:marBottom w:val="0"/>
      <w:divBdr>
        <w:top w:val="none" w:sz="0" w:space="0" w:color="auto"/>
        <w:left w:val="none" w:sz="0" w:space="0" w:color="auto"/>
        <w:bottom w:val="none" w:sz="0" w:space="0" w:color="auto"/>
        <w:right w:val="none" w:sz="0" w:space="0" w:color="auto"/>
      </w:divBdr>
      <w:divsChild>
        <w:div w:id="13578574">
          <w:marLeft w:val="0"/>
          <w:marRight w:val="0"/>
          <w:marTop w:val="0"/>
          <w:marBottom w:val="0"/>
          <w:divBdr>
            <w:top w:val="none" w:sz="0" w:space="0" w:color="auto"/>
            <w:left w:val="none" w:sz="0" w:space="0" w:color="auto"/>
            <w:bottom w:val="none" w:sz="0" w:space="0" w:color="auto"/>
            <w:right w:val="none" w:sz="0" w:space="0" w:color="auto"/>
          </w:divBdr>
        </w:div>
      </w:divsChild>
    </w:div>
    <w:div w:id="386145537">
      <w:bodyDiv w:val="1"/>
      <w:marLeft w:val="0"/>
      <w:marRight w:val="0"/>
      <w:marTop w:val="0"/>
      <w:marBottom w:val="0"/>
      <w:divBdr>
        <w:top w:val="none" w:sz="0" w:space="0" w:color="auto"/>
        <w:left w:val="none" w:sz="0" w:space="0" w:color="auto"/>
        <w:bottom w:val="none" w:sz="0" w:space="0" w:color="auto"/>
        <w:right w:val="none" w:sz="0" w:space="0" w:color="auto"/>
      </w:divBdr>
    </w:div>
    <w:div w:id="386337807">
      <w:bodyDiv w:val="1"/>
      <w:marLeft w:val="0"/>
      <w:marRight w:val="0"/>
      <w:marTop w:val="0"/>
      <w:marBottom w:val="0"/>
      <w:divBdr>
        <w:top w:val="none" w:sz="0" w:space="0" w:color="auto"/>
        <w:left w:val="none" w:sz="0" w:space="0" w:color="auto"/>
        <w:bottom w:val="none" w:sz="0" w:space="0" w:color="auto"/>
        <w:right w:val="none" w:sz="0" w:space="0" w:color="auto"/>
      </w:divBdr>
    </w:div>
    <w:div w:id="387344387">
      <w:bodyDiv w:val="1"/>
      <w:marLeft w:val="0"/>
      <w:marRight w:val="0"/>
      <w:marTop w:val="0"/>
      <w:marBottom w:val="0"/>
      <w:divBdr>
        <w:top w:val="none" w:sz="0" w:space="0" w:color="auto"/>
        <w:left w:val="none" w:sz="0" w:space="0" w:color="auto"/>
        <w:bottom w:val="none" w:sz="0" w:space="0" w:color="auto"/>
        <w:right w:val="none" w:sz="0" w:space="0" w:color="auto"/>
      </w:divBdr>
    </w:div>
    <w:div w:id="388304044">
      <w:bodyDiv w:val="1"/>
      <w:marLeft w:val="0"/>
      <w:marRight w:val="0"/>
      <w:marTop w:val="0"/>
      <w:marBottom w:val="0"/>
      <w:divBdr>
        <w:top w:val="none" w:sz="0" w:space="0" w:color="auto"/>
        <w:left w:val="none" w:sz="0" w:space="0" w:color="auto"/>
        <w:bottom w:val="none" w:sz="0" w:space="0" w:color="auto"/>
        <w:right w:val="none" w:sz="0" w:space="0" w:color="auto"/>
      </w:divBdr>
    </w:div>
    <w:div w:id="389769109">
      <w:bodyDiv w:val="1"/>
      <w:marLeft w:val="0"/>
      <w:marRight w:val="0"/>
      <w:marTop w:val="0"/>
      <w:marBottom w:val="0"/>
      <w:divBdr>
        <w:top w:val="none" w:sz="0" w:space="0" w:color="auto"/>
        <w:left w:val="none" w:sz="0" w:space="0" w:color="auto"/>
        <w:bottom w:val="none" w:sz="0" w:space="0" w:color="auto"/>
        <w:right w:val="none" w:sz="0" w:space="0" w:color="auto"/>
      </w:divBdr>
    </w:div>
    <w:div w:id="391464904">
      <w:bodyDiv w:val="1"/>
      <w:marLeft w:val="0"/>
      <w:marRight w:val="0"/>
      <w:marTop w:val="0"/>
      <w:marBottom w:val="0"/>
      <w:divBdr>
        <w:top w:val="none" w:sz="0" w:space="0" w:color="auto"/>
        <w:left w:val="none" w:sz="0" w:space="0" w:color="auto"/>
        <w:bottom w:val="none" w:sz="0" w:space="0" w:color="auto"/>
        <w:right w:val="none" w:sz="0" w:space="0" w:color="auto"/>
      </w:divBdr>
    </w:div>
    <w:div w:id="393819050">
      <w:bodyDiv w:val="1"/>
      <w:marLeft w:val="0"/>
      <w:marRight w:val="0"/>
      <w:marTop w:val="0"/>
      <w:marBottom w:val="0"/>
      <w:divBdr>
        <w:top w:val="none" w:sz="0" w:space="0" w:color="auto"/>
        <w:left w:val="none" w:sz="0" w:space="0" w:color="auto"/>
        <w:bottom w:val="none" w:sz="0" w:space="0" w:color="auto"/>
        <w:right w:val="none" w:sz="0" w:space="0" w:color="auto"/>
      </w:divBdr>
    </w:div>
    <w:div w:id="395015096">
      <w:bodyDiv w:val="1"/>
      <w:marLeft w:val="0"/>
      <w:marRight w:val="0"/>
      <w:marTop w:val="0"/>
      <w:marBottom w:val="0"/>
      <w:divBdr>
        <w:top w:val="none" w:sz="0" w:space="0" w:color="auto"/>
        <w:left w:val="none" w:sz="0" w:space="0" w:color="auto"/>
        <w:bottom w:val="none" w:sz="0" w:space="0" w:color="auto"/>
        <w:right w:val="none" w:sz="0" w:space="0" w:color="auto"/>
      </w:divBdr>
    </w:div>
    <w:div w:id="397943805">
      <w:bodyDiv w:val="1"/>
      <w:marLeft w:val="0"/>
      <w:marRight w:val="0"/>
      <w:marTop w:val="0"/>
      <w:marBottom w:val="0"/>
      <w:divBdr>
        <w:top w:val="none" w:sz="0" w:space="0" w:color="auto"/>
        <w:left w:val="none" w:sz="0" w:space="0" w:color="auto"/>
        <w:bottom w:val="none" w:sz="0" w:space="0" w:color="auto"/>
        <w:right w:val="none" w:sz="0" w:space="0" w:color="auto"/>
      </w:divBdr>
    </w:div>
    <w:div w:id="399594681">
      <w:bodyDiv w:val="1"/>
      <w:marLeft w:val="0"/>
      <w:marRight w:val="0"/>
      <w:marTop w:val="0"/>
      <w:marBottom w:val="0"/>
      <w:divBdr>
        <w:top w:val="none" w:sz="0" w:space="0" w:color="auto"/>
        <w:left w:val="none" w:sz="0" w:space="0" w:color="auto"/>
        <w:bottom w:val="none" w:sz="0" w:space="0" w:color="auto"/>
        <w:right w:val="none" w:sz="0" w:space="0" w:color="auto"/>
      </w:divBdr>
    </w:div>
    <w:div w:id="405081091">
      <w:bodyDiv w:val="1"/>
      <w:marLeft w:val="0"/>
      <w:marRight w:val="0"/>
      <w:marTop w:val="0"/>
      <w:marBottom w:val="0"/>
      <w:divBdr>
        <w:top w:val="none" w:sz="0" w:space="0" w:color="auto"/>
        <w:left w:val="none" w:sz="0" w:space="0" w:color="auto"/>
        <w:bottom w:val="none" w:sz="0" w:space="0" w:color="auto"/>
        <w:right w:val="none" w:sz="0" w:space="0" w:color="auto"/>
      </w:divBdr>
    </w:div>
    <w:div w:id="407270207">
      <w:bodyDiv w:val="1"/>
      <w:marLeft w:val="0"/>
      <w:marRight w:val="0"/>
      <w:marTop w:val="0"/>
      <w:marBottom w:val="0"/>
      <w:divBdr>
        <w:top w:val="none" w:sz="0" w:space="0" w:color="auto"/>
        <w:left w:val="none" w:sz="0" w:space="0" w:color="auto"/>
        <w:bottom w:val="none" w:sz="0" w:space="0" w:color="auto"/>
        <w:right w:val="none" w:sz="0" w:space="0" w:color="auto"/>
      </w:divBdr>
    </w:div>
    <w:div w:id="409424687">
      <w:bodyDiv w:val="1"/>
      <w:marLeft w:val="0"/>
      <w:marRight w:val="0"/>
      <w:marTop w:val="0"/>
      <w:marBottom w:val="0"/>
      <w:divBdr>
        <w:top w:val="none" w:sz="0" w:space="0" w:color="auto"/>
        <w:left w:val="none" w:sz="0" w:space="0" w:color="auto"/>
        <w:bottom w:val="none" w:sz="0" w:space="0" w:color="auto"/>
        <w:right w:val="none" w:sz="0" w:space="0" w:color="auto"/>
      </w:divBdr>
    </w:div>
    <w:div w:id="416639580">
      <w:bodyDiv w:val="1"/>
      <w:marLeft w:val="0"/>
      <w:marRight w:val="0"/>
      <w:marTop w:val="0"/>
      <w:marBottom w:val="0"/>
      <w:divBdr>
        <w:top w:val="none" w:sz="0" w:space="0" w:color="auto"/>
        <w:left w:val="none" w:sz="0" w:space="0" w:color="auto"/>
        <w:bottom w:val="none" w:sz="0" w:space="0" w:color="auto"/>
        <w:right w:val="none" w:sz="0" w:space="0" w:color="auto"/>
      </w:divBdr>
    </w:div>
    <w:div w:id="418134368">
      <w:bodyDiv w:val="1"/>
      <w:marLeft w:val="0"/>
      <w:marRight w:val="0"/>
      <w:marTop w:val="0"/>
      <w:marBottom w:val="0"/>
      <w:divBdr>
        <w:top w:val="none" w:sz="0" w:space="0" w:color="auto"/>
        <w:left w:val="none" w:sz="0" w:space="0" w:color="auto"/>
        <w:bottom w:val="none" w:sz="0" w:space="0" w:color="auto"/>
        <w:right w:val="none" w:sz="0" w:space="0" w:color="auto"/>
      </w:divBdr>
    </w:div>
    <w:div w:id="422144386">
      <w:bodyDiv w:val="1"/>
      <w:marLeft w:val="0"/>
      <w:marRight w:val="0"/>
      <w:marTop w:val="0"/>
      <w:marBottom w:val="0"/>
      <w:divBdr>
        <w:top w:val="none" w:sz="0" w:space="0" w:color="auto"/>
        <w:left w:val="none" w:sz="0" w:space="0" w:color="auto"/>
        <w:bottom w:val="none" w:sz="0" w:space="0" w:color="auto"/>
        <w:right w:val="none" w:sz="0" w:space="0" w:color="auto"/>
      </w:divBdr>
    </w:div>
    <w:div w:id="422846281">
      <w:bodyDiv w:val="1"/>
      <w:marLeft w:val="0"/>
      <w:marRight w:val="0"/>
      <w:marTop w:val="0"/>
      <w:marBottom w:val="0"/>
      <w:divBdr>
        <w:top w:val="none" w:sz="0" w:space="0" w:color="auto"/>
        <w:left w:val="none" w:sz="0" w:space="0" w:color="auto"/>
        <w:bottom w:val="none" w:sz="0" w:space="0" w:color="auto"/>
        <w:right w:val="none" w:sz="0" w:space="0" w:color="auto"/>
      </w:divBdr>
    </w:div>
    <w:div w:id="426274790">
      <w:bodyDiv w:val="1"/>
      <w:marLeft w:val="0"/>
      <w:marRight w:val="0"/>
      <w:marTop w:val="0"/>
      <w:marBottom w:val="0"/>
      <w:divBdr>
        <w:top w:val="none" w:sz="0" w:space="0" w:color="auto"/>
        <w:left w:val="none" w:sz="0" w:space="0" w:color="auto"/>
        <w:bottom w:val="none" w:sz="0" w:space="0" w:color="auto"/>
        <w:right w:val="none" w:sz="0" w:space="0" w:color="auto"/>
      </w:divBdr>
    </w:div>
    <w:div w:id="431125815">
      <w:bodyDiv w:val="1"/>
      <w:marLeft w:val="0"/>
      <w:marRight w:val="0"/>
      <w:marTop w:val="0"/>
      <w:marBottom w:val="0"/>
      <w:divBdr>
        <w:top w:val="none" w:sz="0" w:space="0" w:color="auto"/>
        <w:left w:val="none" w:sz="0" w:space="0" w:color="auto"/>
        <w:bottom w:val="none" w:sz="0" w:space="0" w:color="auto"/>
        <w:right w:val="none" w:sz="0" w:space="0" w:color="auto"/>
      </w:divBdr>
    </w:div>
    <w:div w:id="437876038">
      <w:bodyDiv w:val="1"/>
      <w:marLeft w:val="0"/>
      <w:marRight w:val="0"/>
      <w:marTop w:val="0"/>
      <w:marBottom w:val="0"/>
      <w:divBdr>
        <w:top w:val="none" w:sz="0" w:space="0" w:color="auto"/>
        <w:left w:val="none" w:sz="0" w:space="0" w:color="auto"/>
        <w:bottom w:val="none" w:sz="0" w:space="0" w:color="auto"/>
        <w:right w:val="none" w:sz="0" w:space="0" w:color="auto"/>
      </w:divBdr>
    </w:div>
    <w:div w:id="441337550">
      <w:bodyDiv w:val="1"/>
      <w:marLeft w:val="0"/>
      <w:marRight w:val="0"/>
      <w:marTop w:val="0"/>
      <w:marBottom w:val="0"/>
      <w:divBdr>
        <w:top w:val="none" w:sz="0" w:space="0" w:color="auto"/>
        <w:left w:val="none" w:sz="0" w:space="0" w:color="auto"/>
        <w:bottom w:val="none" w:sz="0" w:space="0" w:color="auto"/>
        <w:right w:val="none" w:sz="0" w:space="0" w:color="auto"/>
      </w:divBdr>
    </w:div>
    <w:div w:id="447820811">
      <w:bodyDiv w:val="1"/>
      <w:marLeft w:val="0"/>
      <w:marRight w:val="0"/>
      <w:marTop w:val="0"/>
      <w:marBottom w:val="0"/>
      <w:divBdr>
        <w:top w:val="none" w:sz="0" w:space="0" w:color="auto"/>
        <w:left w:val="none" w:sz="0" w:space="0" w:color="auto"/>
        <w:bottom w:val="none" w:sz="0" w:space="0" w:color="auto"/>
        <w:right w:val="none" w:sz="0" w:space="0" w:color="auto"/>
      </w:divBdr>
    </w:div>
    <w:div w:id="449206228">
      <w:marLeft w:val="0"/>
      <w:marRight w:val="0"/>
      <w:marTop w:val="0"/>
      <w:marBottom w:val="0"/>
      <w:divBdr>
        <w:top w:val="none" w:sz="0" w:space="0" w:color="auto"/>
        <w:left w:val="none" w:sz="0" w:space="0" w:color="auto"/>
        <w:bottom w:val="none" w:sz="0" w:space="0" w:color="auto"/>
        <w:right w:val="none" w:sz="0" w:space="0" w:color="auto"/>
      </w:divBdr>
      <w:divsChild>
        <w:div w:id="2026665396">
          <w:marLeft w:val="0"/>
          <w:marRight w:val="0"/>
          <w:marTop w:val="0"/>
          <w:marBottom w:val="0"/>
          <w:divBdr>
            <w:top w:val="none" w:sz="0" w:space="0" w:color="auto"/>
            <w:left w:val="none" w:sz="0" w:space="0" w:color="auto"/>
            <w:bottom w:val="none" w:sz="0" w:space="0" w:color="auto"/>
            <w:right w:val="none" w:sz="0" w:space="0" w:color="auto"/>
          </w:divBdr>
        </w:div>
      </w:divsChild>
    </w:div>
    <w:div w:id="449595809">
      <w:bodyDiv w:val="1"/>
      <w:marLeft w:val="0"/>
      <w:marRight w:val="0"/>
      <w:marTop w:val="0"/>
      <w:marBottom w:val="0"/>
      <w:divBdr>
        <w:top w:val="none" w:sz="0" w:space="0" w:color="auto"/>
        <w:left w:val="none" w:sz="0" w:space="0" w:color="auto"/>
        <w:bottom w:val="none" w:sz="0" w:space="0" w:color="auto"/>
        <w:right w:val="none" w:sz="0" w:space="0" w:color="auto"/>
      </w:divBdr>
    </w:div>
    <w:div w:id="451360389">
      <w:bodyDiv w:val="1"/>
      <w:marLeft w:val="0"/>
      <w:marRight w:val="0"/>
      <w:marTop w:val="0"/>
      <w:marBottom w:val="0"/>
      <w:divBdr>
        <w:top w:val="none" w:sz="0" w:space="0" w:color="auto"/>
        <w:left w:val="none" w:sz="0" w:space="0" w:color="auto"/>
        <w:bottom w:val="none" w:sz="0" w:space="0" w:color="auto"/>
        <w:right w:val="none" w:sz="0" w:space="0" w:color="auto"/>
      </w:divBdr>
    </w:div>
    <w:div w:id="454953021">
      <w:bodyDiv w:val="1"/>
      <w:marLeft w:val="0"/>
      <w:marRight w:val="0"/>
      <w:marTop w:val="0"/>
      <w:marBottom w:val="0"/>
      <w:divBdr>
        <w:top w:val="none" w:sz="0" w:space="0" w:color="auto"/>
        <w:left w:val="none" w:sz="0" w:space="0" w:color="auto"/>
        <w:bottom w:val="none" w:sz="0" w:space="0" w:color="auto"/>
        <w:right w:val="none" w:sz="0" w:space="0" w:color="auto"/>
      </w:divBdr>
    </w:div>
    <w:div w:id="455225168">
      <w:marLeft w:val="0"/>
      <w:marRight w:val="0"/>
      <w:marTop w:val="0"/>
      <w:marBottom w:val="0"/>
      <w:divBdr>
        <w:top w:val="none" w:sz="0" w:space="0" w:color="auto"/>
        <w:left w:val="none" w:sz="0" w:space="0" w:color="auto"/>
        <w:bottom w:val="none" w:sz="0" w:space="0" w:color="auto"/>
        <w:right w:val="none" w:sz="0" w:space="0" w:color="auto"/>
      </w:divBdr>
      <w:divsChild>
        <w:div w:id="425542801">
          <w:marLeft w:val="0"/>
          <w:marRight w:val="0"/>
          <w:marTop w:val="0"/>
          <w:marBottom w:val="0"/>
          <w:divBdr>
            <w:top w:val="none" w:sz="0" w:space="0" w:color="auto"/>
            <w:left w:val="none" w:sz="0" w:space="0" w:color="auto"/>
            <w:bottom w:val="none" w:sz="0" w:space="0" w:color="auto"/>
            <w:right w:val="none" w:sz="0" w:space="0" w:color="auto"/>
          </w:divBdr>
        </w:div>
      </w:divsChild>
    </w:div>
    <w:div w:id="455877143">
      <w:bodyDiv w:val="1"/>
      <w:marLeft w:val="0"/>
      <w:marRight w:val="0"/>
      <w:marTop w:val="0"/>
      <w:marBottom w:val="0"/>
      <w:divBdr>
        <w:top w:val="none" w:sz="0" w:space="0" w:color="auto"/>
        <w:left w:val="none" w:sz="0" w:space="0" w:color="auto"/>
        <w:bottom w:val="none" w:sz="0" w:space="0" w:color="auto"/>
        <w:right w:val="none" w:sz="0" w:space="0" w:color="auto"/>
      </w:divBdr>
    </w:div>
    <w:div w:id="457725492">
      <w:bodyDiv w:val="1"/>
      <w:marLeft w:val="0"/>
      <w:marRight w:val="0"/>
      <w:marTop w:val="0"/>
      <w:marBottom w:val="0"/>
      <w:divBdr>
        <w:top w:val="none" w:sz="0" w:space="0" w:color="auto"/>
        <w:left w:val="none" w:sz="0" w:space="0" w:color="auto"/>
        <w:bottom w:val="none" w:sz="0" w:space="0" w:color="auto"/>
        <w:right w:val="none" w:sz="0" w:space="0" w:color="auto"/>
      </w:divBdr>
    </w:div>
    <w:div w:id="458381871">
      <w:bodyDiv w:val="1"/>
      <w:marLeft w:val="0"/>
      <w:marRight w:val="0"/>
      <w:marTop w:val="0"/>
      <w:marBottom w:val="0"/>
      <w:divBdr>
        <w:top w:val="none" w:sz="0" w:space="0" w:color="auto"/>
        <w:left w:val="none" w:sz="0" w:space="0" w:color="auto"/>
        <w:bottom w:val="none" w:sz="0" w:space="0" w:color="auto"/>
        <w:right w:val="none" w:sz="0" w:space="0" w:color="auto"/>
      </w:divBdr>
    </w:div>
    <w:div w:id="459494450">
      <w:bodyDiv w:val="1"/>
      <w:marLeft w:val="0"/>
      <w:marRight w:val="0"/>
      <w:marTop w:val="0"/>
      <w:marBottom w:val="0"/>
      <w:divBdr>
        <w:top w:val="none" w:sz="0" w:space="0" w:color="auto"/>
        <w:left w:val="none" w:sz="0" w:space="0" w:color="auto"/>
        <w:bottom w:val="none" w:sz="0" w:space="0" w:color="auto"/>
        <w:right w:val="none" w:sz="0" w:space="0" w:color="auto"/>
      </w:divBdr>
    </w:div>
    <w:div w:id="460340614">
      <w:bodyDiv w:val="1"/>
      <w:marLeft w:val="0"/>
      <w:marRight w:val="0"/>
      <w:marTop w:val="0"/>
      <w:marBottom w:val="0"/>
      <w:divBdr>
        <w:top w:val="none" w:sz="0" w:space="0" w:color="auto"/>
        <w:left w:val="none" w:sz="0" w:space="0" w:color="auto"/>
        <w:bottom w:val="none" w:sz="0" w:space="0" w:color="auto"/>
        <w:right w:val="none" w:sz="0" w:space="0" w:color="auto"/>
      </w:divBdr>
    </w:div>
    <w:div w:id="464928692">
      <w:bodyDiv w:val="1"/>
      <w:marLeft w:val="0"/>
      <w:marRight w:val="0"/>
      <w:marTop w:val="0"/>
      <w:marBottom w:val="0"/>
      <w:divBdr>
        <w:top w:val="none" w:sz="0" w:space="0" w:color="auto"/>
        <w:left w:val="none" w:sz="0" w:space="0" w:color="auto"/>
        <w:bottom w:val="none" w:sz="0" w:space="0" w:color="auto"/>
        <w:right w:val="none" w:sz="0" w:space="0" w:color="auto"/>
      </w:divBdr>
    </w:div>
    <w:div w:id="467288286">
      <w:bodyDiv w:val="1"/>
      <w:marLeft w:val="0"/>
      <w:marRight w:val="0"/>
      <w:marTop w:val="0"/>
      <w:marBottom w:val="0"/>
      <w:divBdr>
        <w:top w:val="none" w:sz="0" w:space="0" w:color="auto"/>
        <w:left w:val="none" w:sz="0" w:space="0" w:color="auto"/>
        <w:bottom w:val="none" w:sz="0" w:space="0" w:color="auto"/>
        <w:right w:val="none" w:sz="0" w:space="0" w:color="auto"/>
      </w:divBdr>
      <w:divsChild>
        <w:div w:id="1007948745">
          <w:marLeft w:val="0"/>
          <w:marRight w:val="0"/>
          <w:marTop w:val="0"/>
          <w:marBottom w:val="0"/>
          <w:divBdr>
            <w:top w:val="none" w:sz="0" w:space="0" w:color="auto"/>
            <w:left w:val="none" w:sz="0" w:space="0" w:color="auto"/>
            <w:bottom w:val="none" w:sz="0" w:space="0" w:color="auto"/>
            <w:right w:val="none" w:sz="0" w:space="0" w:color="auto"/>
          </w:divBdr>
          <w:divsChild>
            <w:div w:id="1937051704">
              <w:marLeft w:val="0"/>
              <w:marRight w:val="0"/>
              <w:marTop w:val="0"/>
              <w:marBottom w:val="0"/>
              <w:divBdr>
                <w:top w:val="none" w:sz="0" w:space="0" w:color="auto"/>
                <w:left w:val="none" w:sz="0" w:space="0" w:color="auto"/>
                <w:bottom w:val="none" w:sz="0" w:space="0" w:color="auto"/>
                <w:right w:val="none" w:sz="0" w:space="0" w:color="auto"/>
              </w:divBdr>
              <w:divsChild>
                <w:div w:id="66534604">
                  <w:marLeft w:val="0"/>
                  <w:marRight w:val="0"/>
                  <w:marTop w:val="0"/>
                  <w:marBottom w:val="0"/>
                  <w:divBdr>
                    <w:top w:val="none" w:sz="0" w:space="0" w:color="auto"/>
                    <w:left w:val="none" w:sz="0" w:space="0" w:color="auto"/>
                    <w:bottom w:val="none" w:sz="0" w:space="0" w:color="auto"/>
                    <w:right w:val="none" w:sz="0" w:space="0" w:color="auto"/>
                  </w:divBdr>
                  <w:divsChild>
                    <w:div w:id="1217625600">
                      <w:marLeft w:val="0"/>
                      <w:marRight w:val="0"/>
                      <w:marTop w:val="0"/>
                      <w:marBottom w:val="0"/>
                      <w:divBdr>
                        <w:top w:val="none" w:sz="0" w:space="0" w:color="auto"/>
                        <w:left w:val="none" w:sz="0" w:space="0" w:color="auto"/>
                        <w:bottom w:val="none" w:sz="0" w:space="0" w:color="auto"/>
                        <w:right w:val="none" w:sz="0" w:space="0" w:color="auto"/>
                      </w:divBdr>
                      <w:divsChild>
                        <w:div w:id="1100489242">
                          <w:marLeft w:val="0"/>
                          <w:marRight w:val="0"/>
                          <w:marTop w:val="0"/>
                          <w:marBottom w:val="0"/>
                          <w:divBdr>
                            <w:top w:val="none" w:sz="0" w:space="0" w:color="auto"/>
                            <w:left w:val="none" w:sz="0" w:space="0" w:color="auto"/>
                            <w:bottom w:val="none" w:sz="0" w:space="0" w:color="auto"/>
                            <w:right w:val="none" w:sz="0" w:space="0" w:color="auto"/>
                          </w:divBdr>
                          <w:divsChild>
                            <w:div w:id="2042587011">
                              <w:marLeft w:val="0"/>
                              <w:marRight w:val="225"/>
                              <w:marTop w:val="0"/>
                              <w:marBottom w:val="0"/>
                              <w:divBdr>
                                <w:top w:val="none" w:sz="0" w:space="0" w:color="auto"/>
                                <w:left w:val="none" w:sz="0" w:space="0" w:color="auto"/>
                                <w:bottom w:val="none" w:sz="0" w:space="0" w:color="auto"/>
                                <w:right w:val="none" w:sz="0" w:space="0" w:color="auto"/>
                              </w:divBdr>
                              <w:divsChild>
                                <w:div w:id="1989287774">
                                  <w:marLeft w:val="0"/>
                                  <w:marRight w:val="0"/>
                                  <w:marTop w:val="0"/>
                                  <w:marBottom w:val="0"/>
                                  <w:divBdr>
                                    <w:top w:val="none" w:sz="0" w:space="0" w:color="auto"/>
                                    <w:left w:val="none" w:sz="0" w:space="0" w:color="auto"/>
                                    <w:bottom w:val="none" w:sz="0" w:space="0" w:color="auto"/>
                                    <w:right w:val="none" w:sz="0" w:space="0" w:color="auto"/>
                                  </w:divBdr>
                                  <w:divsChild>
                                    <w:div w:id="190194530">
                                      <w:marLeft w:val="0"/>
                                      <w:marRight w:val="0"/>
                                      <w:marTop w:val="0"/>
                                      <w:marBottom w:val="0"/>
                                      <w:divBdr>
                                        <w:top w:val="none" w:sz="0" w:space="0" w:color="auto"/>
                                        <w:left w:val="none" w:sz="0" w:space="0" w:color="auto"/>
                                        <w:bottom w:val="none" w:sz="0" w:space="0" w:color="auto"/>
                                        <w:right w:val="none" w:sz="0" w:space="0" w:color="auto"/>
                                      </w:divBdr>
                                      <w:divsChild>
                                        <w:div w:id="874923550">
                                          <w:marLeft w:val="0"/>
                                          <w:marRight w:val="0"/>
                                          <w:marTop w:val="0"/>
                                          <w:marBottom w:val="0"/>
                                          <w:divBdr>
                                            <w:top w:val="none" w:sz="0" w:space="0" w:color="auto"/>
                                            <w:left w:val="none" w:sz="0" w:space="0" w:color="auto"/>
                                            <w:bottom w:val="none" w:sz="0" w:space="0" w:color="auto"/>
                                            <w:right w:val="none" w:sz="0" w:space="0" w:color="auto"/>
                                          </w:divBdr>
                                          <w:divsChild>
                                            <w:div w:id="96802038">
                                              <w:marLeft w:val="0"/>
                                              <w:marRight w:val="0"/>
                                              <w:marTop w:val="0"/>
                                              <w:marBottom w:val="0"/>
                                              <w:divBdr>
                                                <w:top w:val="none" w:sz="0" w:space="0" w:color="auto"/>
                                                <w:left w:val="none" w:sz="0" w:space="0" w:color="auto"/>
                                                <w:bottom w:val="none" w:sz="0" w:space="0" w:color="auto"/>
                                                <w:right w:val="none" w:sz="0" w:space="0" w:color="auto"/>
                                              </w:divBdr>
                                              <w:divsChild>
                                                <w:div w:id="804389583">
                                                  <w:marLeft w:val="0"/>
                                                  <w:marRight w:val="0"/>
                                                  <w:marTop w:val="0"/>
                                                  <w:marBottom w:val="0"/>
                                                  <w:divBdr>
                                                    <w:top w:val="none" w:sz="0" w:space="0" w:color="auto"/>
                                                    <w:left w:val="none" w:sz="0" w:space="0" w:color="auto"/>
                                                    <w:bottom w:val="none" w:sz="0" w:space="0" w:color="auto"/>
                                                    <w:right w:val="none" w:sz="0" w:space="0" w:color="auto"/>
                                                  </w:divBdr>
                                                </w:div>
                                                <w:div w:id="1061564078">
                                                  <w:marLeft w:val="0"/>
                                                  <w:marRight w:val="0"/>
                                                  <w:marTop w:val="0"/>
                                                  <w:marBottom w:val="0"/>
                                                  <w:divBdr>
                                                    <w:top w:val="none" w:sz="0" w:space="0" w:color="auto"/>
                                                    <w:left w:val="none" w:sz="0" w:space="0" w:color="auto"/>
                                                    <w:bottom w:val="none" w:sz="0" w:space="0" w:color="auto"/>
                                                    <w:right w:val="none" w:sz="0" w:space="0" w:color="auto"/>
                                                  </w:divBdr>
                                                </w:div>
                                                <w:div w:id="14619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04290">
      <w:bodyDiv w:val="1"/>
      <w:marLeft w:val="0"/>
      <w:marRight w:val="0"/>
      <w:marTop w:val="0"/>
      <w:marBottom w:val="0"/>
      <w:divBdr>
        <w:top w:val="none" w:sz="0" w:space="0" w:color="auto"/>
        <w:left w:val="none" w:sz="0" w:space="0" w:color="auto"/>
        <w:bottom w:val="none" w:sz="0" w:space="0" w:color="auto"/>
        <w:right w:val="none" w:sz="0" w:space="0" w:color="auto"/>
      </w:divBdr>
      <w:divsChild>
        <w:div w:id="392970916">
          <w:marLeft w:val="259"/>
          <w:marRight w:val="0"/>
          <w:marTop w:val="0"/>
          <w:marBottom w:val="0"/>
          <w:divBdr>
            <w:top w:val="none" w:sz="0" w:space="0" w:color="auto"/>
            <w:left w:val="none" w:sz="0" w:space="0" w:color="auto"/>
            <w:bottom w:val="none" w:sz="0" w:space="0" w:color="auto"/>
            <w:right w:val="none" w:sz="0" w:space="0" w:color="auto"/>
          </w:divBdr>
        </w:div>
      </w:divsChild>
    </w:div>
    <w:div w:id="470443338">
      <w:bodyDiv w:val="1"/>
      <w:marLeft w:val="0"/>
      <w:marRight w:val="0"/>
      <w:marTop w:val="0"/>
      <w:marBottom w:val="0"/>
      <w:divBdr>
        <w:top w:val="none" w:sz="0" w:space="0" w:color="auto"/>
        <w:left w:val="none" w:sz="0" w:space="0" w:color="auto"/>
        <w:bottom w:val="none" w:sz="0" w:space="0" w:color="auto"/>
        <w:right w:val="none" w:sz="0" w:space="0" w:color="auto"/>
      </w:divBdr>
    </w:div>
    <w:div w:id="476382911">
      <w:bodyDiv w:val="1"/>
      <w:marLeft w:val="0"/>
      <w:marRight w:val="0"/>
      <w:marTop w:val="0"/>
      <w:marBottom w:val="0"/>
      <w:divBdr>
        <w:top w:val="none" w:sz="0" w:space="0" w:color="auto"/>
        <w:left w:val="none" w:sz="0" w:space="0" w:color="auto"/>
        <w:bottom w:val="none" w:sz="0" w:space="0" w:color="auto"/>
        <w:right w:val="none" w:sz="0" w:space="0" w:color="auto"/>
      </w:divBdr>
    </w:div>
    <w:div w:id="481315630">
      <w:bodyDiv w:val="1"/>
      <w:marLeft w:val="0"/>
      <w:marRight w:val="0"/>
      <w:marTop w:val="0"/>
      <w:marBottom w:val="0"/>
      <w:divBdr>
        <w:top w:val="none" w:sz="0" w:space="0" w:color="auto"/>
        <w:left w:val="none" w:sz="0" w:space="0" w:color="auto"/>
        <w:bottom w:val="none" w:sz="0" w:space="0" w:color="auto"/>
        <w:right w:val="none" w:sz="0" w:space="0" w:color="auto"/>
      </w:divBdr>
    </w:div>
    <w:div w:id="483133368">
      <w:bodyDiv w:val="1"/>
      <w:marLeft w:val="0"/>
      <w:marRight w:val="0"/>
      <w:marTop w:val="0"/>
      <w:marBottom w:val="0"/>
      <w:divBdr>
        <w:top w:val="none" w:sz="0" w:space="0" w:color="auto"/>
        <w:left w:val="none" w:sz="0" w:space="0" w:color="auto"/>
        <w:bottom w:val="none" w:sz="0" w:space="0" w:color="auto"/>
        <w:right w:val="none" w:sz="0" w:space="0" w:color="auto"/>
      </w:divBdr>
    </w:div>
    <w:div w:id="485046995">
      <w:bodyDiv w:val="1"/>
      <w:marLeft w:val="0"/>
      <w:marRight w:val="0"/>
      <w:marTop w:val="0"/>
      <w:marBottom w:val="0"/>
      <w:divBdr>
        <w:top w:val="none" w:sz="0" w:space="0" w:color="auto"/>
        <w:left w:val="none" w:sz="0" w:space="0" w:color="auto"/>
        <w:bottom w:val="none" w:sz="0" w:space="0" w:color="auto"/>
        <w:right w:val="none" w:sz="0" w:space="0" w:color="auto"/>
      </w:divBdr>
    </w:div>
    <w:div w:id="487677685">
      <w:bodyDiv w:val="1"/>
      <w:marLeft w:val="0"/>
      <w:marRight w:val="0"/>
      <w:marTop w:val="0"/>
      <w:marBottom w:val="0"/>
      <w:divBdr>
        <w:top w:val="none" w:sz="0" w:space="0" w:color="auto"/>
        <w:left w:val="none" w:sz="0" w:space="0" w:color="auto"/>
        <w:bottom w:val="none" w:sz="0" w:space="0" w:color="auto"/>
        <w:right w:val="none" w:sz="0" w:space="0" w:color="auto"/>
      </w:divBdr>
    </w:div>
    <w:div w:id="490873034">
      <w:bodyDiv w:val="1"/>
      <w:marLeft w:val="0"/>
      <w:marRight w:val="0"/>
      <w:marTop w:val="0"/>
      <w:marBottom w:val="0"/>
      <w:divBdr>
        <w:top w:val="none" w:sz="0" w:space="0" w:color="auto"/>
        <w:left w:val="none" w:sz="0" w:space="0" w:color="auto"/>
        <w:bottom w:val="none" w:sz="0" w:space="0" w:color="auto"/>
        <w:right w:val="none" w:sz="0" w:space="0" w:color="auto"/>
      </w:divBdr>
    </w:div>
    <w:div w:id="503475169">
      <w:bodyDiv w:val="1"/>
      <w:marLeft w:val="0"/>
      <w:marRight w:val="0"/>
      <w:marTop w:val="0"/>
      <w:marBottom w:val="0"/>
      <w:divBdr>
        <w:top w:val="none" w:sz="0" w:space="0" w:color="auto"/>
        <w:left w:val="none" w:sz="0" w:space="0" w:color="auto"/>
        <w:bottom w:val="none" w:sz="0" w:space="0" w:color="auto"/>
        <w:right w:val="none" w:sz="0" w:space="0" w:color="auto"/>
      </w:divBdr>
    </w:div>
    <w:div w:id="508328144">
      <w:bodyDiv w:val="1"/>
      <w:marLeft w:val="0"/>
      <w:marRight w:val="0"/>
      <w:marTop w:val="0"/>
      <w:marBottom w:val="0"/>
      <w:divBdr>
        <w:top w:val="none" w:sz="0" w:space="0" w:color="auto"/>
        <w:left w:val="none" w:sz="0" w:space="0" w:color="auto"/>
        <w:bottom w:val="none" w:sz="0" w:space="0" w:color="auto"/>
        <w:right w:val="none" w:sz="0" w:space="0" w:color="auto"/>
      </w:divBdr>
    </w:div>
    <w:div w:id="513308200">
      <w:bodyDiv w:val="1"/>
      <w:marLeft w:val="0"/>
      <w:marRight w:val="0"/>
      <w:marTop w:val="0"/>
      <w:marBottom w:val="0"/>
      <w:divBdr>
        <w:top w:val="none" w:sz="0" w:space="0" w:color="auto"/>
        <w:left w:val="none" w:sz="0" w:space="0" w:color="auto"/>
        <w:bottom w:val="none" w:sz="0" w:space="0" w:color="auto"/>
        <w:right w:val="none" w:sz="0" w:space="0" w:color="auto"/>
      </w:divBdr>
    </w:div>
    <w:div w:id="514804955">
      <w:bodyDiv w:val="1"/>
      <w:marLeft w:val="0"/>
      <w:marRight w:val="0"/>
      <w:marTop w:val="0"/>
      <w:marBottom w:val="0"/>
      <w:divBdr>
        <w:top w:val="none" w:sz="0" w:space="0" w:color="auto"/>
        <w:left w:val="none" w:sz="0" w:space="0" w:color="auto"/>
        <w:bottom w:val="none" w:sz="0" w:space="0" w:color="auto"/>
        <w:right w:val="none" w:sz="0" w:space="0" w:color="auto"/>
      </w:divBdr>
    </w:div>
    <w:div w:id="515386648">
      <w:bodyDiv w:val="1"/>
      <w:marLeft w:val="0"/>
      <w:marRight w:val="0"/>
      <w:marTop w:val="0"/>
      <w:marBottom w:val="0"/>
      <w:divBdr>
        <w:top w:val="none" w:sz="0" w:space="0" w:color="auto"/>
        <w:left w:val="none" w:sz="0" w:space="0" w:color="auto"/>
        <w:bottom w:val="none" w:sz="0" w:space="0" w:color="auto"/>
        <w:right w:val="none" w:sz="0" w:space="0" w:color="auto"/>
      </w:divBdr>
    </w:div>
    <w:div w:id="515851689">
      <w:bodyDiv w:val="1"/>
      <w:marLeft w:val="0"/>
      <w:marRight w:val="0"/>
      <w:marTop w:val="0"/>
      <w:marBottom w:val="0"/>
      <w:divBdr>
        <w:top w:val="none" w:sz="0" w:space="0" w:color="auto"/>
        <w:left w:val="none" w:sz="0" w:space="0" w:color="auto"/>
        <w:bottom w:val="none" w:sz="0" w:space="0" w:color="auto"/>
        <w:right w:val="none" w:sz="0" w:space="0" w:color="auto"/>
      </w:divBdr>
    </w:div>
    <w:div w:id="516580255">
      <w:bodyDiv w:val="1"/>
      <w:marLeft w:val="0"/>
      <w:marRight w:val="0"/>
      <w:marTop w:val="0"/>
      <w:marBottom w:val="0"/>
      <w:divBdr>
        <w:top w:val="none" w:sz="0" w:space="0" w:color="auto"/>
        <w:left w:val="none" w:sz="0" w:space="0" w:color="auto"/>
        <w:bottom w:val="none" w:sz="0" w:space="0" w:color="auto"/>
        <w:right w:val="none" w:sz="0" w:space="0" w:color="auto"/>
      </w:divBdr>
    </w:div>
    <w:div w:id="516581720">
      <w:marLeft w:val="0"/>
      <w:marRight w:val="0"/>
      <w:marTop w:val="0"/>
      <w:marBottom w:val="0"/>
      <w:divBdr>
        <w:top w:val="none" w:sz="0" w:space="0" w:color="auto"/>
        <w:left w:val="none" w:sz="0" w:space="0" w:color="auto"/>
        <w:bottom w:val="none" w:sz="0" w:space="0" w:color="auto"/>
        <w:right w:val="none" w:sz="0" w:space="0" w:color="auto"/>
      </w:divBdr>
      <w:divsChild>
        <w:div w:id="18432482">
          <w:marLeft w:val="0"/>
          <w:marRight w:val="0"/>
          <w:marTop w:val="0"/>
          <w:marBottom w:val="0"/>
          <w:divBdr>
            <w:top w:val="none" w:sz="0" w:space="0" w:color="auto"/>
            <w:left w:val="none" w:sz="0" w:space="0" w:color="auto"/>
            <w:bottom w:val="none" w:sz="0" w:space="0" w:color="auto"/>
            <w:right w:val="none" w:sz="0" w:space="0" w:color="auto"/>
          </w:divBdr>
        </w:div>
      </w:divsChild>
    </w:div>
    <w:div w:id="518010850">
      <w:bodyDiv w:val="1"/>
      <w:marLeft w:val="0"/>
      <w:marRight w:val="0"/>
      <w:marTop w:val="0"/>
      <w:marBottom w:val="0"/>
      <w:divBdr>
        <w:top w:val="none" w:sz="0" w:space="0" w:color="auto"/>
        <w:left w:val="none" w:sz="0" w:space="0" w:color="auto"/>
        <w:bottom w:val="none" w:sz="0" w:space="0" w:color="auto"/>
        <w:right w:val="none" w:sz="0" w:space="0" w:color="auto"/>
      </w:divBdr>
    </w:div>
    <w:div w:id="523517185">
      <w:bodyDiv w:val="1"/>
      <w:marLeft w:val="0"/>
      <w:marRight w:val="0"/>
      <w:marTop w:val="0"/>
      <w:marBottom w:val="0"/>
      <w:divBdr>
        <w:top w:val="none" w:sz="0" w:space="0" w:color="auto"/>
        <w:left w:val="none" w:sz="0" w:space="0" w:color="auto"/>
        <w:bottom w:val="none" w:sz="0" w:space="0" w:color="auto"/>
        <w:right w:val="none" w:sz="0" w:space="0" w:color="auto"/>
      </w:divBdr>
    </w:div>
    <w:div w:id="527304310">
      <w:bodyDiv w:val="1"/>
      <w:marLeft w:val="0"/>
      <w:marRight w:val="0"/>
      <w:marTop w:val="0"/>
      <w:marBottom w:val="0"/>
      <w:divBdr>
        <w:top w:val="none" w:sz="0" w:space="0" w:color="auto"/>
        <w:left w:val="none" w:sz="0" w:space="0" w:color="auto"/>
        <w:bottom w:val="none" w:sz="0" w:space="0" w:color="auto"/>
        <w:right w:val="none" w:sz="0" w:space="0" w:color="auto"/>
      </w:divBdr>
    </w:div>
    <w:div w:id="530383158">
      <w:bodyDiv w:val="1"/>
      <w:marLeft w:val="0"/>
      <w:marRight w:val="0"/>
      <w:marTop w:val="0"/>
      <w:marBottom w:val="0"/>
      <w:divBdr>
        <w:top w:val="none" w:sz="0" w:space="0" w:color="auto"/>
        <w:left w:val="none" w:sz="0" w:space="0" w:color="auto"/>
        <w:bottom w:val="none" w:sz="0" w:space="0" w:color="auto"/>
        <w:right w:val="none" w:sz="0" w:space="0" w:color="auto"/>
      </w:divBdr>
    </w:div>
    <w:div w:id="533467221">
      <w:marLeft w:val="0"/>
      <w:marRight w:val="0"/>
      <w:marTop w:val="0"/>
      <w:marBottom w:val="0"/>
      <w:divBdr>
        <w:top w:val="none" w:sz="0" w:space="0" w:color="auto"/>
        <w:left w:val="none" w:sz="0" w:space="0" w:color="auto"/>
        <w:bottom w:val="none" w:sz="0" w:space="0" w:color="auto"/>
        <w:right w:val="none" w:sz="0" w:space="0" w:color="auto"/>
      </w:divBdr>
      <w:divsChild>
        <w:div w:id="1625042091">
          <w:marLeft w:val="0"/>
          <w:marRight w:val="0"/>
          <w:marTop w:val="0"/>
          <w:marBottom w:val="0"/>
          <w:divBdr>
            <w:top w:val="none" w:sz="0" w:space="0" w:color="auto"/>
            <w:left w:val="none" w:sz="0" w:space="0" w:color="auto"/>
            <w:bottom w:val="none" w:sz="0" w:space="0" w:color="auto"/>
            <w:right w:val="none" w:sz="0" w:space="0" w:color="auto"/>
          </w:divBdr>
        </w:div>
      </w:divsChild>
    </w:div>
    <w:div w:id="536159431">
      <w:bodyDiv w:val="1"/>
      <w:marLeft w:val="0"/>
      <w:marRight w:val="0"/>
      <w:marTop w:val="0"/>
      <w:marBottom w:val="0"/>
      <w:divBdr>
        <w:top w:val="none" w:sz="0" w:space="0" w:color="auto"/>
        <w:left w:val="none" w:sz="0" w:space="0" w:color="auto"/>
        <w:bottom w:val="none" w:sz="0" w:space="0" w:color="auto"/>
        <w:right w:val="none" w:sz="0" w:space="0" w:color="auto"/>
      </w:divBdr>
    </w:div>
    <w:div w:id="537669348">
      <w:bodyDiv w:val="1"/>
      <w:marLeft w:val="0"/>
      <w:marRight w:val="0"/>
      <w:marTop w:val="0"/>
      <w:marBottom w:val="0"/>
      <w:divBdr>
        <w:top w:val="none" w:sz="0" w:space="0" w:color="auto"/>
        <w:left w:val="none" w:sz="0" w:space="0" w:color="auto"/>
        <w:bottom w:val="none" w:sz="0" w:space="0" w:color="auto"/>
        <w:right w:val="none" w:sz="0" w:space="0" w:color="auto"/>
      </w:divBdr>
    </w:div>
    <w:div w:id="538932726">
      <w:bodyDiv w:val="1"/>
      <w:marLeft w:val="0"/>
      <w:marRight w:val="0"/>
      <w:marTop w:val="0"/>
      <w:marBottom w:val="0"/>
      <w:divBdr>
        <w:top w:val="none" w:sz="0" w:space="0" w:color="auto"/>
        <w:left w:val="none" w:sz="0" w:space="0" w:color="auto"/>
        <w:bottom w:val="none" w:sz="0" w:space="0" w:color="auto"/>
        <w:right w:val="none" w:sz="0" w:space="0" w:color="auto"/>
      </w:divBdr>
    </w:div>
    <w:div w:id="542788005">
      <w:bodyDiv w:val="1"/>
      <w:marLeft w:val="0"/>
      <w:marRight w:val="0"/>
      <w:marTop w:val="0"/>
      <w:marBottom w:val="0"/>
      <w:divBdr>
        <w:top w:val="none" w:sz="0" w:space="0" w:color="auto"/>
        <w:left w:val="none" w:sz="0" w:space="0" w:color="auto"/>
        <w:bottom w:val="none" w:sz="0" w:space="0" w:color="auto"/>
        <w:right w:val="none" w:sz="0" w:space="0" w:color="auto"/>
      </w:divBdr>
    </w:div>
    <w:div w:id="543055894">
      <w:bodyDiv w:val="1"/>
      <w:marLeft w:val="0"/>
      <w:marRight w:val="0"/>
      <w:marTop w:val="0"/>
      <w:marBottom w:val="0"/>
      <w:divBdr>
        <w:top w:val="none" w:sz="0" w:space="0" w:color="auto"/>
        <w:left w:val="none" w:sz="0" w:space="0" w:color="auto"/>
        <w:bottom w:val="none" w:sz="0" w:space="0" w:color="auto"/>
        <w:right w:val="none" w:sz="0" w:space="0" w:color="auto"/>
      </w:divBdr>
    </w:div>
    <w:div w:id="543371949">
      <w:marLeft w:val="0"/>
      <w:marRight w:val="0"/>
      <w:marTop w:val="0"/>
      <w:marBottom w:val="0"/>
      <w:divBdr>
        <w:top w:val="none" w:sz="0" w:space="0" w:color="auto"/>
        <w:left w:val="none" w:sz="0" w:space="0" w:color="auto"/>
        <w:bottom w:val="none" w:sz="0" w:space="0" w:color="auto"/>
        <w:right w:val="none" w:sz="0" w:space="0" w:color="auto"/>
      </w:divBdr>
      <w:divsChild>
        <w:div w:id="165946611">
          <w:marLeft w:val="0"/>
          <w:marRight w:val="0"/>
          <w:marTop w:val="0"/>
          <w:marBottom w:val="0"/>
          <w:divBdr>
            <w:top w:val="none" w:sz="0" w:space="0" w:color="auto"/>
            <w:left w:val="none" w:sz="0" w:space="0" w:color="auto"/>
            <w:bottom w:val="none" w:sz="0" w:space="0" w:color="auto"/>
            <w:right w:val="none" w:sz="0" w:space="0" w:color="auto"/>
          </w:divBdr>
        </w:div>
      </w:divsChild>
    </w:div>
    <w:div w:id="546255765">
      <w:bodyDiv w:val="1"/>
      <w:marLeft w:val="0"/>
      <w:marRight w:val="0"/>
      <w:marTop w:val="0"/>
      <w:marBottom w:val="0"/>
      <w:divBdr>
        <w:top w:val="none" w:sz="0" w:space="0" w:color="auto"/>
        <w:left w:val="none" w:sz="0" w:space="0" w:color="auto"/>
        <w:bottom w:val="none" w:sz="0" w:space="0" w:color="auto"/>
        <w:right w:val="none" w:sz="0" w:space="0" w:color="auto"/>
      </w:divBdr>
    </w:div>
    <w:div w:id="546918582">
      <w:bodyDiv w:val="1"/>
      <w:marLeft w:val="0"/>
      <w:marRight w:val="0"/>
      <w:marTop w:val="0"/>
      <w:marBottom w:val="0"/>
      <w:divBdr>
        <w:top w:val="none" w:sz="0" w:space="0" w:color="auto"/>
        <w:left w:val="none" w:sz="0" w:space="0" w:color="auto"/>
        <w:bottom w:val="none" w:sz="0" w:space="0" w:color="auto"/>
        <w:right w:val="none" w:sz="0" w:space="0" w:color="auto"/>
      </w:divBdr>
    </w:div>
    <w:div w:id="549809600">
      <w:bodyDiv w:val="1"/>
      <w:marLeft w:val="0"/>
      <w:marRight w:val="0"/>
      <w:marTop w:val="0"/>
      <w:marBottom w:val="0"/>
      <w:divBdr>
        <w:top w:val="none" w:sz="0" w:space="0" w:color="auto"/>
        <w:left w:val="none" w:sz="0" w:space="0" w:color="auto"/>
        <w:bottom w:val="none" w:sz="0" w:space="0" w:color="auto"/>
        <w:right w:val="none" w:sz="0" w:space="0" w:color="auto"/>
      </w:divBdr>
    </w:div>
    <w:div w:id="552809866">
      <w:bodyDiv w:val="1"/>
      <w:marLeft w:val="0"/>
      <w:marRight w:val="0"/>
      <w:marTop w:val="0"/>
      <w:marBottom w:val="0"/>
      <w:divBdr>
        <w:top w:val="none" w:sz="0" w:space="0" w:color="auto"/>
        <w:left w:val="none" w:sz="0" w:space="0" w:color="auto"/>
        <w:bottom w:val="none" w:sz="0" w:space="0" w:color="auto"/>
        <w:right w:val="none" w:sz="0" w:space="0" w:color="auto"/>
      </w:divBdr>
    </w:div>
    <w:div w:id="555816598">
      <w:bodyDiv w:val="1"/>
      <w:marLeft w:val="0"/>
      <w:marRight w:val="0"/>
      <w:marTop w:val="0"/>
      <w:marBottom w:val="0"/>
      <w:divBdr>
        <w:top w:val="none" w:sz="0" w:space="0" w:color="auto"/>
        <w:left w:val="none" w:sz="0" w:space="0" w:color="auto"/>
        <w:bottom w:val="none" w:sz="0" w:space="0" w:color="auto"/>
        <w:right w:val="none" w:sz="0" w:space="0" w:color="auto"/>
      </w:divBdr>
    </w:div>
    <w:div w:id="556092494">
      <w:bodyDiv w:val="1"/>
      <w:marLeft w:val="0"/>
      <w:marRight w:val="0"/>
      <w:marTop w:val="0"/>
      <w:marBottom w:val="0"/>
      <w:divBdr>
        <w:top w:val="none" w:sz="0" w:space="0" w:color="auto"/>
        <w:left w:val="none" w:sz="0" w:space="0" w:color="auto"/>
        <w:bottom w:val="none" w:sz="0" w:space="0" w:color="auto"/>
        <w:right w:val="none" w:sz="0" w:space="0" w:color="auto"/>
      </w:divBdr>
    </w:div>
    <w:div w:id="556743573">
      <w:bodyDiv w:val="1"/>
      <w:marLeft w:val="0"/>
      <w:marRight w:val="0"/>
      <w:marTop w:val="0"/>
      <w:marBottom w:val="0"/>
      <w:divBdr>
        <w:top w:val="none" w:sz="0" w:space="0" w:color="auto"/>
        <w:left w:val="none" w:sz="0" w:space="0" w:color="auto"/>
        <w:bottom w:val="none" w:sz="0" w:space="0" w:color="auto"/>
        <w:right w:val="none" w:sz="0" w:space="0" w:color="auto"/>
      </w:divBdr>
    </w:div>
    <w:div w:id="558706374">
      <w:bodyDiv w:val="1"/>
      <w:marLeft w:val="0"/>
      <w:marRight w:val="0"/>
      <w:marTop w:val="0"/>
      <w:marBottom w:val="0"/>
      <w:divBdr>
        <w:top w:val="none" w:sz="0" w:space="0" w:color="auto"/>
        <w:left w:val="none" w:sz="0" w:space="0" w:color="auto"/>
        <w:bottom w:val="none" w:sz="0" w:space="0" w:color="auto"/>
        <w:right w:val="none" w:sz="0" w:space="0" w:color="auto"/>
      </w:divBdr>
    </w:div>
    <w:div w:id="561405428">
      <w:bodyDiv w:val="1"/>
      <w:marLeft w:val="0"/>
      <w:marRight w:val="0"/>
      <w:marTop w:val="0"/>
      <w:marBottom w:val="0"/>
      <w:divBdr>
        <w:top w:val="none" w:sz="0" w:space="0" w:color="auto"/>
        <w:left w:val="none" w:sz="0" w:space="0" w:color="auto"/>
        <w:bottom w:val="none" w:sz="0" w:space="0" w:color="auto"/>
        <w:right w:val="none" w:sz="0" w:space="0" w:color="auto"/>
      </w:divBdr>
      <w:divsChild>
        <w:div w:id="1902985818">
          <w:marLeft w:val="0"/>
          <w:marRight w:val="0"/>
          <w:marTop w:val="0"/>
          <w:marBottom w:val="0"/>
          <w:divBdr>
            <w:top w:val="none" w:sz="0" w:space="0" w:color="auto"/>
            <w:left w:val="none" w:sz="0" w:space="0" w:color="auto"/>
            <w:bottom w:val="none" w:sz="0" w:space="0" w:color="auto"/>
            <w:right w:val="none" w:sz="0" w:space="0" w:color="auto"/>
          </w:divBdr>
          <w:divsChild>
            <w:div w:id="1259211252">
              <w:marLeft w:val="0"/>
              <w:marRight w:val="0"/>
              <w:marTop w:val="0"/>
              <w:marBottom w:val="0"/>
              <w:divBdr>
                <w:top w:val="none" w:sz="0" w:space="0" w:color="auto"/>
                <w:left w:val="none" w:sz="0" w:space="0" w:color="auto"/>
                <w:bottom w:val="none" w:sz="0" w:space="0" w:color="auto"/>
                <w:right w:val="none" w:sz="0" w:space="0" w:color="auto"/>
              </w:divBdr>
              <w:divsChild>
                <w:div w:id="1135949836">
                  <w:marLeft w:val="0"/>
                  <w:marRight w:val="0"/>
                  <w:marTop w:val="0"/>
                  <w:marBottom w:val="0"/>
                  <w:divBdr>
                    <w:top w:val="none" w:sz="0" w:space="0" w:color="auto"/>
                    <w:left w:val="none" w:sz="0" w:space="0" w:color="auto"/>
                    <w:bottom w:val="none" w:sz="0" w:space="0" w:color="auto"/>
                    <w:right w:val="none" w:sz="0" w:space="0" w:color="auto"/>
                  </w:divBdr>
                  <w:divsChild>
                    <w:div w:id="283075286">
                      <w:marLeft w:val="0"/>
                      <w:marRight w:val="0"/>
                      <w:marTop w:val="0"/>
                      <w:marBottom w:val="0"/>
                      <w:divBdr>
                        <w:top w:val="none" w:sz="0" w:space="0" w:color="auto"/>
                        <w:left w:val="none" w:sz="0" w:space="0" w:color="auto"/>
                        <w:bottom w:val="none" w:sz="0" w:space="0" w:color="auto"/>
                        <w:right w:val="none" w:sz="0" w:space="0" w:color="auto"/>
                      </w:divBdr>
                      <w:divsChild>
                        <w:div w:id="3033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692254">
      <w:bodyDiv w:val="1"/>
      <w:marLeft w:val="0"/>
      <w:marRight w:val="0"/>
      <w:marTop w:val="0"/>
      <w:marBottom w:val="0"/>
      <w:divBdr>
        <w:top w:val="none" w:sz="0" w:space="0" w:color="auto"/>
        <w:left w:val="none" w:sz="0" w:space="0" w:color="auto"/>
        <w:bottom w:val="none" w:sz="0" w:space="0" w:color="auto"/>
        <w:right w:val="none" w:sz="0" w:space="0" w:color="auto"/>
      </w:divBdr>
    </w:div>
    <w:div w:id="568417094">
      <w:bodyDiv w:val="1"/>
      <w:marLeft w:val="0"/>
      <w:marRight w:val="0"/>
      <w:marTop w:val="0"/>
      <w:marBottom w:val="0"/>
      <w:divBdr>
        <w:top w:val="none" w:sz="0" w:space="0" w:color="auto"/>
        <w:left w:val="none" w:sz="0" w:space="0" w:color="auto"/>
        <w:bottom w:val="none" w:sz="0" w:space="0" w:color="auto"/>
        <w:right w:val="none" w:sz="0" w:space="0" w:color="auto"/>
      </w:divBdr>
    </w:div>
    <w:div w:id="570653023">
      <w:bodyDiv w:val="1"/>
      <w:marLeft w:val="0"/>
      <w:marRight w:val="0"/>
      <w:marTop w:val="0"/>
      <w:marBottom w:val="0"/>
      <w:divBdr>
        <w:top w:val="none" w:sz="0" w:space="0" w:color="auto"/>
        <w:left w:val="none" w:sz="0" w:space="0" w:color="auto"/>
        <w:bottom w:val="none" w:sz="0" w:space="0" w:color="auto"/>
        <w:right w:val="none" w:sz="0" w:space="0" w:color="auto"/>
      </w:divBdr>
    </w:div>
    <w:div w:id="576206844">
      <w:bodyDiv w:val="1"/>
      <w:marLeft w:val="0"/>
      <w:marRight w:val="0"/>
      <w:marTop w:val="0"/>
      <w:marBottom w:val="0"/>
      <w:divBdr>
        <w:top w:val="none" w:sz="0" w:space="0" w:color="auto"/>
        <w:left w:val="none" w:sz="0" w:space="0" w:color="auto"/>
        <w:bottom w:val="none" w:sz="0" w:space="0" w:color="auto"/>
        <w:right w:val="none" w:sz="0" w:space="0" w:color="auto"/>
      </w:divBdr>
    </w:div>
    <w:div w:id="579487171">
      <w:bodyDiv w:val="1"/>
      <w:marLeft w:val="0"/>
      <w:marRight w:val="0"/>
      <w:marTop w:val="0"/>
      <w:marBottom w:val="0"/>
      <w:divBdr>
        <w:top w:val="none" w:sz="0" w:space="0" w:color="auto"/>
        <w:left w:val="none" w:sz="0" w:space="0" w:color="auto"/>
        <w:bottom w:val="none" w:sz="0" w:space="0" w:color="auto"/>
        <w:right w:val="none" w:sz="0" w:space="0" w:color="auto"/>
      </w:divBdr>
    </w:div>
    <w:div w:id="586614011">
      <w:bodyDiv w:val="1"/>
      <w:marLeft w:val="0"/>
      <w:marRight w:val="0"/>
      <w:marTop w:val="0"/>
      <w:marBottom w:val="0"/>
      <w:divBdr>
        <w:top w:val="none" w:sz="0" w:space="0" w:color="auto"/>
        <w:left w:val="none" w:sz="0" w:space="0" w:color="auto"/>
        <w:bottom w:val="none" w:sz="0" w:space="0" w:color="auto"/>
        <w:right w:val="none" w:sz="0" w:space="0" w:color="auto"/>
      </w:divBdr>
    </w:div>
    <w:div w:id="590817366">
      <w:bodyDiv w:val="1"/>
      <w:marLeft w:val="0"/>
      <w:marRight w:val="0"/>
      <w:marTop w:val="0"/>
      <w:marBottom w:val="0"/>
      <w:divBdr>
        <w:top w:val="none" w:sz="0" w:space="0" w:color="auto"/>
        <w:left w:val="none" w:sz="0" w:space="0" w:color="auto"/>
        <w:bottom w:val="none" w:sz="0" w:space="0" w:color="auto"/>
        <w:right w:val="none" w:sz="0" w:space="0" w:color="auto"/>
      </w:divBdr>
    </w:div>
    <w:div w:id="592592777">
      <w:bodyDiv w:val="1"/>
      <w:marLeft w:val="0"/>
      <w:marRight w:val="0"/>
      <w:marTop w:val="0"/>
      <w:marBottom w:val="0"/>
      <w:divBdr>
        <w:top w:val="none" w:sz="0" w:space="0" w:color="auto"/>
        <w:left w:val="none" w:sz="0" w:space="0" w:color="auto"/>
        <w:bottom w:val="none" w:sz="0" w:space="0" w:color="auto"/>
        <w:right w:val="none" w:sz="0" w:space="0" w:color="auto"/>
      </w:divBdr>
    </w:div>
    <w:div w:id="593561647">
      <w:bodyDiv w:val="1"/>
      <w:marLeft w:val="0"/>
      <w:marRight w:val="0"/>
      <w:marTop w:val="0"/>
      <w:marBottom w:val="0"/>
      <w:divBdr>
        <w:top w:val="none" w:sz="0" w:space="0" w:color="auto"/>
        <w:left w:val="none" w:sz="0" w:space="0" w:color="auto"/>
        <w:bottom w:val="none" w:sz="0" w:space="0" w:color="auto"/>
        <w:right w:val="none" w:sz="0" w:space="0" w:color="auto"/>
      </w:divBdr>
    </w:div>
    <w:div w:id="603340004">
      <w:bodyDiv w:val="1"/>
      <w:marLeft w:val="0"/>
      <w:marRight w:val="0"/>
      <w:marTop w:val="0"/>
      <w:marBottom w:val="0"/>
      <w:divBdr>
        <w:top w:val="none" w:sz="0" w:space="0" w:color="auto"/>
        <w:left w:val="none" w:sz="0" w:space="0" w:color="auto"/>
        <w:bottom w:val="none" w:sz="0" w:space="0" w:color="auto"/>
        <w:right w:val="none" w:sz="0" w:space="0" w:color="auto"/>
      </w:divBdr>
    </w:div>
    <w:div w:id="606501097">
      <w:bodyDiv w:val="1"/>
      <w:marLeft w:val="0"/>
      <w:marRight w:val="0"/>
      <w:marTop w:val="0"/>
      <w:marBottom w:val="0"/>
      <w:divBdr>
        <w:top w:val="none" w:sz="0" w:space="0" w:color="auto"/>
        <w:left w:val="none" w:sz="0" w:space="0" w:color="auto"/>
        <w:bottom w:val="none" w:sz="0" w:space="0" w:color="auto"/>
        <w:right w:val="none" w:sz="0" w:space="0" w:color="auto"/>
      </w:divBdr>
    </w:div>
    <w:div w:id="607934472">
      <w:bodyDiv w:val="1"/>
      <w:marLeft w:val="0"/>
      <w:marRight w:val="0"/>
      <w:marTop w:val="0"/>
      <w:marBottom w:val="0"/>
      <w:divBdr>
        <w:top w:val="none" w:sz="0" w:space="0" w:color="auto"/>
        <w:left w:val="none" w:sz="0" w:space="0" w:color="auto"/>
        <w:bottom w:val="none" w:sz="0" w:space="0" w:color="auto"/>
        <w:right w:val="none" w:sz="0" w:space="0" w:color="auto"/>
      </w:divBdr>
    </w:div>
    <w:div w:id="609050227">
      <w:bodyDiv w:val="1"/>
      <w:marLeft w:val="0"/>
      <w:marRight w:val="0"/>
      <w:marTop w:val="0"/>
      <w:marBottom w:val="0"/>
      <w:divBdr>
        <w:top w:val="none" w:sz="0" w:space="0" w:color="auto"/>
        <w:left w:val="none" w:sz="0" w:space="0" w:color="auto"/>
        <w:bottom w:val="none" w:sz="0" w:space="0" w:color="auto"/>
        <w:right w:val="none" w:sz="0" w:space="0" w:color="auto"/>
      </w:divBdr>
      <w:divsChild>
        <w:div w:id="996110768">
          <w:marLeft w:val="136"/>
          <w:marRight w:val="679"/>
          <w:marTop w:val="0"/>
          <w:marBottom w:val="0"/>
          <w:divBdr>
            <w:top w:val="none" w:sz="0" w:space="0" w:color="auto"/>
            <w:left w:val="none" w:sz="0" w:space="0" w:color="auto"/>
            <w:bottom w:val="none" w:sz="0" w:space="0" w:color="auto"/>
            <w:right w:val="none" w:sz="0" w:space="0" w:color="auto"/>
          </w:divBdr>
          <w:divsChild>
            <w:div w:id="2083940074">
              <w:marLeft w:val="0"/>
              <w:marRight w:val="0"/>
              <w:marTop w:val="0"/>
              <w:marBottom w:val="0"/>
              <w:divBdr>
                <w:top w:val="none" w:sz="0" w:space="0" w:color="auto"/>
                <w:left w:val="none" w:sz="0" w:space="0" w:color="auto"/>
                <w:bottom w:val="none" w:sz="0" w:space="0" w:color="auto"/>
                <w:right w:val="none" w:sz="0" w:space="0" w:color="auto"/>
              </w:divBdr>
              <w:divsChild>
                <w:div w:id="595871896">
                  <w:marLeft w:val="0"/>
                  <w:marRight w:val="0"/>
                  <w:marTop w:val="0"/>
                  <w:marBottom w:val="0"/>
                  <w:divBdr>
                    <w:top w:val="none" w:sz="0" w:space="0" w:color="auto"/>
                    <w:left w:val="none" w:sz="0" w:space="0" w:color="auto"/>
                    <w:bottom w:val="none" w:sz="0" w:space="0" w:color="auto"/>
                    <w:right w:val="none" w:sz="0" w:space="0" w:color="auto"/>
                  </w:divBdr>
                  <w:divsChild>
                    <w:div w:id="6640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30281">
      <w:bodyDiv w:val="1"/>
      <w:marLeft w:val="0"/>
      <w:marRight w:val="0"/>
      <w:marTop w:val="0"/>
      <w:marBottom w:val="0"/>
      <w:divBdr>
        <w:top w:val="none" w:sz="0" w:space="0" w:color="auto"/>
        <w:left w:val="none" w:sz="0" w:space="0" w:color="auto"/>
        <w:bottom w:val="none" w:sz="0" w:space="0" w:color="auto"/>
        <w:right w:val="none" w:sz="0" w:space="0" w:color="auto"/>
      </w:divBdr>
    </w:div>
    <w:div w:id="612781828">
      <w:marLeft w:val="0"/>
      <w:marRight w:val="0"/>
      <w:marTop w:val="0"/>
      <w:marBottom w:val="0"/>
      <w:divBdr>
        <w:top w:val="none" w:sz="0" w:space="0" w:color="auto"/>
        <w:left w:val="none" w:sz="0" w:space="0" w:color="auto"/>
        <w:bottom w:val="none" w:sz="0" w:space="0" w:color="auto"/>
        <w:right w:val="none" w:sz="0" w:space="0" w:color="auto"/>
      </w:divBdr>
      <w:divsChild>
        <w:div w:id="351037465">
          <w:marLeft w:val="0"/>
          <w:marRight w:val="0"/>
          <w:marTop w:val="0"/>
          <w:marBottom w:val="0"/>
          <w:divBdr>
            <w:top w:val="none" w:sz="0" w:space="0" w:color="auto"/>
            <w:left w:val="none" w:sz="0" w:space="0" w:color="auto"/>
            <w:bottom w:val="none" w:sz="0" w:space="0" w:color="auto"/>
            <w:right w:val="none" w:sz="0" w:space="0" w:color="auto"/>
          </w:divBdr>
        </w:div>
      </w:divsChild>
    </w:div>
    <w:div w:id="615796318">
      <w:bodyDiv w:val="1"/>
      <w:marLeft w:val="0"/>
      <w:marRight w:val="0"/>
      <w:marTop w:val="0"/>
      <w:marBottom w:val="0"/>
      <w:divBdr>
        <w:top w:val="none" w:sz="0" w:space="0" w:color="auto"/>
        <w:left w:val="none" w:sz="0" w:space="0" w:color="auto"/>
        <w:bottom w:val="none" w:sz="0" w:space="0" w:color="auto"/>
        <w:right w:val="none" w:sz="0" w:space="0" w:color="auto"/>
      </w:divBdr>
    </w:div>
    <w:div w:id="622805133">
      <w:bodyDiv w:val="1"/>
      <w:marLeft w:val="0"/>
      <w:marRight w:val="0"/>
      <w:marTop w:val="0"/>
      <w:marBottom w:val="0"/>
      <w:divBdr>
        <w:top w:val="none" w:sz="0" w:space="0" w:color="auto"/>
        <w:left w:val="none" w:sz="0" w:space="0" w:color="auto"/>
        <w:bottom w:val="none" w:sz="0" w:space="0" w:color="auto"/>
        <w:right w:val="none" w:sz="0" w:space="0" w:color="auto"/>
      </w:divBdr>
    </w:div>
    <w:div w:id="622998963">
      <w:marLeft w:val="0"/>
      <w:marRight w:val="0"/>
      <w:marTop w:val="0"/>
      <w:marBottom w:val="0"/>
      <w:divBdr>
        <w:top w:val="none" w:sz="0" w:space="0" w:color="auto"/>
        <w:left w:val="none" w:sz="0" w:space="0" w:color="auto"/>
        <w:bottom w:val="none" w:sz="0" w:space="0" w:color="auto"/>
        <w:right w:val="none" w:sz="0" w:space="0" w:color="auto"/>
      </w:divBdr>
      <w:divsChild>
        <w:div w:id="719480233">
          <w:marLeft w:val="0"/>
          <w:marRight w:val="0"/>
          <w:marTop w:val="0"/>
          <w:marBottom w:val="0"/>
          <w:divBdr>
            <w:top w:val="none" w:sz="0" w:space="0" w:color="auto"/>
            <w:left w:val="none" w:sz="0" w:space="0" w:color="auto"/>
            <w:bottom w:val="none" w:sz="0" w:space="0" w:color="auto"/>
            <w:right w:val="none" w:sz="0" w:space="0" w:color="auto"/>
          </w:divBdr>
        </w:div>
      </w:divsChild>
    </w:div>
    <w:div w:id="626156068">
      <w:bodyDiv w:val="1"/>
      <w:marLeft w:val="0"/>
      <w:marRight w:val="0"/>
      <w:marTop w:val="0"/>
      <w:marBottom w:val="0"/>
      <w:divBdr>
        <w:top w:val="none" w:sz="0" w:space="0" w:color="auto"/>
        <w:left w:val="none" w:sz="0" w:space="0" w:color="auto"/>
        <w:bottom w:val="none" w:sz="0" w:space="0" w:color="auto"/>
        <w:right w:val="none" w:sz="0" w:space="0" w:color="auto"/>
      </w:divBdr>
    </w:div>
    <w:div w:id="626816429">
      <w:bodyDiv w:val="1"/>
      <w:marLeft w:val="0"/>
      <w:marRight w:val="0"/>
      <w:marTop w:val="0"/>
      <w:marBottom w:val="0"/>
      <w:divBdr>
        <w:top w:val="none" w:sz="0" w:space="0" w:color="auto"/>
        <w:left w:val="none" w:sz="0" w:space="0" w:color="auto"/>
        <w:bottom w:val="none" w:sz="0" w:space="0" w:color="auto"/>
        <w:right w:val="none" w:sz="0" w:space="0" w:color="auto"/>
      </w:divBdr>
    </w:div>
    <w:div w:id="630748752">
      <w:bodyDiv w:val="1"/>
      <w:marLeft w:val="0"/>
      <w:marRight w:val="0"/>
      <w:marTop w:val="0"/>
      <w:marBottom w:val="0"/>
      <w:divBdr>
        <w:top w:val="none" w:sz="0" w:space="0" w:color="auto"/>
        <w:left w:val="none" w:sz="0" w:space="0" w:color="auto"/>
        <w:bottom w:val="none" w:sz="0" w:space="0" w:color="auto"/>
        <w:right w:val="none" w:sz="0" w:space="0" w:color="auto"/>
      </w:divBdr>
    </w:div>
    <w:div w:id="631248206">
      <w:bodyDiv w:val="1"/>
      <w:marLeft w:val="0"/>
      <w:marRight w:val="0"/>
      <w:marTop w:val="0"/>
      <w:marBottom w:val="0"/>
      <w:divBdr>
        <w:top w:val="none" w:sz="0" w:space="0" w:color="auto"/>
        <w:left w:val="none" w:sz="0" w:space="0" w:color="auto"/>
        <w:bottom w:val="none" w:sz="0" w:space="0" w:color="auto"/>
        <w:right w:val="none" w:sz="0" w:space="0" w:color="auto"/>
      </w:divBdr>
    </w:div>
    <w:div w:id="633679463">
      <w:bodyDiv w:val="1"/>
      <w:marLeft w:val="0"/>
      <w:marRight w:val="0"/>
      <w:marTop w:val="0"/>
      <w:marBottom w:val="0"/>
      <w:divBdr>
        <w:top w:val="none" w:sz="0" w:space="0" w:color="auto"/>
        <w:left w:val="none" w:sz="0" w:space="0" w:color="auto"/>
        <w:bottom w:val="none" w:sz="0" w:space="0" w:color="auto"/>
        <w:right w:val="none" w:sz="0" w:space="0" w:color="auto"/>
      </w:divBdr>
    </w:div>
    <w:div w:id="634338994">
      <w:bodyDiv w:val="1"/>
      <w:marLeft w:val="0"/>
      <w:marRight w:val="0"/>
      <w:marTop w:val="0"/>
      <w:marBottom w:val="0"/>
      <w:divBdr>
        <w:top w:val="none" w:sz="0" w:space="0" w:color="auto"/>
        <w:left w:val="none" w:sz="0" w:space="0" w:color="auto"/>
        <w:bottom w:val="none" w:sz="0" w:space="0" w:color="auto"/>
        <w:right w:val="none" w:sz="0" w:space="0" w:color="auto"/>
      </w:divBdr>
    </w:div>
    <w:div w:id="638415663">
      <w:bodyDiv w:val="1"/>
      <w:marLeft w:val="0"/>
      <w:marRight w:val="0"/>
      <w:marTop w:val="0"/>
      <w:marBottom w:val="0"/>
      <w:divBdr>
        <w:top w:val="none" w:sz="0" w:space="0" w:color="auto"/>
        <w:left w:val="none" w:sz="0" w:space="0" w:color="auto"/>
        <w:bottom w:val="none" w:sz="0" w:space="0" w:color="auto"/>
        <w:right w:val="none" w:sz="0" w:space="0" w:color="auto"/>
      </w:divBdr>
    </w:div>
    <w:div w:id="642999669">
      <w:marLeft w:val="0"/>
      <w:marRight w:val="0"/>
      <w:marTop w:val="0"/>
      <w:marBottom w:val="0"/>
      <w:divBdr>
        <w:top w:val="none" w:sz="0" w:space="0" w:color="auto"/>
        <w:left w:val="none" w:sz="0" w:space="0" w:color="auto"/>
        <w:bottom w:val="none" w:sz="0" w:space="0" w:color="auto"/>
        <w:right w:val="none" w:sz="0" w:space="0" w:color="auto"/>
      </w:divBdr>
      <w:divsChild>
        <w:div w:id="2024431353">
          <w:marLeft w:val="0"/>
          <w:marRight w:val="0"/>
          <w:marTop w:val="0"/>
          <w:marBottom w:val="0"/>
          <w:divBdr>
            <w:top w:val="none" w:sz="0" w:space="0" w:color="auto"/>
            <w:left w:val="none" w:sz="0" w:space="0" w:color="auto"/>
            <w:bottom w:val="none" w:sz="0" w:space="0" w:color="auto"/>
            <w:right w:val="none" w:sz="0" w:space="0" w:color="auto"/>
          </w:divBdr>
        </w:div>
      </w:divsChild>
    </w:div>
    <w:div w:id="645670264">
      <w:bodyDiv w:val="1"/>
      <w:marLeft w:val="0"/>
      <w:marRight w:val="0"/>
      <w:marTop w:val="0"/>
      <w:marBottom w:val="0"/>
      <w:divBdr>
        <w:top w:val="none" w:sz="0" w:space="0" w:color="auto"/>
        <w:left w:val="none" w:sz="0" w:space="0" w:color="auto"/>
        <w:bottom w:val="none" w:sz="0" w:space="0" w:color="auto"/>
        <w:right w:val="none" w:sz="0" w:space="0" w:color="auto"/>
      </w:divBdr>
    </w:div>
    <w:div w:id="649863942">
      <w:bodyDiv w:val="1"/>
      <w:marLeft w:val="0"/>
      <w:marRight w:val="0"/>
      <w:marTop w:val="0"/>
      <w:marBottom w:val="0"/>
      <w:divBdr>
        <w:top w:val="none" w:sz="0" w:space="0" w:color="auto"/>
        <w:left w:val="none" w:sz="0" w:space="0" w:color="auto"/>
        <w:bottom w:val="none" w:sz="0" w:space="0" w:color="auto"/>
        <w:right w:val="none" w:sz="0" w:space="0" w:color="auto"/>
      </w:divBdr>
    </w:div>
    <w:div w:id="650014409">
      <w:bodyDiv w:val="1"/>
      <w:marLeft w:val="0"/>
      <w:marRight w:val="0"/>
      <w:marTop w:val="0"/>
      <w:marBottom w:val="0"/>
      <w:divBdr>
        <w:top w:val="none" w:sz="0" w:space="0" w:color="auto"/>
        <w:left w:val="none" w:sz="0" w:space="0" w:color="auto"/>
        <w:bottom w:val="none" w:sz="0" w:space="0" w:color="auto"/>
        <w:right w:val="none" w:sz="0" w:space="0" w:color="auto"/>
      </w:divBdr>
    </w:div>
    <w:div w:id="650446231">
      <w:bodyDiv w:val="1"/>
      <w:marLeft w:val="0"/>
      <w:marRight w:val="0"/>
      <w:marTop w:val="0"/>
      <w:marBottom w:val="0"/>
      <w:divBdr>
        <w:top w:val="none" w:sz="0" w:space="0" w:color="auto"/>
        <w:left w:val="none" w:sz="0" w:space="0" w:color="auto"/>
        <w:bottom w:val="none" w:sz="0" w:space="0" w:color="auto"/>
        <w:right w:val="none" w:sz="0" w:space="0" w:color="auto"/>
      </w:divBdr>
    </w:div>
    <w:div w:id="653142147">
      <w:bodyDiv w:val="1"/>
      <w:marLeft w:val="0"/>
      <w:marRight w:val="0"/>
      <w:marTop w:val="0"/>
      <w:marBottom w:val="0"/>
      <w:divBdr>
        <w:top w:val="none" w:sz="0" w:space="0" w:color="auto"/>
        <w:left w:val="none" w:sz="0" w:space="0" w:color="auto"/>
        <w:bottom w:val="none" w:sz="0" w:space="0" w:color="auto"/>
        <w:right w:val="none" w:sz="0" w:space="0" w:color="auto"/>
      </w:divBdr>
    </w:div>
    <w:div w:id="654840657">
      <w:bodyDiv w:val="1"/>
      <w:marLeft w:val="0"/>
      <w:marRight w:val="0"/>
      <w:marTop w:val="0"/>
      <w:marBottom w:val="0"/>
      <w:divBdr>
        <w:top w:val="none" w:sz="0" w:space="0" w:color="auto"/>
        <w:left w:val="none" w:sz="0" w:space="0" w:color="auto"/>
        <w:bottom w:val="none" w:sz="0" w:space="0" w:color="auto"/>
        <w:right w:val="none" w:sz="0" w:space="0" w:color="auto"/>
      </w:divBdr>
    </w:div>
    <w:div w:id="657659167">
      <w:bodyDiv w:val="1"/>
      <w:marLeft w:val="0"/>
      <w:marRight w:val="0"/>
      <w:marTop w:val="0"/>
      <w:marBottom w:val="0"/>
      <w:divBdr>
        <w:top w:val="none" w:sz="0" w:space="0" w:color="auto"/>
        <w:left w:val="none" w:sz="0" w:space="0" w:color="auto"/>
        <w:bottom w:val="none" w:sz="0" w:space="0" w:color="auto"/>
        <w:right w:val="none" w:sz="0" w:space="0" w:color="auto"/>
      </w:divBdr>
    </w:div>
    <w:div w:id="658270326">
      <w:bodyDiv w:val="1"/>
      <w:marLeft w:val="0"/>
      <w:marRight w:val="0"/>
      <w:marTop w:val="0"/>
      <w:marBottom w:val="0"/>
      <w:divBdr>
        <w:top w:val="none" w:sz="0" w:space="0" w:color="auto"/>
        <w:left w:val="none" w:sz="0" w:space="0" w:color="auto"/>
        <w:bottom w:val="none" w:sz="0" w:space="0" w:color="auto"/>
        <w:right w:val="none" w:sz="0" w:space="0" w:color="auto"/>
      </w:divBdr>
    </w:div>
    <w:div w:id="662856727">
      <w:bodyDiv w:val="1"/>
      <w:marLeft w:val="0"/>
      <w:marRight w:val="0"/>
      <w:marTop w:val="0"/>
      <w:marBottom w:val="0"/>
      <w:divBdr>
        <w:top w:val="none" w:sz="0" w:space="0" w:color="auto"/>
        <w:left w:val="none" w:sz="0" w:space="0" w:color="auto"/>
        <w:bottom w:val="none" w:sz="0" w:space="0" w:color="auto"/>
        <w:right w:val="none" w:sz="0" w:space="0" w:color="auto"/>
      </w:divBdr>
    </w:div>
    <w:div w:id="669482493">
      <w:bodyDiv w:val="1"/>
      <w:marLeft w:val="0"/>
      <w:marRight w:val="0"/>
      <w:marTop w:val="0"/>
      <w:marBottom w:val="0"/>
      <w:divBdr>
        <w:top w:val="none" w:sz="0" w:space="0" w:color="auto"/>
        <w:left w:val="none" w:sz="0" w:space="0" w:color="auto"/>
        <w:bottom w:val="none" w:sz="0" w:space="0" w:color="auto"/>
        <w:right w:val="none" w:sz="0" w:space="0" w:color="auto"/>
      </w:divBdr>
    </w:div>
    <w:div w:id="675501909">
      <w:bodyDiv w:val="1"/>
      <w:marLeft w:val="0"/>
      <w:marRight w:val="0"/>
      <w:marTop w:val="0"/>
      <w:marBottom w:val="0"/>
      <w:divBdr>
        <w:top w:val="none" w:sz="0" w:space="0" w:color="auto"/>
        <w:left w:val="none" w:sz="0" w:space="0" w:color="auto"/>
        <w:bottom w:val="none" w:sz="0" w:space="0" w:color="auto"/>
        <w:right w:val="none" w:sz="0" w:space="0" w:color="auto"/>
      </w:divBdr>
    </w:div>
    <w:div w:id="675768604">
      <w:bodyDiv w:val="1"/>
      <w:marLeft w:val="0"/>
      <w:marRight w:val="0"/>
      <w:marTop w:val="0"/>
      <w:marBottom w:val="0"/>
      <w:divBdr>
        <w:top w:val="none" w:sz="0" w:space="0" w:color="auto"/>
        <w:left w:val="none" w:sz="0" w:space="0" w:color="auto"/>
        <w:bottom w:val="none" w:sz="0" w:space="0" w:color="auto"/>
        <w:right w:val="none" w:sz="0" w:space="0" w:color="auto"/>
      </w:divBdr>
    </w:div>
    <w:div w:id="676033313">
      <w:bodyDiv w:val="1"/>
      <w:marLeft w:val="0"/>
      <w:marRight w:val="0"/>
      <w:marTop w:val="0"/>
      <w:marBottom w:val="0"/>
      <w:divBdr>
        <w:top w:val="none" w:sz="0" w:space="0" w:color="auto"/>
        <w:left w:val="none" w:sz="0" w:space="0" w:color="auto"/>
        <w:bottom w:val="none" w:sz="0" w:space="0" w:color="auto"/>
        <w:right w:val="none" w:sz="0" w:space="0" w:color="auto"/>
      </w:divBdr>
    </w:div>
    <w:div w:id="677199651">
      <w:bodyDiv w:val="1"/>
      <w:marLeft w:val="0"/>
      <w:marRight w:val="0"/>
      <w:marTop w:val="0"/>
      <w:marBottom w:val="0"/>
      <w:divBdr>
        <w:top w:val="none" w:sz="0" w:space="0" w:color="auto"/>
        <w:left w:val="none" w:sz="0" w:space="0" w:color="auto"/>
        <w:bottom w:val="none" w:sz="0" w:space="0" w:color="auto"/>
        <w:right w:val="none" w:sz="0" w:space="0" w:color="auto"/>
      </w:divBdr>
    </w:div>
    <w:div w:id="682367925">
      <w:bodyDiv w:val="1"/>
      <w:marLeft w:val="0"/>
      <w:marRight w:val="0"/>
      <w:marTop w:val="0"/>
      <w:marBottom w:val="0"/>
      <w:divBdr>
        <w:top w:val="none" w:sz="0" w:space="0" w:color="auto"/>
        <w:left w:val="none" w:sz="0" w:space="0" w:color="auto"/>
        <w:bottom w:val="none" w:sz="0" w:space="0" w:color="auto"/>
        <w:right w:val="none" w:sz="0" w:space="0" w:color="auto"/>
      </w:divBdr>
    </w:div>
    <w:div w:id="683820895">
      <w:bodyDiv w:val="1"/>
      <w:marLeft w:val="0"/>
      <w:marRight w:val="0"/>
      <w:marTop w:val="0"/>
      <w:marBottom w:val="0"/>
      <w:divBdr>
        <w:top w:val="none" w:sz="0" w:space="0" w:color="auto"/>
        <w:left w:val="none" w:sz="0" w:space="0" w:color="auto"/>
        <w:bottom w:val="none" w:sz="0" w:space="0" w:color="auto"/>
        <w:right w:val="none" w:sz="0" w:space="0" w:color="auto"/>
      </w:divBdr>
    </w:div>
    <w:div w:id="688414221">
      <w:bodyDiv w:val="1"/>
      <w:marLeft w:val="0"/>
      <w:marRight w:val="0"/>
      <w:marTop w:val="0"/>
      <w:marBottom w:val="0"/>
      <w:divBdr>
        <w:top w:val="none" w:sz="0" w:space="0" w:color="auto"/>
        <w:left w:val="none" w:sz="0" w:space="0" w:color="auto"/>
        <w:bottom w:val="none" w:sz="0" w:space="0" w:color="auto"/>
        <w:right w:val="none" w:sz="0" w:space="0" w:color="auto"/>
      </w:divBdr>
    </w:div>
    <w:div w:id="689180554">
      <w:bodyDiv w:val="1"/>
      <w:marLeft w:val="0"/>
      <w:marRight w:val="0"/>
      <w:marTop w:val="0"/>
      <w:marBottom w:val="0"/>
      <w:divBdr>
        <w:top w:val="none" w:sz="0" w:space="0" w:color="auto"/>
        <w:left w:val="none" w:sz="0" w:space="0" w:color="auto"/>
        <w:bottom w:val="none" w:sz="0" w:space="0" w:color="auto"/>
        <w:right w:val="none" w:sz="0" w:space="0" w:color="auto"/>
      </w:divBdr>
    </w:div>
    <w:div w:id="699552767">
      <w:bodyDiv w:val="1"/>
      <w:marLeft w:val="0"/>
      <w:marRight w:val="0"/>
      <w:marTop w:val="0"/>
      <w:marBottom w:val="0"/>
      <w:divBdr>
        <w:top w:val="none" w:sz="0" w:space="0" w:color="auto"/>
        <w:left w:val="none" w:sz="0" w:space="0" w:color="auto"/>
        <w:bottom w:val="none" w:sz="0" w:space="0" w:color="auto"/>
        <w:right w:val="none" w:sz="0" w:space="0" w:color="auto"/>
      </w:divBdr>
    </w:div>
    <w:div w:id="701713205">
      <w:bodyDiv w:val="1"/>
      <w:marLeft w:val="0"/>
      <w:marRight w:val="0"/>
      <w:marTop w:val="0"/>
      <w:marBottom w:val="0"/>
      <w:divBdr>
        <w:top w:val="none" w:sz="0" w:space="0" w:color="auto"/>
        <w:left w:val="none" w:sz="0" w:space="0" w:color="auto"/>
        <w:bottom w:val="none" w:sz="0" w:space="0" w:color="auto"/>
        <w:right w:val="none" w:sz="0" w:space="0" w:color="auto"/>
      </w:divBdr>
    </w:div>
    <w:div w:id="703675118">
      <w:bodyDiv w:val="1"/>
      <w:marLeft w:val="0"/>
      <w:marRight w:val="0"/>
      <w:marTop w:val="0"/>
      <w:marBottom w:val="0"/>
      <w:divBdr>
        <w:top w:val="none" w:sz="0" w:space="0" w:color="auto"/>
        <w:left w:val="none" w:sz="0" w:space="0" w:color="auto"/>
        <w:bottom w:val="none" w:sz="0" w:space="0" w:color="auto"/>
        <w:right w:val="none" w:sz="0" w:space="0" w:color="auto"/>
      </w:divBdr>
    </w:div>
    <w:div w:id="704255621">
      <w:bodyDiv w:val="1"/>
      <w:marLeft w:val="0"/>
      <w:marRight w:val="0"/>
      <w:marTop w:val="0"/>
      <w:marBottom w:val="0"/>
      <w:divBdr>
        <w:top w:val="none" w:sz="0" w:space="0" w:color="auto"/>
        <w:left w:val="none" w:sz="0" w:space="0" w:color="auto"/>
        <w:bottom w:val="none" w:sz="0" w:space="0" w:color="auto"/>
        <w:right w:val="none" w:sz="0" w:space="0" w:color="auto"/>
      </w:divBdr>
    </w:div>
    <w:div w:id="706487231">
      <w:bodyDiv w:val="1"/>
      <w:marLeft w:val="0"/>
      <w:marRight w:val="0"/>
      <w:marTop w:val="0"/>
      <w:marBottom w:val="0"/>
      <w:divBdr>
        <w:top w:val="none" w:sz="0" w:space="0" w:color="auto"/>
        <w:left w:val="none" w:sz="0" w:space="0" w:color="auto"/>
        <w:bottom w:val="none" w:sz="0" w:space="0" w:color="auto"/>
        <w:right w:val="none" w:sz="0" w:space="0" w:color="auto"/>
      </w:divBdr>
    </w:div>
    <w:div w:id="708648689">
      <w:bodyDiv w:val="1"/>
      <w:marLeft w:val="0"/>
      <w:marRight w:val="0"/>
      <w:marTop w:val="0"/>
      <w:marBottom w:val="0"/>
      <w:divBdr>
        <w:top w:val="none" w:sz="0" w:space="0" w:color="auto"/>
        <w:left w:val="none" w:sz="0" w:space="0" w:color="auto"/>
        <w:bottom w:val="none" w:sz="0" w:space="0" w:color="auto"/>
        <w:right w:val="none" w:sz="0" w:space="0" w:color="auto"/>
      </w:divBdr>
    </w:div>
    <w:div w:id="709111166">
      <w:bodyDiv w:val="1"/>
      <w:marLeft w:val="0"/>
      <w:marRight w:val="0"/>
      <w:marTop w:val="0"/>
      <w:marBottom w:val="0"/>
      <w:divBdr>
        <w:top w:val="none" w:sz="0" w:space="0" w:color="auto"/>
        <w:left w:val="none" w:sz="0" w:space="0" w:color="auto"/>
        <w:bottom w:val="none" w:sz="0" w:space="0" w:color="auto"/>
        <w:right w:val="none" w:sz="0" w:space="0" w:color="auto"/>
      </w:divBdr>
    </w:div>
    <w:div w:id="710421042">
      <w:bodyDiv w:val="1"/>
      <w:marLeft w:val="0"/>
      <w:marRight w:val="0"/>
      <w:marTop w:val="0"/>
      <w:marBottom w:val="0"/>
      <w:divBdr>
        <w:top w:val="none" w:sz="0" w:space="0" w:color="auto"/>
        <w:left w:val="none" w:sz="0" w:space="0" w:color="auto"/>
        <w:bottom w:val="none" w:sz="0" w:space="0" w:color="auto"/>
        <w:right w:val="none" w:sz="0" w:space="0" w:color="auto"/>
      </w:divBdr>
    </w:div>
    <w:div w:id="712003903">
      <w:marLeft w:val="0"/>
      <w:marRight w:val="0"/>
      <w:marTop w:val="0"/>
      <w:marBottom w:val="0"/>
      <w:divBdr>
        <w:top w:val="none" w:sz="0" w:space="0" w:color="auto"/>
        <w:left w:val="none" w:sz="0" w:space="0" w:color="auto"/>
        <w:bottom w:val="none" w:sz="0" w:space="0" w:color="auto"/>
        <w:right w:val="none" w:sz="0" w:space="0" w:color="auto"/>
      </w:divBdr>
      <w:divsChild>
        <w:div w:id="689375150">
          <w:marLeft w:val="0"/>
          <w:marRight w:val="0"/>
          <w:marTop w:val="0"/>
          <w:marBottom w:val="0"/>
          <w:divBdr>
            <w:top w:val="none" w:sz="0" w:space="0" w:color="auto"/>
            <w:left w:val="none" w:sz="0" w:space="0" w:color="auto"/>
            <w:bottom w:val="none" w:sz="0" w:space="0" w:color="auto"/>
            <w:right w:val="none" w:sz="0" w:space="0" w:color="auto"/>
          </w:divBdr>
        </w:div>
      </w:divsChild>
    </w:div>
    <w:div w:id="713116627">
      <w:bodyDiv w:val="1"/>
      <w:marLeft w:val="0"/>
      <w:marRight w:val="0"/>
      <w:marTop w:val="0"/>
      <w:marBottom w:val="0"/>
      <w:divBdr>
        <w:top w:val="none" w:sz="0" w:space="0" w:color="auto"/>
        <w:left w:val="none" w:sz="0" w:space="0" w:color="auto"/>
        <w:bottom w:val="none" w:sz="0" w:space="0" w:color="auto"/>
        <w:right w:val="none" w:sz="0" w:space="0" w:color="auto"/>
      </w:divBdr>
    </w:div>
    <w:div w:id="716398359">
      <w:bodyDiv w:val="1"/>
      <w:marLeft w:val="0"/>
      <w:marRight w:val="0"/>
      <w:marTop w:val="0"/>
      <w:marBottom w:val="0"/>
      <w:divBdr>
        <w:top w:val="none" w:sz="0" w:space="0" w:color="auto"/>
        <w:left w:val="none" w:sz="0" w:space="0" w:color="auto"/>
        <w:bottom w:val="none" w:sz="0" w:space="0" w:color="auto"/>
        <w:right w:val="none" w:sz="0" w:space="0" w:color="auto"/>
      </w:divBdr>
    </w:div>
    <w:div w:id="719285999">
      <w:bodyDiv w:val="1"/>
      <w:marLeft w:val="0"/>
      <w:marRight w:val="0"/>
      <w:marTop w:val="0"/>
      <w:marBottom w:val="0"/>
      <w:divBdr>
        <w:top w:val="none" w:sz="0" w:space="0" w:color="auto"/>
        <w:left w:val="none" w:sz="0" w:space="0" w:color="auto"/>
        <w:bottom w:val="none" w:sz="0" w:space="0" w:color="auto"/>
        <w:right w:val="none" w:sz="0" w:space="0" w:color="auto"/>
      </w:divBdr>
    </w:div>
    <w:div w:id="721908126">
      <w:bodyDiv w:val="1"/>
      <w:marLeft w:val="0"/>
      <w:marRight w:val="0"/>
      <w:marTop w:val="0"/>
      <w:marBottom w:val="0"/>
      <w:divBdr>
        <w:top w:val="none" w:sz="0" w:space="0" w:color="auto"/>
        <w:left w:val="none" w:sz="0" w:space="0" w:color="auto"/>
        <w:bottom w:val="none" w:sz="0" w:space="0" w:color="auto"/>
        <w:right w:val="none" w:sz="0" w:space="0" w:color="auto"/>
      </w:divBdr>
    </w:div>
    <w:div w:id="721975930">
      <w:bodyDiv w:val="1"/>
      <w:marLeft w:val="0"/>
      <w:marRight w:val="0"/>
      <w:marTop w:val="0"/>
      <w:marBottom w:val="0"/>
      <w:divBdr>
        <w:top w:val="none" w:sz="0" w:space="0" w:color="auto"/>
        <w:left w:val="none" w:sz="0" w:space="0" w:color="auto"/>
        <w:bottom w:val="none" w:sz="0" w:space="0" w:color="auto"/>
        <w:right w:val="none" w:sz="0" w:space="0" w:color="auto"/>
      </w:divBdr>
    </w:div>
    <w:div w:id="726997147">
      <w:marLeft w:val="0"/>
      <w:marRight w:val="0"/>
      <w:marTop w:val="0"/>
      <w:marBottom w:val="0"/>
      <w:divBdr>
        <w:top w:val="none" w:sz="0" w:space="0" w:color="auto"/>
        <w:left w:val="none" w:sz="0" w:space="0" w:color="auto"/>
        <w:bottom w:val="none" w:sz="0" w:space="0" w:color="auto"/>
        <w:right w:val="none" w:sz="0" w:space="0" w:color="auto"/>
      </w:divBdr>
      <w:divsChild>
        <w:div w:id="659505718">
          <w:marLeft w:val="0"/>
          <w:marRight w:val="0"/>
          <w:marTop w:val="0"/>
          <w:marBottom w:val="0"/>
          <w:divBdr>
            <w:top w:val="none" w:sz="0" w:space="0" w:color="auto"/>
            <w:left w:val="none" w:sz="0" w:space="0" w:color="auto"/>
            <w:bottom w:val="none" w:sz="0" w:space="0" w:color="auto"/>
            <w:right w:val="none" w:sz="0" w:space="0" w:color="auto"/>
          </w:divBdr>
        </w:div>
      </w:divsChild>
    </w:div>
    <w:div w:id="727458808">
      <w:bodyDiv w:val="1"/>
      <w:marLeft w:val="0"/>
      <w:marRight w:val="0"/>
      <w:marTop w:val="0"/>
      <w:marBottom w:val="0"/>
      <w:divBdr>
        <w:top w:val="none" w:sz="0" w:space="0" w:color="auto"/>
        <w:left w:val="none" w:sz="0" w:space="0" w:color="auto"/>
        <w:bottom w:val="none" w:sz="0" w:space="0" w:color="auto"/>
        <w:right w:val="none" w:sz="0" w:space="0" w:color="auto"/>
      </w:divBdr>
    </w:div>
    <w:div w:id="728572501">
      <w:bodyDiv w:val="1"/>
      <w:marLeft w:val="0"/>
      <w:marRight w:val="0"/>
      <w:marTop w:val="0"/>
      <w:marBottom w:val="0"/>
      <w:divBdr>
        <w:top w:val="none" w:sz="0" w:space="0" w:color="auto"/>
        <w:left w:val="none" w:sz="0" w:space="0" w:color="auto"/>
        <w:bottom w:val="none" w:sz="0" w:space="0" w:color="auto"/>
        <w:right w:val="none" w:sz="0" w:space="0" w:color="auto"/>
      </w:divBdr>
    </w:div>
    <w:div w:id="736559747">
      <w:bodyDiv w:val="1"/>
      <w:marLeft w:val="0"/>
      <w:marRight w:val="0"/>
      <w:marTop w:val="0"/>
      <w:marBottom w:val="0"/>
      <w:divBdr>
        <w:top w:val="none" w:sz="0" w:space="0" w:color="auto"/>
        <w:left w:val="none" w:sz="0" w:space="0" w:color="auto"/>
        <w:bottom w:val="none" w:sz="0" w:space="0" w:color="auto"/>
        <w:right w:val="none" w:sz="0" w:space="0" w:color="auto"/>
      </w:divBdr>
    </w:div>
    <w:div w:id="737440565">
      <w:bodyDiv w:val="1"/>
      <w:marLeft w:val="0"/>
      <w:marRight w:val="0"/>
      <w:marTop w:val="0"/>
      <w:marBottom w:val="0"/>
      <w:divBdr>
        <w:top w:val="none" w:sz="0" w:space="0" w:color="auto"/>
        <w:left w:val="none" w:sz="0" w:space="0" w:color="auto"/>
        <w:bottom w:val="none" w:sz="0" w:space="0" w:color="auto"/>
        <w:right w:val="none" w:sz="0" w:space="0" w:color="auto"/>
      </w:divBdr>
    </w:div>
    <w:div w:id="737635752">
      <w:bodyDiv w:val="1"/>
      <w:marLeft w:val="0"/>
      <w:marRight w:val="0"/>
      <w:marTop w:val="0"/>
      <w:marBottom w:val="0"/>
      <w:divBdr>
        <w:top w:val="none" w:sz="0" w:space="0" w:color="auto"/>
        <w:left w:val="none" w:sz="0" w:space="0" w:color="auto"/>
        <w:bottom w:val="none" w:sz="0" w:space="0" w:color="auto"/>
        <w:right w:val="none" w:sz="0" w:space="0" w:color="auto"/>
      </w:divBdr>
    </w:div>
    <w:div w:id="738090442">
      <w:bodyDiv w:val="1"/>
      <w:marLeft w:val="0"/>
      <w:marRight w:val="0"/>
      <w:marTop w:val="0"/>
      <w:marBottom w:val="0"/>
      <w:divBdr>
        <w:top w:val="none" w:sz="0" w:space="0" w:color="auto"/>
        <w:left w:val="none" w:sz="0" w:space="0" w:color="auto"/>
        <w:bottom w:val="none" w:sz="0" w:space="0" w:color="auto"/>
        <w:right w:val="none" w:sz="0" w:space="0" w:color="auto"/>
      </w:divBdr>
      <w:divsChild>
        <w:div w:id="58329395">
          <w:marLeft w:val="720"/>
          <w:marRight w:val="0"/>
          <w:marTop w:val="0"/>
          <w:marBottom w:val="0"/>
          <w:divBdr>
            <w:top w:val="none" w:sz="0" w:space="0" w:color="auto"/>
            <w:left w:val="none" w:sz="0" w:space="0" w:color="auto"/>
            <w:bottom w:val="none" w:sz="0" w:space="0" w:color="auto"/>
            <w:right w:val="none" w:sz="0" w:space="0" w:color="auto"/>
          </w:divBdr>
        </w:div>
        <w:div w:id="97068376">
          <w:marLeft w:val="720"/>
          <w:marRight w:val="0"/>
          <w:marTop w:val="0"/>
          <w:marBottom w:val="0"/>
          <w:divBdr>
            <w:top w:val="none" w:sz="0" w:space="0" w:color="auto"/>
            <w:left w:val="none" w:sz="0" w:space="0" w:color="auto"/>
            <w:bottom w:val="none" w:sz="0" w:space="0" w:color="auto"/>
            <w:right w:val="none" w:sz="0" w:space="0" w:color="auto"/>
          </w:divBdr>
        </w:div>
        <w:div w:id="785392180">
          <w:marLeft w:val="720"/>
          <w:marRight w:val="0"/>
          <w:marTop w:val="0"/>
          <w:marBottom w:val="0"/>
          <w:divBdr>
            <w:top w:val="none" w:sz="0" w:space="0" w:color="auto"/>
            <w:left w:val="none" w:sz="0" w:space="0" w:color="auto"/>
            <w:bottom w:val="none" w:sz="0" w:space="0" w:color="auto"/>
            <w:right w:val="none" w:sz="0" w:space="0" w:color="auto"/>
          </w:divBdr>
        </w:div>
        <w:div w:id="1864978579">
          <w:marLeft w:val="720"/>
          <w:marRight w:val="0"/>
          <w:marTop w:val="0"/>
          <w:marBottom w:val="0"/>
          <w:divBdr>
            <w:top w:val="none" w:sz="0" w:space="0" w:color="auto"/>
            <w:left w:val="none" w:sz="0" w:space="0" w:color="auto"/>
            <w:bottom w:val="none" w:sz="0" w:space="0" w:color="auto"/>
            <w:right w:val="none" w:sz="0" w:space="0" w:color="auto"/>
          </w:divBdr>
        </w:div>
      </w:divsChild>
    </w:div>
    <w:div w:id="740059402">
      <w:bodyDiv w:val="1"/>
      <w:marLeft w:val="0"/>
      <w:marRight w:val="0"/>
      <w:marTop w:val="0"/>
      <w:marBottom w:val="0"/>
      <w:divBdr>
        <w:top w:val="none" w:sz="0" w:space="0" w:color="auto"/>
        <w:left w:val="none" w:sz="0" w:space="0" w:color="auto"/>
        <w:bottom w:val="none" w:sz="0" w:space="0" w:color="auto"/>
        <w:right w:val="none" w:sz="0" w:space="0" w:color="auto"/>
      </w:divBdr>
    </w:div>
    <w:div w:id="740908622">
      <w:bodyDiv w:val="1"/>
      <w:marLeft w:val="0"/>
      <w:marRight w:val="0"/>
      <w:marTop w:val="0"/>
      <w:marBottom w:val="0"/>
      <w:divBdr>
        <w:top w:val="none" w:sz="0" w:space="0" w:color="auto"/>
        <w:left w:val="none" w:sz="0" w:space="0" w:color="auto"/>
        <w:bottom w:val="none" w:sz="0" w:space="0" w:color="auto"/>
        <w:right w:val="none" w:sz="0" w:space="0" w:color="auto"/>
      </w:divBdr>
    </w:div>
    <w:div w:id="743071415">
      <w:bodyDiv w:val="1"/>
      <w:marLeft w:val="0"/>
      <w:marRight w:val="0"/>
      <w:marTop w:val="0"/>
      <w:marBottom w:val="0"/>
      <w:divBdr>
        <w:top w:val="none" w:sz="0" w:space="0" w:color="auto"/>
        <w:left w:val="none" w:sz="0" w:space="0" w:color="auto"/>
        <w:bottom w:val="none" w:sz="0" w:space="0" w:color="auto"/>
        <w:right w:val="none" w:sz="0" w:space="0" w:color="auto"/>
      </w:divBdr>
    </w:div>
    <w:div w:id="745883950">
      <w:bodyDiv w:val="1"/>
      <w:marLeft w:val="0"/>
      <w:marRight w:val="0"/>
      <w:marTop w:val="0"/>
      <w:marBottom w:val="0"/>
      <w:divBdr>
        <w:top w:val="none" w:sz="0" w:space="0" w:color="auto"/>
        <w:left w:val="none" w:sz="0" w:space="0" w:color="auto"/>
        <w:bottom w:val="none" w:sz="0" w:space="0" w:color="auto"/>
        <w:right w:val="none" w:sz="0" w:space="0" w:color="auto"/>
      </w:divBdr>
    </w:div>
    <w:div w:id="745998663">
      <w:bodyDiv w:val="1"/>
      <w:marLeft w:val="0"/>
      <w:marRight w:val="0"/>
      <w:marTop w:val="0"/>
      <w:marBottom w:val="0"/>
      <w:divBdr>
        <w:top w:val="none" w:sz="0" w:space="0" w:color="auto"/>
        <w:left w:val="none" w:sz="0" w:space="0" w:color="auto"/>
        <w:bottom w:val="none" w:sz="0" w:space="0" w:color="auto"/>
        <w:right w:val="none" w:sz="0" w:space="0" w:color="auto"/>
      </w:divBdr>
    </w:div>
    <w:div w:id="749353348">
      <w:bodyDiv w:val="1"/>
      <w:marLeft w:val="0"/>
      <w:marRight w:val="0"/>
      <w:marTop w:val="0"/>
      <w:marBottom w:val="0"/>
      <w:divBdr>
        <w:top w:val="none" w:sz="0" w:space="0" w:color="auto"/>
        <w:left w:val="none" w:sz="0" w:space="0" w:color="auto"/>
        <w:bottom w:val="none" w:sz="0" w:space="0" w:color="auto"/>
        <w:right w:val="none" w:sz="0" w:space="0" w:color="auto"/>
      </w:divBdr>
    </w:div>
    <w:div w:id="751320738">
      <w:bodyDiv w:val="1"/>
      <w:marLeft w:val="0"/>
      <w:marRight w:val="0"/>
      <w:marTop w:val="0"/>
      <w:marBottom w:val="0"/>
      <w:divBdr>
        <w:top w:val="none" w:sz="0" w:space="0" w:color="auto"/>
        <w:left w:val="none" w:sz="0" w:space="0" w:color="auto"/>
        <w:bottom w:val="none" w:sz="0" w:space="0" w:color="auto"/>
        <w:right w:val="none" w:sz="0" w:space="0" w:color="auto"/>
      </w:divBdr>
      <w:divsChild>
        <w:div w:id="517963629">
          <w:marLeft w:val="136"/>
          <w:marRight w:val="679"/>
          <w:marTop w:val="0"/>
          <w:marBottom w:val="0"/>
          <w:divBdr>
            <w:top w:val="none" w:sz="0" w:space="0" w:color="auto"/>
            <w:left w:val="none" w:sz="0" w:space="0" w:color="auto"/>
            <w:bottom w:val="none" w:sz="0" w:space="0" w:color="auto"/>
            <w:right w:val="none" w:sz="0" w:space="0" w:color="auto"/>
          </w:divBdr>
          <w:divsChild>
            <w:div w:id="627471419">
              <w:marLeft w:val="0"/>
              <w:marRight w:val="0"/>
              <w:marTop w:val="0"/>
              <w:marBottom w:val="0"/>
              <w:divBdr>
                <w:top w:val="none" w:sz="0" w:space="0" w:color="auto"/>
                <w:left w:val="none" w:sz="0" w:space="0" w:color="auto"/>
                <w:bottom w:val="none" w:sz="0" w:space="0" w:color="auto"/>
                <w:right w:val="none" w:sz="0" w:space="0" w:color="auto"/>
              </w:divBdr>
              <w:divsChild>
                <w:div w:id="230849849">
                  <w:marLeft w:val="0"/>
                  <w:marRight w:val="0"/>
                  <w:marTop w:val="0"/>
                  <w:marBottom w:val="0"/>
                  <w:divBdr>
                    <w:top w:val="none" w:sz="0" w:space="0" w:color="auto"/>
                    <w:left w:val="none" w:sz="0" w:space="0" w:color="auto"/>
                    <w:bottom w:val="none" w:sz="0" w:space="0" w:color="auto"/>
                    <w:right w:val="none" w:sz="0" w:space="0" w:color="auto"/>
                  </w:divBdr>
                  <w:divsChild>
                    <w:div w:id="1912500853">
                      <w:marLeft w:val="0"/>
                      <w:marRight w:val="0"/>
                      <w:marTop w:val="0"/>
                      <w:marBottom w:val="0"/>
                      <w:divBdr>
                        <w:top w:val="none" w:sz="0" w:space="0" w:color="auto"/>
                        <w:left w:val="none" w:sz="0" w:space="0" w:color="auto"/>
                        <w:bottom w:val="none" w:sz="0" w:space="0" w:color="auto"/>
                        <w:right w:val="none" w:sz="0" w:space="0" w:color="auto"/>
                      </w:divBdr>
                      <w:divsChild>
                        <w:div w:id="859052150">
                          <w:marLeft w:val="0"/>
                          <w:marRight w:val="0"/>
                          <w:marTop w:val="0"/>
                          <w:marBottom w:val="0"/>
                          <w:divBdr>
                            <w:top w:val="none" w:sz="0" w:space="0" w:color="auto"/>
                            <w:left w:val="none" w:sz="0" w:space="0" w:color="auto"/>
                            <w:bottom w:val="none" w:sz="0" w:space="0" w:color="auto"/>
                            <w:right w:val="none" w:sz="0" w:space="0" w:color="auto"/>
                          </w:divBdr>
                          <w:divsChild>
                            <w:div w:id="13941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95889">
      <w:bodyDiv w:val="1"/>
      <w:marLeft w:val="0"/>
      <w:marRight w:val="0"/>
      <w:marTop w:val="0"/>
      <w:marBottom w:val="0"/>
      <w:divBdr>
        <w:top w:val="none" w:sz="0" w:space="0" w:color="auto"/>
        <w:left w:val="none" w:sz="0" w:space="0" w:color="auto"/>
        <w:bottom w:val="none" w:sz="0" w:space="0" w:color="auto"/>
        <w:right w:val="none" w:sz="0" w:space="0" w:color="auto"/>
      </w:divBdr>
    </w:div>
    <w:div w:id="764955362">
      <w:bodyDiv w:val="1"/>
      <w:marLeft w:val="0"/>
      <w:marRight w:val="0"/>
      <w:marTop w:val="0"/>
      <w:marBottom w:val="0"/>
      <w:divBdr>
        <w:top w:val="none" w:sz="0" w:space="0" w:color="auto"/>
        <w:left w:val="none" w:sz="0" w:space="0" w:color="auto"/>
        <w:bottom w:val="none" w:sz="0" w:space="0" w:color="auto"/>
        <w:right w:val="none" w:sz="0" w:space="0" w:color="auto"/>
      </w:divBdr>
    </w:div>
    <w:div w:id="765464449">
      <w:bodyDiv w:val="1"/>
      <w:marLeft w:val="0"/>
      <w:marRight w:val="0"/>
      <w:marTop w:val="0"/>
      <w:marBottom w:val="0"/>
      <w:divBdr>
        <w:top w:val="none" w:sz="0" w:space="0" w:color="auto"/>
        <w:left w:val="none" w:sz="0" w:space="0" w:color="auto"/>
        <w:bottom w:val="none" w:sz="0" w:space="0" w:color="auto"/>
        <w:right w:val="none" w:sz="0" w:space="0" w:color="auto"/>
      </w:divBdr>
    </w:div>
    <w:div w:id="766511012">
      <w:marLeft w:val="0"/>
      <w:marRight w:val="0"/>
      <w:marTop w:val="0"/>
      <w:marBottom w:val="0"/>
      <w:divBdr>
        <w:top w:val="none" w:sz="0" w:space="0" w:color="auto"/>
        <w:left w:val="none" w:sz="0" w:space="0" w:color="auto"/>
        <w:bottom w:val="none" w:sz="0" w:space="0" w:color="auto"/>
        <w:right w:val="none" w:sz="0" w:space="0" w:color="auto"/>
      </w:divBdr>
      <w:divsChild>
        <w:div w:id="259265171">
          <w:marLeft w:val="0"/>
          <w:marRight w:val="0"/>
          <w:marTop w:val="0"/>
          <w:marBottom w:val="0"/>
          <w:divBdr>
            <w:top w:val="none" w:sz="0" w:space="0" w:color="auto"/>
            <w:left w:val="none" w:sz="0" w:space="0" w:color="auto"/>
            <w:bottom w:val="none" w:sz="0" w:space="0" w:color="auto"/>
            <w:right w:val="none" w:sz="0" w:space="0" w:color="auto"/>
          </w:divBdr>
        </w:div>
      </w:divsChild>
    </w:div>
    <w:div w:id="766661762">
      <w:bodyDiv w:val="1"/>
      <w:marLeft w:val="0"/>
      <w:marRight w:val="0"/>
      <w:marTop w:val="0"/>
      <w:marBottom w:val="0"/>
      <w:divBdr>
        <w:top w:val="none" w:sz="0" w:space="0" w:color="auto"/>
        <w:left w:val="none" w:sz="0" w:space="0" w:color="auto"/>
        <w:bottom w:val="none" w:sz="0" w:space="0" w:color="auto"/>
        <w:right w:val="none" w:sz="0" w:space="0" w:color="auto"/>
      </w:divBdr>
    </w:div>
    <w:div w:id="767193837">
      <w:bodyDiv w:val="1"/>
      <w:marLeft w:val="0"/>
      <w:marRight w:val="0"/>
      <w:marTop w:val="0"/>
      <w:marBottom w:val="0"/>
      <w:divBdr>
        <w:top w:val="none" w:sz="0" w:space="0" w:color="auto"/>
        <w:left w:val="none" w:sz="0" w:space="0" w:color="auto"/>
        <w:bottom w:val="none" w:sz="0" w:space="0" w:color="auto"/>
        <w:right w:val="none" w:sz="0" w:space="0" w:color="auto"/>
      </w:divBdr>
    </w:div>
    <w:div w:id="768039686">
      <w:bodyDiv w:val="1"/>
      <w:marLeft w:val="0"/>
      <w:marRight w:val="0"/>
      <w:marTop w:val="0"/>
      <w:marBottom w:val="0"/>
      <w:divBdr>
        <w:top w:val="none" w:sz="0" w:space="0" w:color="auto"/>
        <w:left w:val="none" w:sz="0" w:space="0" w:color="auto"/>
        <w:bottom w:val="none" w:sz="0" w:space="0" w:color="auto"/>
        <w:right w:val="none" w:sz="0" w:space="0" w:color="auto"/>
      </w:divBdr>
    </w:div>
    <w:div w:id="783840791">
      <w:marLeft w:val="0"/>
      <w:marRight w:val="0"/>
      <w:marTop w:val="0"/>
      <w:marBottom w:val="0"/>
      <w:divBdr>
        <w:top w:val="none" w:sz="0" w:space="0" w:color="auto"/>
        <w:left w:val="none" w:sz="0" w:space="0" w:color="auto"/>
        <w:bottom w:val="none" w:sz="0" w:space="0" w:color="auto"/>
        <w:right w:val="none" w:sz="0" w:space="0" w:color="auto"/>
      </w:divBdr>
      <w:divsChild>
        <w:div w:id="483590846">
          <w:marLeft w:val="0"/>
          <w:marRight w:val="0"/>
          <w:marTop w:val="0"/>
          <w:marBottom w:val="0"/>
          <w:divBdr>
            <w:top w:val="none" w:sz="0" w:space="0" w:color="auto"/>
            <w:left w:val="none" w:sz="0" w:space="0" w:color="auto"/>
            <w:bottom w:val="none" w:sz="0" w:space="0" w:color="auto"/>
            <w:right w:val="none" w:sz="0" w:space="0" w:color="auto"/>
          </w:divBdr>
        </w:div>
      </w:divsChild>
    </w:div>
    <w:div w:id="792135656">
      <w:bodyDiv w:val="1"/>
      <w:marLeft w:val="0"/>
      <w:marRight w:val="0"/>
      <w:marTop w:val="0"/>
      <w:marBottom w:val="0"/>
      <w:divBdr>
        <w:top w:val="none" w:sz="0" w:space="0" w:color="auto"/>
        <w:left w:val="none" w:sz="0" w:space="0" w:color="auto"/>
        <w:bottom w:val="none" w:sz="0" w:space="0" w:color="auto"/>
        <w:right w:val="none" w:sz="0" w:space="0" w:color="auto"/>
      </w:divBdr>
    </w:div>
    <w:div w:id="793404559">
      <w:bodyDiv w:val="1"/>
      <w:marLeft w:val="0"/>
      <w:marRight w:val="0"/>
      <w:marTop w:val="0"/>
      <w:marBottom w:val="0"/>
      <w:divBdr>
        <w:top w:val="none" w:sz="0" w:space="0" w:color="auto"/>
        <w:left w:val="none" w:sz="0" w:space="0" w:color="auto"/>
        <w:bottom w:val="none" w:sz="0" w:space="0" w:color="auto"/>
        <w:right w:val="none" w:sz="0" w:space="0" w:color="auto"/>
      </w:divBdr>
    </w:div>
    <w:div w:id="800196174">
      <w:bodyDiv w:val="1"/>
      <w:marLeft w:val="0"/>
      <w:marRight w:val="0"/>
      <w:marTop w:val="0"/>
      <w:marBottom w:val="0"/>
      <w:divBdr>
        <w:top w:val="none" w:sz="0" w:space="0" w:color="auto"/>
        <w:left w:val="none" w:sz="0" w:space="0" w:color="auto"/>
        <w:bottom w:val="none" w:sz="0" w:space="0" w:color="auto"/>
        <w:right w:val="none" w:sz="0" w:space="0" w:color="auto"/>
      </w:divBdr>
    </w:div>
    <w:div w:id="800346973">
      <w:bodyDiv w:val="1"/>
      <w:marLeft w:val="0"/>
      <w:marRight w:val="0"/>
      <w:marTop w:val="0"/>
      <w:marBottom w:val="0"/>
      <w:divBdr>
        <w:top w:val="none" w:sz="0" w:space="0" w:color="auto"/>
        <w:left w:val="none" w:sz="0" w:space="0" w:color="auto"/>
        <w:bottom w:val="none" w:sz="0" w:space="0" w:color="auto"/>
        <w:right w:val="none" w:sz="0" w:space="0" w:color="auto"/>
      </w:divBdr>
    </w:div>
    <w:div w:id="802424983">
      <w:bodyDiv w:val="1"/>
      <w:marLeft w:val="0"/>
      <w:marRight w:val="0"/>
      <w:marTop w:val="0"/>
      <w:marBottom w:val="0"/>
      <w:divBdr>
        <w:top w:val="none" w:sz="0" w:space="0" w:color="auto"/>
        <w:left w:val="none" w:sz="0" w:space="0" w:color="auto"/>
        <w:bottom w:val="none" w:sz="0" w:space="0" w:color="auto"/>
        <w:right w:val="none" w:sz="0" w:space="0" w:color="auto"/>
      </w:divBdr>
    </w:div>
    <w:div w:id="802427471">
      <w:bodyDiv w:val="1"/>
      <w:marLeft w:val="0"/>
      <w:marRight w:val="0"/>
      <w:marTop w:val="0"/>
      <w:marBottom w:val="0"/>
      <w:divBdr>
        <w:top w:val="none" w:sz="0" w:space="0" w:color="auto"/>
        <w:left w:val="none" w:sz="0" w:space="0" w:color="auto"/>
        <w:bottom w:val="none" w:sz="0" w:space="0" w:color="auto"/>
        <w:right w:val="none" w:sz="0" w:space="0" w:color="auto"/>
      </w:divBdr>
    </w:div>
    <w:div w:id="808547914">
      <w:marLeft w:val="0"/>
      <w:marRight w:val="0"/>
      <w:marTop w:val="0"/>
      <w:marBottom w:val="0"/>
      <w:divBdr>
        <w:top w:val="none" w:sz="0" w:space="0" w:color="auto"/>
        <w:left w:val="none" w:sz="0" w:space="0" w:color="auto"/>
        <w:bottom w:val="none" w:sz="0" w:space="0" w:color="auto"/>
        <w:right w:val="none" w:sz="0" w:space="0" w:color="auto"/>
      </w:divBdr>
      <w:divsChild>
        <w:div w:id="158663264">
          <w:marLeft w:val="0"/>
          <w:marRight w:val="0"/>
          <w:marTop w:val="0"/>
          <w:marBottom w:val="0"/>
          <w:divBdr>
            <w:top w:val="none" w:sz="0" w:space="0" w:color="auto"/>
            <w:left w:val="none" w:sz="0" w:space="0" w:color="auto"/>
            <w:bottom w:val="none" w:sz="0" w:space="0" w:color="auto"/>
            <w:right w:val="none" w:sz="0" w:space="0" w:color="auto"/>
          </w:divBdr>
        </w:div>
      </w:divsChild>
    </w:div>
    <w:div w:id="810098465">
      <w:bodyDiv w:val="1"/>
      <w:marLeft w:val="0"/>
      <w:marRight w:val="0"/>
      <w:marTop w:val="0"/>
      <w:marBottom w:val="0"/>
      <w:divBdr>
        <w:top w:val="none" w:sz="0" w:space="0" w:color="auto"/>
        <w:left w:val="none" w:sz="0" w:space="0" w:color="auto"/>
        <w:bottom w:val="none" w:sz="0" w:space="0" w:color="auto"/>
        <w:right w:val="none" w:sz="0" w:space="0" w:color="auto"/>
      </w:divBdr>
    </w:div>
    <w:div w:id="810556132">
      <w:bodyDiv w:val="1"/>
      <w:marLeft w:val="0"/>
      <w:marRight w:val="0"/>
      <w:marTop w:val="0"/>
      <w:marBottom w:val="0"/>
      <w:divBdr>
        <w:top w:val="none" w:sz="0" w:space="0" w:color="auto"/>
        <w:left w:val="none" w:sz="0" w:space="0" w:color="auto"/>
        <w:bottom w:val="none" w:sz="0" w:space="0" w:color="auto"/>
        <w:right w:val="none" w:sz="0" w:space="0" w:color="auto"/>
      </w:divBdr>
    </w:div>
    <w:div w:id="813834005">
      <w:bodyDiv w:val="1"/>
      <w:marLeft w:val="0"/>
      <w:marRight w:val="0"/>
      <w:marTop w:val="0"/>
      <w:marBottom w:val="0"/>
      <w:divBdr>
        <w:top w:val="none" w:sz="0" w:space="0" w:color="auto"/>
        <w:left w:val="none" w:sz="0" w:space="0" w:color="auto"/>
        <w:bottom w:val="none" w:sz="0" w:space="0" w:color="auto"/>
        <w:right w:val="none" w:sz="0" w:space="0" w:color="auto"/>
      </w:divBdr>
    </w:div>
    <w:div w:id="819155142">
      <w:bodyDiv w:val="1"/>
      <w:marLeft w:val="0"/>
      <w:marRight w:val="0"/>
      <w:marTop w:val="0"/>
      <w:marBottom w:val="0"/>
      <w:divBdr>
        <w:top w:val="none" w:sz="0" w:space="0" w:color="auto"/>
        <w:left w:val="none" w:sz="0" w:space="0" w:color="auto"/>
        <w:bottom w:val="none" w:sz="0" w:space="0" w:color="auto"/>
        <w:right w:val="none" w:sz="0" w:space="0" w:color="auto"/>
      </w:divBdr>
    </w:div>
    <w:div w:id="820191533">
      <w:bodyDiv w:val="1"/>
      <w:marLeft w:val="0"/>
      <w:marRight w:val="0"/>
      <w:marTop w:val="0"/>
      <w:marBottom w:val="0"/>
      <w:divBdr>
        <w:top w:val="none" w:sz="0" w:space="0" w:color="auto"/>
        <w:left w:val="none" w:sz="0" w:space="0" w:color="auto"/>
        <w:bottom w:val="none" w:sz="0" w:space="0" w:color="auto"/>
        <w:right w:val="none" w:sz="0" w:space="0" w:color="auto"/>
      </w:divBdr>
    </w:div>
    <w:div w:id="820541723">
      <w:bodyDiv w:val="1"/>
      <w:marLeft w:val="0"/>
      <w:marRight w:val="0"/>
      <w:marTop w:val="0"/>
      <w:marBottom w:val="0"/>
      <w:divBdr>
        <w:top w:val="none" w:sz="0" w:space="0" w:color="auto"/>
        <w:left w:val="none" w:sz="0" w:space="0" w:color="auto"/>
        <w:bottom w:val="none" w:sz="0" w:space="0" w:color="auto"/>
        <w:right w:val="none" w:sz="0" w:space="0" w:color="auto"/>
      </w:divBdr>
    </w:div>
    <w:div w:id="823161349">
      <w:bodyDiv w:val="1"/>
      <w:marLeft w:val="0"/>
      <w:marRight w:val="0"/>
      <w:marTop w:val="0"/>
      <w:marBottom w:val="0"/>
      <w:divBdr>
        <w:top w:val="none" w:sz="0" w:space="0" w:color="auto"/>
        <w:left w:val="none" w:sz="0" w:space="0" w:color="auto"/>
        <w:bottom w:val="none" w:sz="0" w:space="0" w:color="auto"/>
        <w:right w:val="none" w:sz="0" w:space="0" w:color="auto"/>
      </w:divBdr>
    </w:div>
    <w:div w:id="823855267">
      <w:bodyDiv w:val="1"/>
      <w:marLeft w:val="0"/>
      <w:marRight w:val="0"/>
      <w:marTop w:val="0"/>
      <w:marBottom w:val="0"/>
      <w:divBdr>
        <w:top w:val="none" w:sz="0" w:space="0" w:color="auto"/>
        <w:left w:val="none" w:sz="0" w:space="0" w:color="auto"/>
        <w:bottom w:val="none" w:sz="0" w:space="0" w:color="auto"/>
        <w:right w:val="none" w:sz="0" w:space="0" w:color="auto"/>
      </w:divBdr>
    </w:div>
    <w:div w:id="827017071">
      <w:bodyDiv w:val="1"/>
      <w:marLeft w:val="0"/>
      <w:marRight w:val="0"/>
      <w:marTop w:val="0"/>
      <w:marBottom w:val="0"/>
      <w:divBdr>
        <w:top w:val="none" w:sz="0" w:space="0" w:color="auto"/>
        <w:left w:val="none" w:sz="0" w:space="0" w:color="auto"/>
        <w:bottom w:val="none" w:sz="0" w:space="0" w:color="auto"/>
        <w:right w:val="none" w:sz="0" w:space="0" w:color="auto"/>
      </w:divBdr>
    </w:div>
    <w:div w:id="828054490">
      <w:bodyDiv w:val="1"/>
      <w:marLeft w:val="0"/>
      <w:marRight w:val="0"/>
      <w:marTop w:val="0"/>
      <w:marBottom w:val="0"/>
      <w:divBdr>
        <w:top w:val="none" w:sz="0" w:space="0" w:color="auto"/>
        <w:left w:val="none" w:sz="0" w:space="0" w:color="auto"/>
        <w:bottom w:val="none" w:sz="0" w:space="0" w:color="auto"/>
        <w:right w:val="none" w:sz="0" w:space="0" w:color="auto"/>
      </w:divBdr>
    </w:div>
    <w:div w:id="828522303">
      <w:bodyDiv w:val="1"/>
      <w:marLeft w:val="0"/>
      <w:marRight w:val="0"/>
      <w:marTop w:val="0"/>
      <w:marBottom w:val="0"/>
      <w:divBdr>
        <w:top w:val="none" w:sz="0" w:space="0" w:color="auto"/>
        <w:left w:val="none" w:sz="0" w:space="0" w:color="auto"/>
        <w:bottom w:val="none" w:sz="0" w:space="0" w:color="auto"/>
        <w:right w:val="none" w:sz="0" w:space="0" w:color="auto"/>
      </w:divBdr>
    </w:div>
    <w:div w:id="829176584">
      <w:bodyDiv w:val="1"/>
      <w:marLeft w:val="0"/>
      <w:marRight w:val="0"/>
      <w:marTop w:val="0"/>
      <w:marBottom w:val="0"/>
      <w:divBdr>
        <w:top w:val="none" w:sz="0" w:space="0" w:color="auto"/>
        <w:left w:val="none" w:sz="0" w:space="0" w:color="auto"/>
        <w:bottom w:val="none" w:sz="0" w:space="0" w:color="auto"/>
        <w:right w:val="none" w:sz="0" w:space="0" w:color="auto"/>
      </w:divBdr>
    </w:div>
    <w:div w:id="829490534">
      <w:bodyDiv w:val="1"/>
      <w:marLeft w:val="0"/>
      <w:marRight w:val="0"/>
      <w:marTop w:val="0"/>
      <w:marBottom w:val="0"/>
      <w:divBdr>
        <w:top w:val="none" w:sz="0" w:space="0" w:color="auto"/>
        <w:left w:val="none" w:sz="0" w:space="0" w:color="auto"/>
        <w:bottom w:val="none" w:sz="0" w:space="0" w:color="auto"/>
        <w:right w:val="none" w:sz="0" w:space="0" w:color="auto"/>
      </w:divBdr>
    </w:div>
    <w:div w:id="841506970">
      <w:bodyDiv w:val="1"/>
      <w:marLeft w:val="0"/>
      <w:marRight w:val="0"/>
      <w:marTop w:val="0"/>
      <w:marBottom w:val="0"/>
      <w:divBdr>
        <w:top w:val="none" w:sz="0" w:space="0" w:color="auto"/>
        <w:left w:val="none" w:sz="0" w:space="0" w:color="auto"/>
        <w:bottom w:val="none" w:sz="0" w:space="0" w:color="auto"/>
        <w:right w:val="none" w:sz="0" w:space="0" w:color="auto"/>
      </w:divBdr>
    </w:div>
    <w:div w:id="842203881">
      <w:bodyDiv w:val="1"/>
      <w:marLeft w:val="0"/>
      <w:marRight w:val="0"/>
      <w:marTop w:val="0"/>
      <w:marBottom w:val="0"/>
      <w:divBdr>
        <w:top w:val="none" w:sz="0" w:space="0" w:color="auto"/>
        <w:left w:val="none" w:sz="0" w:space="0" w:color="auto"/>
        <w:bottom w:val="none" w:sz="0" w:space="0" w:color="auto"/>
        <w:right w:val="none" w:sz="0" w:space="0" w:color="auto"/>
      </w:divBdr>
    </w:div>
    <w:div w:id="845748487">
      <w:bodyDiv w:val="1"/>
      <w:marLeft w:val="0"/>
      <w:marRight w:val="0"/>
      <w:marTop w:val="0"/>
      <w:marBottom w:val="0"/>
      <w:divBdr>
        <w:top w:val="none" w:sz="0" w:space="0" w:color="auto"/>
        <w:left w:val="none" w:sz="0" w:space="0" w:color="auto"/>
        <w:bottom w:val="none" w:sz="0" w:space="0" w:color="auto"/>
        <w:right w:val="none" w:sz="0" w:space="0" w:color="auto"/>
      </w:divBdr>
    </w:div>
    <w:div w:id="847064521">
      <w:bodyDiv w:val="1"/>
      <w:marLeft w:val="0"/>
      <w:marRight w:val="0"/>
      <w:marTop w:val="0"/>
      <w:marBottom w:val="0"/>
      <w:divBdr>
        <w:top w:val="none" w:sz="0" w:space="0" w:color="auto"/>
        <w:left w:val="none" w:sz="0" w:space="0" w:color="auto"/>
        <w:bottom w:val="none" w:sz="0" w:space="0" w:color="auto"/>
        <w:right w:val="none" w:sz="0" w:space="0" w:color="auto"/>
      </w:divBdr>
    </w:div>
    <w:div w:id="850802347">
      <w:bodyDiv w:val="1"/>
      <w:marLeft w:val="0"/>
      <w:marRight w:val="0"/>
      <w:marTop w:val="0"/>
      <w:marBottom w:val="0"/>
      <w:divBdr>
        <w:top w:val="none" w:sz="0" w:space="0" w:color="auto"/>
        <w:left w:val="none" w:sz="0" w:space="0" w:color="auto"/>
        <w:bottom w:val="none" w:sz="0" w:space="0" w:color="auto"/>
        <w:right w:val="none" w:sz="0" w:space="0" w:color="auto"/>
      </w:divBdr>
    </w:div>
    <w:div w:id="854000351">
      <w:bodyDiv w:val="1"/>
      <w:marLeft w:val="0"/>
      <w:marRight w:val="0"/>
      <w:marTop w:val="0"/>
      <w:marBottom w:val="0"/>
      <w:divBdr>
        <w:top w:val="none" w:sz="0" w:space="0" w:color="auto"/>
        <w:left w:val="none" w:sz="0" w:space="0" w:color="auto"/>
        <w:bottom w:val="none" w:sz="0" w:space="0" w:color="auto"/>
        <w:right w:val="none" w:sz="0" w:space="0" w:color="auto"/>
      </w:divBdr>
    </w:div>
    <w:div w:id="854347324">
      <w:bodyDiv w:val="1"/>
      <w:marLeft w:val="0"/>
      <w:marRight w:val="0"/>
      <w:marTop w:val="0"/>
      <w:marBottom w:val="0"/>
      <w:divBdr>
        <w:top w:val="none" w:sz="0" w:space="0" w:color="auto"/>
        <w:left w:val="none" w:sz="0" w:space="0" w:color="auto"/>
        <w:bottom w:val="none" w:sz="0" w:space="0" w:color="auto"/>
        <w:right w:val="none" w:sz="0" w:space="0" w:color="auto"/>
      </w:divBdr>
    </w:div>
    <w:div w:id="857810273">
      <w:bodyDiv w:val="1"/>
      <w:marLeft w:val="0"/>
      <w:marRight w:val="0"/>
      <w:marTop w:val="0"/>
      <w:marBottom w:val="0"/>
      <w:divBdr>
        <w:top w:val="none" w:sz="0" w:space="0" w:color="auto"/>
        <w:left w:val="none" w:sz="0" w:space="0" w:color="auto"/>
        <w:bottom w:val="none" w:sz="0" w:space="0" w:color="auto"/>
        <w:right w:val="none" w:sz="0" w:space="0" w:color="auto"/>
      </w:divBdr>
    </w:div>
    <w:div w:id="857931976">
      <w:bodyDiv w:val="1"/>
      <w:marLeft w:val="0"/>
      <w:marRight w:val="0"/>
      <w:marTop w:val="0"/>
      <w:marBottom w:val="0"/>
      <w:divBdr>
        <w:top w:val="none" w:sz="0" w:space="0" w:color="auto"/>
        <w:left w:val="none" w:sz="0" w:space="0" w:color="auto"/>
        <w:bottom w:val="none" w:sz="0" w:space="0" w:color="auto"/>
        <w:right w:val="none" w:sz="0" w:space="0" w:color="auto"/>
      </w:divBdr>
    </w:div>
    <w:div w:id="859858505">
      <w:bodyDiv w:val="1"/>
      <w:marLeft w:val="0"/>
      <w:marRight w:val="0"/>
      <w:marTop w:val="0"/>
      <w:marBottom w:val="0"/>
      <w:divBdr>
        <w:top w:val="none" w:sz="0" w:space="0" w:color="auto"/>
        <w:left w:val="none" w:sz="0" w:space="0" w:color="auto"/>
        <w:bottom w:val="none" w:sz="0" w:space="0" w:color="auto"/>
        <w:right w:val="none" w:sz="0" w:space="0" w:color="auto"/>
      </w:divBdr>
    </w:div>
    <w:div w:id="865362776">
      <w:bodyDiv w:val="1"/>
      <w:marLeft w:val="0"/>
      <w:marRight w:val="0"/>
      <w:marTop w:val="0"/>
      <w:marBottom w:val="0"/>
      <w:divBdr>
        <w:top w:val="none" w:sz="0" w:space="0" w:color="auto"/>
        <w:left w:val="none" w:sz="0" w:space="0" w:color="auto"/>
        <w:bottom w:val="none" w:sz="0" w:space="0" w:color="auto"/>
        <w:right w:val="none" w:sz="0" w:space="0" w:color="auto"/>
      </w:divBdr>
    </w:div>
    <w:div w:id="866484176">
      <w:bodyDiv w:val="1"/>
      <w:marLeft w:val="0"/>
      <w:marRight w:val="0"/>
      <w:marTop w:val="0"/>
      <w:marBottom w:val="0"/>
      <w:divBdr>
        <w:top w:val="none" w:sz="0" w:space="0" w:color="auto"/>
        <w:left w:val="none" w:sz="0" w:space="0" w:color="auto"/>
        <w:bottom w:val="none" w:sz="0" w:space="0" w:color="auto"/>
        <w:right w:val="none" w:sz="0" w:space="0" w:color="auto"/>
      </w:divBdr>
    </w:div>
    <w:div w:id="869027704">
      <w:bodyDiv w:val="1"/>
      <w:marLeft w:val="0"/>
      <w:marRight w:val="0"/>
      <w:marTop w:val="0"/>
      <w:marBottom w:val="0"/>
      <w:divBdr>
        <w:top w:val="none" w:sz="0" w:space="0" w:color="auto"/>
        <w:left w:val="none" w:sz="0" w:space="0" w:color="auto"/>
        <w:bottom w:val="none" w:sz="0" w:space="0" w:color="auto"/>
        <w:right w:val="none" w:sz="0" w:space="0" w:color="auto"/>
      </w:divBdr>
    </w:div>
    <w:div w:id="869075343">
      <w:marLeft w:val="0"/>
      <w:marRight w:val="0"/>
      <w:marTop w:val="0"/>
      <w:marBottom w:val="0"/>
      <w:divBdr>
        <w:top w:val="none" w:sz="0" w:space="0" w:color="auto"/>
        <w:left w:val="none" w:sz="0" w:space="0" w:color="auto"/>
        <w:bottom w:val="none" w:sz="0" w:space="0" w:color="auto"/>
        <w:right w:val="none" w:sz="0" w:space="0" w:color="auto"/>
      </w:divBdr>
      <w:divsChild>
        <w:div w:id="227038972">
          <w:marLeft w:val="0"/>
          <w:marRight w:val="0"/>
          <w:marTop w:val="0"/>
          <w:marBottom w:val="0"/>
          <w:divBdr>
            <w:top w:val="none" w:sz="0" w:space="0" w:color="auto"/>
            <w:left w:val="none" w:sz="0" w:space="0" w:color="auto"/>
            <w:bottom w:val="none" w:sz="0" w:space="0" w:color="auto"/>
            <w:right w:val="none" w:sz="0" w:space="0" w:color="auto"/>
          </w:divBdr>
        </w:div>
      </w:divsChild>
    </w:div>
    <w:div w:id="870192590">
      <w:bodyDiv w:val="1"/>
      <w:marLeft w:val="0"/>
      <w:marRight w:val="0"/>
      <w:marTop w:val="0"/>
      <w:marBottom w:val="0"/>
      <w:divBdr>
        <w:top w:val="none" w:sz="0" w:space="0" w:color="auto"/>
        <w:left w:val="none" w:sz="0" w:space="0" w:color="auto"/>
        <w:bottom w:val="none" w:sz="0" w:space="0" w:color="auto"/>
        <w:right w:val="none" w:sz="0" w:space="0" w:color="auto"/>
      </w:divBdr>
    </w:div>
    <w:div w:id="870655472">
      <w:bodyDiv w:val="1"/>
      <w:marLeft w:val="0"/>
      <w:marRight w:val="0"/>
      <w:marTop w:val="0"/>
      <w:marBottom w:val="0"/>
      <w:divBdr>
        <w:top w:val="none" w:sz="0" w:space="0" w:color="auto"/>
        <w:left w:val="none" w:sz="0" w:space="0" w:color="auto"/>
        <w:bottom w:val="none" w:sz="0" w:space="0" w:color="auto"/>
        <w:right w:val="none" w:sz="0" w:space="0" w:color="auto"/>
      </w:divBdr>
    </w:div>
    <w:div w:id="870722444">
      <w:bodyDiv w:val="1"/>
      <w:marLeft w:val="0"/>
      <w:marRight w:val="0"/>
      <w:marTop w:val="0"/>
      <w:marBottom w:val="0"/>
      <w:divBdr>
        <w:top w:val="none" w:sz="0" w:space="0" w:color="auto"/>
        <w:left w:val="none" w:sz="0" w:space="0" w:color="auto"/>
        <w:bottom w:val="none" w:sz="0" w:space="0" w:color="auto"/>
        <w:right w:val="none" w:sz="0" w:space="0" w:color="auto"/>
      </w:divBdr>
    </w:div>
    <w:div w:id="871041829">
      <w:bodyDiv w:val="1"/>
      <w:marLeft w:val="0"/>
      <w:marRight w:val="0"/>
      <w:marTop w:val="0"/>
      <w:marBottom w:val="0"/>
      <w:divBdr>
        <w:top w:val="none" w:sz="0" w:space="0" w:color="auto"/>
        <w:left w:val="none" w:sz="0" w:space="0" w:color="auto"/>
        <w:bottom w:val="none" w:sz="0" w:space="0" w:color="auto"/>
        <w:right w:val="none" w:sz="0" w:space="0" w:color="auto"/>
      </w:divBdr>
    </w:div>
    <w:div w:id="874852663">
      <w:bodyDiv w:val="1"/>
      <w:marLeft w:val="0"/>
      <w:marRight w:val="0"/>
      <w:marTop w:val="0"/>
      <w:marBottom w:val="0"/>
      <w:divBdr>
        <w:top w:val="none" w:sz="0" w:space="0" w:color="auto"/>
        <w:left w:val="none" w:sz="0" w:space="0" w:color="auto"/>
        <w:bottom w:val="none" w:sz="0" w:space="0" w:color="auto"/>
        <w:right w:val="none" w:sz="0" w:space="0" w:color="auto"/>
      </w:divBdr>
    </w:div>
    <w:div w:id="876090836">
      <w:bodyDiv w:val="1"/>
      <w:marLeft w:val="0"/>
      <w:marRight w:val="0"/>
      <w:marTop w:val="0"/>
      <w:marBottom w:val="0"/>
      <w:divBdr>
        <w:top w:val="none" w:sz="0" w:space="0" w:color="auto"/>
        <w:left w:val="none" w:sz="0" w:space="0" w:color="auto"/>
        <w:bottom w:val="none" w:sz="0" w:space="0" w:color="auto"/>
        <w:right w:val="none" w:sz="0" w:space="0" w:color="auto"/>
      </w:divBdr>
    </w:div>
    <w:div w:id="876896430">
      <w:bodyDiv w:val="1"/>
      <w:marLeft w:val="0"/>
      <w:marRight w:val="0"/>
      <w:marTop w:val="0"/>
      <w:marBottom w:val="0"/>
      <w:divBdr>
        <w:top w:val="none" w:sz="0" w:space="0" w:color="auto"/>
        <w:left w:val="none" w:sz="0" w:space="0" w:color="auto"/>
        <w:bottom w:val="none" w:sz="0" w:space="0" w:color="auto"/>
        <w:right w:val="none" w:sz="0" w:space="0" w:color="auto"/>
      </w:divBdr>
      <w:divsChild>
        <w:div w:id="14963893">
          <w:marLeft w:val="0"/>
          <w:marRight w:val="0"/>
          <w:marTop w:val="0"/>
          <w:marBottom w:val="0"/>
          <w:divBdr>
            <w:top w:val="none" w:sz="0" w:space="0" w:color="auto"/>
            <w:left w:val="none" w:sz="0" w:space="0" w:color="auto"/>
            <w:bottom w:val="none" w:sz="0" w:space="0" w:color="auto"/>
            <w:right w:val="none" w:sz="0" w:space="0" w:color="auto"/>
          </w:divBdr>
        </w:div>
      </w:divsChild>
    </w:div>
    <w:div w:id="881021873">
      <w:bodyDiv w:val="1"/>
      <w:marLeft w:val="0"/>
      <w:marRight w:val="0"/>
      <w:marTop w:val="0"/>
      <w:marBottom w:val="0"/>
      <w:divBdr>
        <w:top w:val="none" w:sz="0" w:space="0" w:color="auto"/>
        <w:left w:val="none" w:sz="0" w:space="0" w:color="auto"/>
        <w:bottom w:val="none" w:sz="0" w:space="0" w:color="auto"/>
        <w:right w:val="none" w:sz="0" w:space="0" w:color="auto"/>
      </w:divBdr>
    </w:div>
    <w:div w:id="883099757">
      <w:bodyDiv w:val="1"/>
      <w:marLeft w:val="0"/>
      <w:marRight w:val="0"/>
      <w:marTop w:val="0"/>
      <w:marBottom w:val="0"/>
      <w:divBdr>
        <w:top w:val="none" w:sz="0" w:space="0" w:color="auto"/>
        <w:left w:val="none" w:sz="0" w:space="0" w:color="auto"/>
        <w:bottom w:val="none" w:sz="0" w:space="0" w:color="auto"/>
        <w:right w:val="none" w:sz="0" w:space="0" w:color="auto"/>
      </w:divBdr>
    </w:div>
    <w:div w:id="883710513">
      <w:bodyDiv w:val="1"/>
      <w:marLeft w:val="0"/>
      <w:marRight w:val="0"/>
      <w:marTop w:val="0"/>
      <w:marBottom w:val="0"/>
      <w:divBdr>
        <w:top w:val="none" w:sz="0" w:space="0" w:color="auto"/>
        <w:left w:val="none" w:sz="0" w:space="0" w:color="auto"/>
        <w:bottom w:val="none" w:sz="0" w:space="0" w:color="auto"/>
        <w:right w:val="none" w:sz="0" w:space="0" w:color="auto"/>
      </w:divBdr>
    </w:div>
    <w:div w:id="885796407">
      <w:bodyDiv w:val="1"/>
      <w:marLeft w:val="0"/>
      <w:marRight w:val="0"/>
      <w:marTop w:val="0"/>
      <w:marBottom w:val="0"/>
      <w:divBdr>
        <w:top w:val="none" w:sz="0" w:space="0" w:color="auto"/>
        <w:left w:val="none" w:sz="0" w:space="0" w:color="auto"/>
        <w:bottom w:val="none" w:sz="0" w:space="0" w:color="auto"/>
        <w:right w:val="none" w:sz="0" w:space="0" w:color="auto"/>
      </w:divBdr>
    </w:div>
    <w:div w:id="888758994">
      <w:bodyDiv w:val="1"/>
      <w:marLeft w:val="0"/>
      <w:marRight w:val="0"/>
      <w:marTop w:val="0"/>
      <w:marBottom w:val="0"/>
      <w:divBdr>
        <w:top w:val="none" w:sz="0" w:space="0" w:color="auto"/>
        <w:left w:val="none" w:sz="0" w:space="0" w:color="auto"/>
        <w:bottom w:val="none" w:sz="0" w:space="0" w:color="auto"/>
        <w:right w:val="none" w:sz="0" w:space="0" w:color="auto"/>
      </w:divBdr>
    </w:div>
    <w:div w:id="901410407">
      <w:bodyDiv w:val="1"/>
      <w:marLeft w:val="0"/>
      <w:marRight w:val="0"/>
      <w:marTop w:val="0"/>
      <w:marBottom w:val="0"/>
      <w:divBdr>
        <w:top w:val="none" w:sz="0" w:space="0" w:color="auto"/>
        <w:left w:val="none" w:sz="0" w:space="0" w:color="auto"/>
        <w:bottom w:val="none" w:sz="0" w:space="0" w:color="auto"/>
        <w:right w:val="none" w:sz="0" w:space="0" w:color="auto"/>
      </w:divBdr>
    </w:div>
    <w:div w:id="903294862">
      <w:bodyDiv w:val="1"/>
      <w:marLeft w:val="0"/>
      <w:marRight w:val="0"/>
      <w:marTop w:val="0"/>
      <w:marBottom w:val="0"/>
      <w:divBdr>
        <w:top w:val="none" w:sz="0" w:space="0" w:color="auto"/>
        <w:left w:val="none" w:sz="0" w:space="0" w:color="auto"/>
        <w:bottom w:val="none" w:sz="0" w:space="0" w:color="auto"/>
        <w:right w:val="none" w:sz="0" w:space="0" w:color="auto"/>
      </w:divBdr>
    </w:div>
    <w:div w:id="905997064">
      <w:bodyDiv w:val="1"/>
      <w:marLeft w:val="0"/>
      <w:marRight w:val="0"/>
      <w:marTop w:val="0"/>
      <w:marBottom w:val="0"/>
      <w:divBdr>
        <w:top w:val="none" w:sz="0" w:space="0" w:color="auto"/>
        <w:left w:val="none" w:sz="0" w:space="0" w:color="auto"/>
        <w:bottom w:val="none" w:sz="0" w:space="0" w:color="auto"/>
        <w:right w:val="none" w:sz="0" w:space="0" w:color="auto"/>
      </w:divBdr>
    </w:div>
    <w:div w:id="906305536">
      <w:bodyDiv w:val="1"/>
      <w:marLeft w:val="0"/>
      <w:marRight w:val="0"/>
      <w:marTop w:val="0"/>
      <w:marBottom w:val="0"/>
      <w:divBdr>
        <w:top w:val="none" w:sz="0" w:space="0" w:color="auto"/>
        <w:left w:val="none" w:sz="0" w:space="0" w:color="auto"/>
        <w:bottom w:val="none" w:sz="0" w:space="0" w:color="auto"/>
        <w:right w:val="none" w:sz="0" w:space="0" w:color="auto"/>
      </w:divBdr>
    </w:div>
    <w:div w:id="907114110">
      <w:bodyDiv w:val="1"/>
      <w:marLeft w:val="0"/>
      <w:marRight w:val="0"/>
      <w:marTop w:val="0"/>
      <w:marBottom w:val="0"/>
      <w:divBdr>
        <w:top w:val="none" w:sz="0" w:space="0" w:color="auto"/>
        <w:left w:val="none" w:sz="0" w:space="0" w:color="auto"/>
        <w:bottom w:val="none" w:sz="0" w:space="0" w:color="auto"/>
        <w:right w:val="none" w:sz="0" w:space="0" w:color="auto"/>
      </w:divBdr>
    </w:div>
    <w:div w:id="911084768">
      <w:bodyDiv w:val="1"/>
      <w:marLeft w:val="0"/>
      <w:marRight w:val="0"/>
      <w:marTop w:val="0"/>
      <w:marBottom w:val="0"/>
      <w:divBdr>
        <w:top w:val="none" w:sz="0" w:space="0" w:color="auto"/>
        <w:left w:val="none" w:sz="0" w:space="0" w:color="auto"/>
        <w:bottom w:val="none" w:sz="0" w:space="0" w:color="auto"/>
        <w:right w:val="none" w:sz="0" w:space="0" w:color="auto"/>
      </w:divBdr>
    </w:div>
    <w:div w:id="912591484">
      <w:bodyDiv w:val="1"/>
      <w:marLeft w:val="0"/>
      <w:marRight w:val="0"/>
      <w:marTop w:val="0"/>
      <w:marBottom w:val="0"/>
      <w:divBdr>
        <w:top w:val="none" w:sz="0" w:space="0" w:color="auto"/>
        <w:left w:val="none" w:sz="0" w:space="0" w:color="auto"/>
        <w:bottom w:val="none" w:sz="0" w:space="0" w:color="auto"/>
        <w:right w:val="none" w:sz="0" w:space="0" w:color="auto"/>
      </w:divBdr>
    </w:div>
    <w:div w:id="912814139">
      <w:bodyDiv w:val="1"/>
      <w:marLeft w:val="0"/>
      <w:marRight w:val="0"/>
      <w:marTop w:val="0"/>
      <w:marBottom w:val="0"/>
      <w:divBdr>
        <w:top w:val="none" w:sz="0" w:space="0" w:color="auto"/>
        <w:left w:val="none" w:sz="0" w:space="0" w:color="auto"/>
        <w:bottom w:val="none" w:sz="0" w:space="0" w:color="auto"/>
        <w:right w:val="none" w:sz="0" w:space="0" w:color="auto"/>
      </w:divBdr>
    </w:div>
    <w:div w:id="915868029">
      <w:bodyDiv w:val="1"/>
      <w:marLeft w:val="0"/>
      <w:marRight w:val="0"/>
      <w:marTop w:val="0"/>
      <w:marBottom w:val="0"/>
      <w:divBdr>
        <w:top w:val="none" w:sz="0" w:space="0" w:color="auto"/>
        <w:left w:val="none" w:sz="0" w:space="0" w:color="auto"/>
        <w:bottom w:val="none" w:sz="0" w:space="0" w:color="auto"/>
        <w:right w:val="none" w:sz="0" w:space="0" w:color="auto"/>
      </w:divBdr>
    </w:div>
    <w:div w:id="921374899">
      <w:marLeft w:val="0"/>
      <w:marRight w:val="0"/>
      <w:marTop w:val="0"/>
      <w:marBottom w:val="0"/>
      <w:divBdr>
        <w:top w:val="none" w:sz="0" w:space="0" w:color="auto"/>
        <w:left w:val="none" w:sz="0" w:space="0" w:color="auto"/>
        <w:bottom w:val="none" w:sz="0" w:space="0" w:color="auto"/>
        <w:right w:val="none" w:sz="0" w:space="0" w:color="auto"/>
      </w:divBdr>
      <w:divsChild>
        <w:div w:id="1105616650">
          <w:marLeft w:val="0"/>
          <w:marRight w:val="0"/>
          <w:marTop w:val="0"/>
          <w:marBottom w:val="0"/>
          <w:divBdr>
            <w:top w:val="none" w:sz="0" w:space="0" w:color="auto"/>
            <w:left w:val="none" w:sz="0" w:space="0" w:color="auto"/>
            <w:bottom w:val="none" w:sz="0" w:space="0" w:color="auto"/>
            <w:right w:val="none" w:sz="0" w:space="0" w:color="auto"/>
          </w:divBdr>
        </w:div>
      </w:divsChild>
    </w:div>
    <w:div w:id="924343191">
      <w:bodyDiv w:val="1"/>
      <w:marLeft w:val="0"/>
      <w:marRight w:val="0"/>
      <w:marTop w:val="0"/>
      <w:marBottom w:val="0"/>
      <w:divBdr>
        <w:top w:val="none" w:sz="0" w:space="0" w:color="auto"/>
        <w:left w:val="none" w:sz="0" w:space="0" w:color="auto"/>
        <w:bottom w:val="none" w:sz="0" w:space="0" w:color="auto"/>
        <w:right w:val="none" w:sz="0" w:space="0" w:color="auto"/>
      </w:divBdr>
    </w:div>
    <w:div w:id="928001309">
      <w:bodyDiv w:val="1"/>
      <w:marLeft w:val="0"/>
      <w:marRight w:val="0"/>
      <w:marTop w:val="0"/>
      <w:marBottom w:val="0"/>
      <w:divBdr>
        <w:top w:val="none" w:sz="0" w:space="0" w:color="auto"/>
        <w:left w:val="none" w:sz="0" w:space="0" w:color="auto"/>
        <w:bottom w:val="none" w:sz="0" w:space="0" w:color="auto"/>
        <w:right w:val="none" w:sz="0" w:space="0" w:color="auto"/>
      </w:divBdr>
    </w:div>
    <w:div w:id="929309973">
      <w:bodyDiv w:val="1"/>
      <w:marLeft w:val="0"/>
      <w:marRight w:val="0"/>
      <w:marTop w:val="0"/>
      <w:marBottom w:val="0"/>
      <w:divBdr>
        <w:top w:val="none" w:sz="0" w:space="0" w:color="auto"/>
        <w:left w:val="none" w:sz="0" w:space="0" w:color="auto"/>
        <w:bottom w:val="none" w:sz="0" w:space="0" w:color="auto"/>
        <w:right w:val="none" w:sz="0" w:space="0" w:color="auto"/>
      </w:divBdr>
    </w:div>
    <w:div w:id="930160877">
      <w:bodyDiv w:val="1"/>
      <w:marLeft w:val="0"/>
      <w:marRight w:val="0"/>
      <w:marTop w:val="0"/>
      <w:marBottom w:val="0"/>
      <w:divBdr>
        <w:top w:val="none" w:sz="0" w:space="0" w:color="auto"/>
        <w:left w:val="none" w:sz="0" w:space="0" w:color="auto"/>
        <w:bottom w:val="none" w:sz="0" w:space="0" w:color="auto"/>
        <w:right w:val="none" w:sz="0" w:space="0" w:color="auto"/>
      </w:divBdr>
    </w:div>
    <w:div w:id="933052222">
      <w:bodyDiv w:val="1"/>
      <w:marLeft w:val="0"/>
      <w:marRight w:val="0"/>
      <w:marTop w:val="0"/>
      <w:marBottom w:val="0"/>
      <w:divBdr>
        <w:top w:val="none" w:sz="0" w:space="0" w:color="auto"/>
        <w:left w:val="none" w:sz="0" w:space="0" w:color="auto"/>
        <w:bottom w:val="none" w:sz="0" w:space="0" w:color="auto"/>
        <w:right w:val="none" w:sz="0" w:space="0" w:color="auto"/>
      </w:divBdr>
    </w:div>
    <w:div w:id="933513264">
      <w:marLeft w:val="0"/>
      <w:marRight w:val="0"/>
      <w:marTop w:val="0"/>
      <w:marBottom w:val="0"/>
      <w:divBdr>
        <w:top w:val="none" w:sz="0" w:space="0" w:color="auto"/>
        <w:left w:val="none" w:sz="0" w:space="0" w:color="auto"/>
        <w:bottom w:val="none" w:sz="0" w:space="0" w:color="auto"/>
        <w:right w:val="none" w:sz="0" w:space="0" w:color="auto"/>
      </w:divBdr>
      <w:divsChild>
        <w:div w:id="157501760">
          <w:marLeft w:val="0"/>
          <w:marRight w:val="0"/>
          <w:marTop w:val="0"/>
          <w:marBottom w:val="0"/>
          <w:divBdr>
            <w:top w:val="none" w:sz="0" w:space="0" w:color="auto"/>
            <w:left w:val="none" w:sz="0" w:space="0" w:color="auto"/>
            <w:bottom w:val="none" w:sz="0" w:space="0" w:color="auto"/>
            <w:right w:val="none" w:sz="0" w:space="0" w:color="auto"/>
          </w:divBdr>
        </w:div>
      </w:divsChild>
    </w:div>
    <w:div w:id="933976613">
      <w:marLeft w:val="0"/>
      <w:marRight w:val="0"/>
      <w:marTop w:val="0"/>
      <w:marBottom w:val="0"/>
      <w:divBdr>
        <w:top w:val="none" w:sz="0" w:space="0" w:color="auto"/>
        <w:left w:val="none" w:sz="0" w:space="0" w:color="auto"/>
        <w:bottom w:val="none" w:sz="0" w:space="0" w:color="auto"/>
        <w:right w:val="none" w:sz="0" w:space="0" w:color="auto"/>
      </w:divBdr>
      <w:divsChild>
        <w:div w:id="2087802167">
          <w:marLeft w:val="0"/>
          <w:marRight w:val="0"/>
          <w:marTop w:val="0"/>
          <w:marBottom w:val="0"/>
          <w:divBdr>
            <w:top w:val="none" w:sz="0" w:space="0" w:color="auto"/>
            <w:left w:val="none" w:sz="0" w:space="0" w:color="auto"/>
            <w:bottom w:val="none" w:sz="0" w:space="0" w:color="auto"/>
            <w:right w:val="none" w:sz="0" w:space="0" w:color="auto"/>
          </w:divBdr>
        </w:div>
      </w:divsChild>
    </w:div>
    <w:div w:id="934750696">
      <w:bodyDiv w:val="1"/>
      <w:marLeft w:val="0"/>
      <w:marRight w:val="0"/>
      <w:marTop w:val="0"/>
      <w:marBottom w:val="0"/>
      <w:divBdr>
        <w:top w:val="none" w:sz="0" w:space="0" w:color="auto"/>
        <w:left w:val="none" w:sz="0" w:space="0" w:color="auto"/>
        <w:bottom w:val="none" w:sz="0" w:space="0" w:color="auto"/>
        <w:right w:val="none" w:sz="0" w:space="0" w:color="auto"/>
      </w:divBdr>
    </w:div>
    <w:div w:id="936331298">
      <w:bodyDiv w:val="1"/>
      <w:marLeft w:val="0"/>
      <w:marRight w:val="0"/>
      <w:marTop w:val="0"/>
      <w:marBottom w:val="0"/>
      <w:divBdr>
        <w:top w:val="none" w:sz="0" w:space="0" w:color="auto"/>
        <w:left w:val="none" w:sz="0" w:space="0" w:color="auto"/>
        <w:bottom w:val="none" w:sz="0" w:space="0" w:color="auto"/>
        <w:right w:val="none" w:sz="0" w:space="0" w:color="auto"/>
      </w:divBdr>
    </w:div>
    <w:div w:id="945624306">
      <w:bodyDiv w:val="1"/>
      <w:marLeft w:val="0"/>
      <w:marRight w:val="0"/>
      <w:marTop w:val="0"/>
      <w:marBottom w:val="0"/>
      <w:divBdr>
        <w:top w:val="none" w:sz="0" w:space="0" w:color="auto"/>
        <w:left w:val="none" w:sz="0" w:space="0" w:color="auto"/>
        <w:bottom w:val="none" w:sz="0" w:space="0" w:color="auto"/>
        <w:right w:val="none" w:sz="0" w:space="0" w:color="auto"/>
      </w:divBdr>
    </w:div>
    <w:div w:id="945699616">
      <w:bodyDiv w:val="1"/>
      <w:marLeft w:val="0"/>
      <w:marRight w:val="0"/>
      <w:marTop w:val="0"/>
      <w:marBottom w:val="0"/>
      <w:divBdr>
        <w:top w:val="none" w:sz="0" w:space="0" w:color="auto"/>
        <w:left w:val="none" w:sz="0" w:space="0" w:color="auto"/>
        <w:bottom w:val="none" w:sz="0" w:space="0" w:color="auto"/>
        <w:right w:val="none" w:sz="0" w:space="0" w:color="auto"/>
      </w:divBdr>
    </w:div>
    <w:div w:id="947586180">
      <w:bodyDiv w:val="1"/>
      <w:marLeft w:val="0"/>
      <w:marRight w:val="0"/>
      <w:marTop w:val="0"/>
      <w:marBottom w:val="0"/>
      <w:divBdr>
        <w:top w:val="none" w:sz="0" w:space="0" w:color="auto"/>
        <w:left w:val="none" w:sz="0" w:space="0" w:color="auto"/>
        <w:bottom w:val="none" w:sz="0" w:space="0" w:color="auto"/>
        <w:right w:val="none" w:sz="0" w:space="0" w:color="auto"/>
      </w:divBdr>
    </w:div>
    <w:div w:id="948582450">
      <w:bodyDiv w:val="1"/>
      <w:marLeft w:val="0"/>
      <w:marRight w:val="0"/>
      <w:marTop w:val="0"/>
      <w:marBottom w:val="0"/>
      <w:divBdr>
        <w:top w:val="none" w:sz="0" w:space="0" w:color="auto"/>
        <w:left w:val="none" w:sz="0" w:space="0" w:color="auto"/>
        <w:bottom w:val="none" w:sz="0" w:space="0" w:color="auto"/>
        <w:right w:val="none" w:sz="0" w:space="0" w:color="auto"/>
      </w:divBdr>
    </w:div>
    <w:div w:id="950938621">
      <w:bodyDiv w:val="1"/>
      <w:marLeft w:val="0"/>
      <w:marRight w:val="0"/>
      <w:marTop w:val="0"/>
      <w:marBottom w:val="0"/>
      <w:divBdr>
        <w:top w:val="none" w:sz="0" w:space="0" w:color="auto"/>
        <w:left w:val="none" w:sz="0" w:space="0" w:color="auto"/>
        <w:bottom w:val="none" w:sz="0" w:space="0" w:color="auto"/>
        <w:right w:val="none" w:sz="0" w:space="0" w:color="auto"/>
      </w:divBdr>
    </w:div>
    <w:div w:id="951286711">
      <w:bodyDiv w:val="1"/>
      <w:marLeft w:val="0"/>
      <w:marRight w:val="0"/>
      <w:marTop w:val="0"/>
      <w:marBottom w:val="0"/>
      <w:divBdr>
        <w:top w:val="none" w:sz="0" w:space="0" w:color="auto"/>
        <w:left w:val="none" w:sz="0" w:space="0" w:color="auto"/>
        <w:bottom w:val="none" w:sz="0" w:space="0" w:color="auto"/>
        <w:right w:val="none" w:sz="0" w:space="0" w:color="auto"/>
      </w:divBdr>
    </w:div>
    <w:div w:id="953250051">
      <w:bodyDiv w:val="1"/>
      <w:marLeft w:val="0"/>
      <w:marRight w:val="0"/>
      <w:marTop w:val="0"/>
      <w:marBottom w:val="0"/>
      <w:divBdr>
        <w:top w:val="none" w:sz="0" w:space="0" w:color="auto"/>
        <w:left w:val="none" w:sz="0" w:space="0" w:color="auto"/>
        <w:bottom w:val="none" w:sz="0" w:space="0" w:color="auto"/>
        <w:right w:val="none" w:sz="0" w:space="0" w:color="auto"/>
      </w:divBdr>
    </w:div>
    <w:div w:id="960526837">
      <w:bodyDiv w:val="1"/>
      <w:marLeft w:val="0"/>
      <w:marRight w:val="0"/>
      <w:marTop w:val="0"/>
      <w:marBottom w:val="0"/>
      <w:divBdr>
        <w:top w:val="none" w:sz="0" w:space="0" w:color="auto"/>
        <w:left w:val="none" w:sz="0" w:space="0" w:color="auto"/>
        <w:bottom w:val="none" w:sz="0" w:space="0" w:color="auto"/>
        <w:right w:val="none" w:sz="0" w:space="0" w:color="auto"/>
      </w:divBdr>
    </w:div>
    <w:div w:id="965744953">
      <w:bodyDiv w:val="1"/>
      <w:marLeft w:val="0"/>
      <w:marRight w:val="0"/>
      <w:marTop w:val="0"/>
      <w:marBottom w:val="0"/>
      <w:divBdr>
        <w:top w:val="none" w:sz="0" w:space="0" w:color="auto"/>
        <w:left w:val="none" w:sz="0" w:space="0" w:color="auto"/>
        <w:bottom w:val="none" w:sz="0" w:space="0" w:color="auto"/>
        <w:right w:val="none" w:sz="0" w:space="0" w:color="auto"/>
      </w:divBdr>
    </w:div>
    <w:div w:id="968584301">
      <w:bodyDiv w:val="1"/>
      <w:marLeft w:val="0"/>
      <w:marRight w:val="0"/>
      <w:marTop w:val="0"/>
      <w:marBottom w:val="0"/>
      <w:divBdr>
        <w:top w:val="none" w:sz="0" w:space="0" w:color="auto"/>
        <w:left w:val="none" w:sz="0" w:space="0" w:color="auto"/>
        <w:bottom w:val="none" w:sz="0" w:space="0" w:color="auto"/>
        <w:right w:val="none" w:sz="0" w:space="0" w:color="auto"/>
      </w:divBdr>
    </w:div>
    <w:div w:id="970551808">
      <w:bodyDiv w:val="1"/>
      <w:marLeft w:val="0"/>
      <w:marRight w:val="0"/>
      <w:marTop w:val="0"/>
      <w:marBottom w:val="0"/>
      <w:divBdr>
        <w:top w:val="none" w:sz="0" w:space="0" w:color="auto"/>
        <w:left w:val="none" w:sz="0" w:space="0" w:color="auto"/>
        <w:bottom w:val="none" w:sz="0" w:space="0" w:color="auto"/>
        <w:right w:val="none" w:sz="0" w:space="0" w:color="auto"/>
      </w:divBdr>
    </w:div>
    <w:div w:id="976839598">
      <w:bodyDiv w:val="1"/>
      <w:marLeft w:val="0"/>
      <w:marRight w:val="0"/>
      <w:marTop w:val="0"/>
      <w:marBottom w:val="0"/>
      <w:divBdr>
        <w:top w:val="none" w:sz="0" w:space="0" w:color="auto"/>
        <w:left w:val="none" w:sz="0" w:space="0" w:color="auto"/>
        <w:bottom w:val="none" w:sz="0" w:space="0" w:color="auto"/>
        <w:right w:val="none" w:sz="0" w:space="0" w:color="auto"/>
      </w:divBdr>
    </w:div>
    <w:div w:id="977763549">
      <w:bodyDiv w:val="1"/>
      <w:marLeft w:val="0"/>
      <w:marRight w:val="0"/>
      <w:marTop w:val="0"/>
      <w:marBottom w:val="0"/>
      <w:divBdr>
        <w:top w:val="none" w:sz="0" w:space="0" w:color="auto"/>
        <w:left w:val="none" w:sz="0" w:space="0" w:color="auto"/>
        <w:bottom w:val="none" w:sz="0" w:space="0" w:color="auto"/>
        <w:right w:val="none" w:sz="0" w:space="0" w:color="auto"/>
      </w:divBdr>
    </w:div>
    <w:div w:id="979774655">
      <w:bodyDiv w:val="1"/>
      <w:marLeft w:val="0"/>
      <w:marRight w:val="0"/>
      <w:marTop w:val="0"/>
      <w:marBottom w:val="0"/>
      <w:divBdr>
        <w:top w:val="none" w:sz="0" w:space="0" w:color="auto"/>
        <w:left w:val="none" w:sz="0" w:space="0" w:color="auto"/>
        <w:bottom w:val="none" w:sz="0" w:space="0" w:color="auto"/>
        <w:right w:val="none" w:sz="0" w:space="0" w:color="auto"/>
      </w:divBdr>
    </w:div>
    <w:div w:id="981739632">
      <w:bodyDiv w:val="1"/>
      <w:marLeft w:val="0"/>
      <w:marRight w:val="0"/>
      <w:marTop w:val="0"/>
      <w:marBottom w:val="0"/>
      <w:divBdr>
        <w:top w:val="none" w:sz="0" w:space="0" w:color="auto"/>
        <w:left w:val="none" w:sz="0" w:space="0" w:color="auto"/>
        <w:bottom w:val="none" w:sz="0" w:space="0" w:color="auto"/>
        <w:right w:val="none" w:sz="0" w:space="0" w:color="auto"/>
      </w:divBdr>
    </w:div>
    <w:div w:id="982466967">
      <w:bodyDiv w:val="1"/>
      <w:marLeft w:val="0"/>
      <w:marRight w:val="0"/>
      <w:marTop w:val="0"/>
      <w:marBottom w:val="0"/>
      <w:divBdr>
        <w:top w:val="none" w:sz="0" w:space="0" w:color="auto"/>
        <w:left w:val="none" w:sz="0" w:space="0" w:color="auto"/>
        <w:bottom w:val="none" w:sz="0" w:space="0" w:color="auto"/>
        <w:right w:val="none" w:sz="0" w:space="0" w:color="auto"/>
      </w:divBdr>
    </w:div>
    <w:div w:id="982849528">
      <w:bodyDiv w:val="1"/>
      <w:marLeft w:val="0"/>
      <w:marRight w:val="0"/>
      <w:marTop w:val="0"/>
      <w:marBottom w:val="0"/>
      <w:divBdr>
        <w:top w:val="none" w:sz="0" w:space="0" w:color="auto"/>
        <w:left w:val="none" w:sz="0" w:space="0" w:color="auto"/>
        <w:bottom w:val="none" w:sz="0" w:space="0" w:color="auto"/>
        <w:right w:val="none" w:sz="0" w:space="0" w:color="auto"/>
      </w:divBdr>
    </w:div>
    <w:div w:id="984890646">
      <w:bodyDiv w:val="1"/>
      <w:marLeft w:val="0"/>
      <w:marRight w:val="0"/>
      <w:marTop w:val="0"/>
      <w:marBottom w:val="0"/>
      <w:divBdr>
        <w:top w:val="none" w:sz="0" w:space="0" w:color="auto"/>
        <w:left w:val="none" w:sz="0" w:space="0" w:color="auto"/>
        <w:bottom w:val="none" w:sz="0" w:space="0" w:color="auto"/>
        <w:right w:val="none" w:sz="0" w:space="0" w:color="auto"/>
      </w:divBdr>
    </w:div>
    <w:div w:id="992488952">
      <w:bodyDiv w:val="1"/>
      <w:marLeft w:val="0"/>
      <w:marRight w:val="0"/>
      <w:marTop w:val="0"/>
      <w:marBottom w:val="0"/>
      <w:divBdr>
        <w:top w:val="none" w:sz="0" w:space="0" w:color="auto"/>
        <w:left w:val="none" w:sz="0" w:space="0" w:color="auto"/>
        <w:bottom w:val="none" w:sz="0" w:space="0" w:color="auto"/>
        <w:right w:val="none" w:sz="0" w:space="0" w:color="auto"/>
      </w:divBdr>
    </w:div>
    <w:div w:id="996375140">
      <w:bodyDiv w:val="1"/>
      <w:marLeft w:val="0"/>
      <w:marRight w:val="0"/>
      <w:marTop w:val="0"/>
      <w:marBottom w:val="0"/>
      <w:divBdr>
        <w:top w:val="none" w:sz="0" w:space="0" w:color="auto"/>
        <w:left w:val="none" w:sz="0" w:space="0" w:color="auto"/>
        <w:bottom w:val="none" w:sz="0" w:space="0" w:color="auto"/>
        <w:right w:val="none" w:sz="0" w:space="0" w:color="auto"/>
      </w:divBdr>
    </w:div>
    <w:div w:id="996617263">
      <w:bodyDiv w:val="1"/>
      <w:marLeft w:val="0"/>
      <w:marRight w:val="0"/>
      <w:marTop w:val="0"/>
      <w:marBottom w:val="0"/>
      <w:divBdr>
        <w:top w:val="none" w:sz="0" w:space="0" w:color="auto"/>
        <w:left w:val="none" w:sz="0" w:space="0" w:color="auto"/>
        <w:bottom w:val="none" w:sz="0" w:space="0" w:color="auto"/>
        <w:right w:val="none" w:sz="0" w:space="0" w:color="auto"/>
      </w:divBdr>
    </w:div>
    <w:div w:id="1000111880">
      <w:bodyDiv w:val="1"/>
      <w:marLeft w:val="0"/>
      <w:marRight w:val="0"/>
      <w:marTop w:val="0"/>
      <w:marBottom w:val="0"/>
      <w:divBdr>
        <w:top w:val="none" w:sz="0" w:space="0" w:color="auto"/>
        <w:left w:val="none" w:sz="0" w:space="0" w:color="auto"/>
        <w:bottom w:val="none" w:sz="0" w:space="0" w:color="auto"/>
        <w:right w:val="none" w:sz="0" w:space="0" w:color="auto"/>
      </w:divBdr>
    </w:div>
    <w:div w:id="1005286963">
      <w:bodyDiv w:val="1"/>
      <w:marLeft w:val="0"/>
      <w:marRight w:val="0"/>
      <w:marTop w:val="0"/>
      <w:marBottom w:val="0"/>
      <w:divBdr>
        <w:top w:val="none" w:sz="0" w:space="0" w:color="auto"/>
        <w:left w:val="none" w:sz="0" w:space="0" w:color="auto"/>
        <w:bottom w:val="none" w:sz="0" w:space="0" w:color="auto"/>
        <w:right w:val="none" w:sz="0" w:space="0" w:color="auto"/>
      </w:divBdr>
    </w:div>
    <w:div w:id="1008559900">
      <w:bodyDiv w:val="1"/>
      <w:marLeft w:val="0"/>
      <w:marRight w:val="0"/>
      <w:marTop w:val="0"/>
      <w:marBottom w:val="0"/>
      <w:divBdr>
        <w:top w:val="none" w:sz="0" w:space="0" w:color="auto"/>
        <w:left w:val="none" w:sz="0" w:space="0" w:color="auto"/>
        <w:bottom w:val="none" w:sz="0" w:space="0" w:color="auto"/>
        <w:right w:val="none" w:sz="0" w:space="0" w:color="auto"/>
      </w:divBdr>
    </w:div>
    <w:div w:id="1009454648">
      <w:bodyDiv w:val="1"/>
      <w:marLeft w:val="0"/>
      <w:marRight w:val="0"/>
      <w:marTop w:val="0"/>
      <w:marBottom w:val="0"/>
      <w:divBdr>
        <w:top w:val="none" w:sz="0" w:space="0" w:color="auto"/>
        <w:left w:val="none" w:sz="0" w:space="0" w:color="auto"/>
        <w:bottom w:val="none" w:sz="0" w:space="0" w:color="auto"/>
        <w:right w:val="none" w:sz="0" w:space="0" w:color="auto"/>
      </w:divBdr>
    </w:div>
    <w:div w:id="1012992550">
      <w:bodyDiv w:val="1"/>
      <w:marLeft w:val="0"/>
      <w:marRight w:val="0"/>
      <w:marTop w:val="0"/>
      <w:marBottom w:val="0"/>
      <w:divBdr>
        <w:top w:val="none" w:sz="0" w:space="0" w:color="auto"/>
        <w:left w:val="none" w:sz="0" w:space="0" w:color="auto"/>
        <w:bottom w:val="none" w:sz="0" w:space="0" w:color="auto"/>
        <w:right w:val="none" w:sz="0" w:space="0" w:color="auto"/>
      </w:divBdr>
    </w:div>
    <w:div w:id="1013874022">
      <w:bodyDiv w:val="1"/>
      <w:marLeft w:val="0"/>
      <w:marRight w:val="0"/>
      <w:marTop w:val="0"/>
      <w:marBottom w:val="0"/>
      <w:divBdr>
        <w:top w:val="none" w:sz="0" w:space="0" w:color="auto"/>
        <w:left w:val="none" w:sz="0" w:space="0" w:color="auto"/>
        <w:bottom w:val="none" w:sz="0" w:space="0" w:color="auto"/>
        <w:right w:val="none" w:sz="0" w:space="0" w:color="auto"/>
      </w:divBdr>
    </w:div>
    <w:div w:id="1015840691">
      <w:bodyDiv w:val="1"/>
      <w:marLeft w:val="0"/>
      <w:marRight w:val="0"/>
      <w:marTop w:val="0"/>
      <w:marBottom w:val="0"/>
      <w:divBdr>
        <w:top w:val="none" w:sz="0" w:space="0" w:color="auto"/>
        <w:left w:val="none" w:sz="0" w:space="0" w:color="auto"/>
        <w:bottom w:val="none" w:sz="0" w:space="0" w:color="auto"/>
        <w:right w:val="none" w:sz="0" w:space="0" w:color="auto"/>
      </w:divBdr>
    </w:div>
    <w:div w:id="1016468811">
      <w:bodyDiv w:val="1"/>
      <w:marLeft w:val="0"/>
      <w:marRight w:val="0"/>
      <w:marTop w:val="0"/>
      <w:marBottom w:val="0"/>
      <w:divBdr>
        <w:top w:val="none" w:sz="0" w:space="0" w:color="auto"/>
        <w:left w:val="none" w:sz="0" w:space="0" w:color="auto"/>
        <w:bottom w:val="none" w:sz="0" w:space="0" w:color="auto"/>
        <w:right w:val="none" w:sz="0" w:space="0" w:color="auto"/>
      </w:divBdr>
    </w:div>
    <w:div w:id="1016615287">
      <w:bodyDiv w:val="1"/>
      <w:marLeft w:val="0"/>
      <w:marRight w:val="0"/>
      <w:marTop w:val="0"/>
      <w:marBottom w:val="0"/>
      <w:divBdr>
        <w:top w:val="none" w:sz="0" w:space="0" w:color="auto"/>
        <w:left w:val="none" w:sz="0" w:space="0" w:color="auto"/>
        <w:bottom w:val="none" w:sz="0" w:space="0" w:color="auto"/>
        <w:right w:val="none" w:sz="0" w:space="0" w:color="auto"/>
      </w:divBdr>
    </w:div>
    <w:div w:id="1023017023">
      <w:bodyDiv w:val="1"/>
      <w:marLeft w:val="0"/>
      <w:marRight w:val="0"/>
      <w:marTop w:val="0"/>
      <w:marBottom w:val="0"/>
      <w:divBdr>
        <w:top w:val="none" w:sz="0" w:space="0" w:color="auto"/>
        <w:left w:val="none" w:sz="0" w:space="0" w:color="auto"/>
        <w:bottom w:val="none" w:sz="0" w:space="0" w:color="auto"/>
        <w:right w:val="none" w:sz="0" w:space="0" w:color="auto"/>
      </w:divBdr>
    </w:div>
    <w:div w:id="1027676455">
      <w:bodyDiv w:val="1"/>
      <w:marLeft w:val="0"/>
      <w:marRight w:val="0"/>
      <w:marTop w:val="0"/>
      <w:marBottom w:val="0"/>
      <w:divBdr>
        <w:top w:val="none" w:sz="0" w:space="0" w:color="auto"/>
        <w:left w:val="none" w:sz="0" w:space="0" w:color="auto"/>
        <w:bottom w:val="none" w:sz="0" w:space="0" w:color="auto"/>
        <w:right w:val="none" w:sz="0" w:space="0" w:color="auto"/>
      </w:divBdr>
    </w:div>
    <w:div w:id="1034814249">
      <w:bodyDiv w:val="1"/>
      <w:marLeft w:val="0"/>
      <w:marRight w:val="0"/>
      <w:marTop w:val="0"/>
      <w:marBottom w:val="0"/>
      <w:divBdr>
        <w:top w:val="none" w:sz="0" w:space="0" w:color="auto"/>
        <w:left w:val="none" w:sz="0" w:space="0" w:color="auto"/>
        <w:bottom w:val="none" w:sz="0" w:space="0" w:color="auto"/>
        <w:right w:val="none" w:sz="0" w:space="0" w:color="auto"/>
      </w:divBdr>
    </w:div>
    <w:div w:id="1035304888">
      <w:bodyDiv w:val="1"/>
      <w:marLeft w:val="0"/>
      <w:marRight w:val="0"/>
      <w:marTop w:val="0"/>
      <w:marBottom w:val="0"/>
      <w:divBdr>
        <w:top w:val="none" w:sz="0" w:space="0" w:color="auto"/>
        <w:left w:val="none" w:sz="0" w:space="0" w:color="auto"/>
        <w:bottom w:val="none" w:sz="0" w:space="0" w:color="auto"/>
        <w:right w:val="none" w:sz="0" w:space="0" w:color="auto"/>
      </w:divBdr>
    </w:div>
    <w:div w:id="1037002501">
      <w:bodyDiv w:val="1"/>
      <w:marLeft w:val="0"/>
      <w:marRight w:val="0"/>
      <w:marTop w:val="0"/>
      <w:marBottom w:val="0"/>
      <w:divBdr>
        <w:top w:val="none" w:sz="0" w:space="0" w:color="auto"/>
        <w:left w:val="none" w:sz="0" w:space="0" w:color="auto"/>
        <w:bottom w:val="none" w:sz="0" w:space="0" w:color="auto"/>
        <w:right w:val="none" w:sz="0" w:space="0" w:color="auto"/>
      </w:divBdr>
    </w:div>
    <w:div w:id="1037662613">
      <w:bodyDiv w:val="1"/>
      <w:marLeft w:val="0"/>
      <w:marRight w:val="0"/>
      <w:marTop w:val="0"/>
      <w:marBottom w:val="0"/>
      <w:divBdr>
        <w:top w:val="none" w:sz="0" w:space="0" w:color="auto"/>
        <w:left w:val="none" w:sz="0" w:space="0" w:color="auto"/>
        <w:bottom w:val="none" w:sz="0" w:space="0" w:color="auto"/>
        <w:right w:val="none" w:sz="0" w:space="0" w:color="auto"/>
      </w:divBdr>
    </w:div>
    <w:div w:id="1038354335">
      <w:bodyDiv w:val="1"/>
      <w:marLeft w:val="0"/>
      <w:marRight w:val="0"/>
      <w:marTop w:val="0"/>
      <w:marBottom w:val="0"/>
      <w:divBdr>
        <w:top w:val="none" w:sz="0" w:space="0" w:color="auto"/>
        <w:left w:val="none" w:sz="0" w:space="0" w:color="auto"/>
        <w:bottom w:val="none" w:sz="0" w:space="0" w:color="auto"/>
        <w:right w:val="none" w:sz="0" w:space="0" w:color="auto"/>
      </w:divBdr>
    </w:div>
    <w:div w:id="1041591537">
      <w:bodyDiv w:val="1"/>
      <w:marLeft w:val="0"/>
      <w:marRight w:val="0"/>
      <w:marTop w:val="0"/>
      <w:marBottom w:val="0"/>
      <w:divBdr>
        <w:top w:val="none" w:sz="0" w:space="0" w:color="auto"/>
        <w:left w:val="none" w:sz="0" w:space="0" w:color="auto"/>
        <w:bottom w:val="none" w:sz="0" w:space="0" w:color="auto"/>
        <w:right w:val="none" w:sz="0" w:space="0" w:color="auto"/>
      </w:divBdr>
    </w:div>
    <w:div w:id="1041594789">
      <w:bodyDiv w:val="1"/>
      <w:marLeft w:val="0"/>
      <w:marRight w:val="0"/>
      <w:marTop w:val="0"/>
      <w:marBottom w:val="0"/>
      <w:divBdr>
        <w:top w:val="none" w:sz="0" w:space="0" w:color="auto"/>
        <w:left w:val="none" w:sz="0" w:space="0" w:color="auto"/>
        <w:bottom w:val="none" w:sz="0" w:space="0" w:color="auto"/>
        <w:right w:val="none" w:sz="0" w:space="0" w:color="auto"/>
      </w:divBdr>
    </w:div>
    <w:div w:id="1047068855">
      <w:bodyDiv w:val="1"/>
      <w:marLeft w:val="0"/>
      <w:marRight w:val="0"/>
      <w:marTop w:val="0"/>
      <w:marBottom w:val="0"/>
      <w:divBdr>
        <w:top w:val="none" w:sz="0" w:space="0" w:color="auto"/>
        <w:left w:val="none" w:sz="0" w:space="0" w:color="auto"/>
        <w:bottom w:val="none" w:sz="0" w:space="0" w:color="auto"/>
        <w:right w:val="none" w:sz="0" w:space="0" w:color="auto"/>
      </w:divBdr>
    </w:div>
    <w:div w:id="1049110940">
      <w:bodyDiv w:val="1"/>
      <w:marLeft w:val="0"/>
      <w:marRight w:val="0"/>
      <w:marTop w:val="0"/>
      <w:marBottom w:val="0"/>
      <w:divBdr>
        <w:top w:val="none" w:sz="0" w:space="0" w:color="auto"/>
        <w:left w:val="none" w:sz="0" w:space="0" w:color="auto"/>
        <w:bottom w:val="none" w:sz="0" w:space="0" w:color="auto"/>
        <w:right w:val="none" w:sz="0" w:space="0" w:color="auto"/>
      </w:divBdr>
    </w:div>
    <w:div w:id="1051927667">
      <w:bodyDiv w:val="1"/>
      <w:marLeft w:val="0"/>
      <w:marRight w:val="0"/>
      <w:marTop w:val="0"/>
      <w:marBottom w:val="0"/>
      <w:divBdr>
        <w:top w:val="none" w:sz="0" w:space="0" w:color="auto"/>
        <w:left w:val="none" w:sz="0" w:space="0" w:color="auto"/>
        <w:bottom w:val="none" w:sz="0" w:space="0" w:color="auto"/>
        <w:right w:val="none" w:sz="0" w:space="0" w:color="auto"/>
      </w:divBdr>
    </w:div>
    <w:div w:id="1055549718">
      <w:bodyDiv w:val="1"/>
      <w:marLeft w:val="0"/>
      <w:marRight w:val="0"/>
      <w:marTop w:val="0"/>
      <w:marBottom w:val="0"/>
      <w:divBdr>
        <w:top w:val="none" w:sz="0" w:space="0" w:color="auto"/>
        <w:left w:val="none" w:sz="0" w:space="0" w:color="auto"/>
        <w:bottom w:val="none" w:sz="0" w:space="0" w:color="auto"/>
        <w:right w:val="none" w:sz="0" w:space="0" w:color="auto"/>
      </w:divBdr>
    </w:div>
    <w:div w:id="1057046654">
      <w:bodyDiv w:val="1"/>
      <w:marLeft w:val="0"/>
      <w:marRight w:val="0"/>
      <w:marTop w:val="0"/>
      <w:marBottom w:val="0"/>
      <w:divBdr>
        <w:top w:val="none" w:sz="0" w:space="0" w:color="auto"/>
        <w:left w:val="none" w:sz="0" w:space="0" w:color="auto"/>
        <w:bottom w:val="none" w:sz="0" w:space="0" w:color="auto"/>
        <w:right w:val="none" w:sz="0" w:space="0" w:color="auto"/>
      </w:divBdr>
    </w:div>
    <w:div w:id="1057556189">
      <w:bodyDiv w:val="1"/>
      <w:marLeft w:val="0"/>
      <w:marRight w:val="0"/>
      <w:marTop w:val="0"/>
      <w:marBottom w:val="0"/>
      <w:divBdr>
        <w:top w:val="none" w:sz="0" w:space="0" w:color="auto"/>
        <w:left w:val="none" w:sz="0" w:space="0" w:color="auto"/>
        <w:bottom w:val="none" w:sz="0" w:space="0" w:color="auto"/>
        <w:right w:val="none" w:sz="0" w:space="0" w:color="auto"/>
      </w:divBdr>
    </w:div>
    <w:div w:id="1059400882">
      <w:bodyDiv w:val="1"/>
      <w:marLeft w:val="0"/>
      <w:marRight w:val="0"/>
      <w:marTop w:val="0"/>
      <w:marBottom w:val="0"/>
      <w:divBdr>
        <w:top w:val="none" w:sz="0" w:space="0" w:color="auto"/>
        <w:left w:val="none" w:sz="0" w:space="0" w:color="auto"/>
        <w:bottom w:val="none" w:sz="0" w:space="0" w:color="auto"/>
        <w:right w:val="none" w:sz="0" w:space="0" w:color="auto"/>
      </w:divBdr>
    </w:div>
    <w:div w:id="1059937386">
      <w:bodyDiv w:val="1"/>
      <w:marLeft w:val="0"/>
      <w:marRight w:val="0"/>
      <w:marTop w:val="0"/>
      <w:marBottom w:val="0"/>
      <w:divBdr>
        <w:top w:val="none" w:sz="0" w:space="0" w:color="auto"/>
        <w:left w:val="none" w:sz="0" w:space="0" w:color="auto"/>
        <w:bottom w:val="none" w:sz="0" w:space="0" w:color="auto"/>
        <w:right w:val="none" w:sz="0" w:space="0" w:color="auto"/>
      </w:divBdr>
    </w:div>
    <w:div w:id="1060398252">
      <w:bodyDiv w:val="1"/>
      <w:marLeft w:val="0"/>
      <w:marRight w:val="0"/>
      <w:marTop w:val="0"/>
      <w:marBottom w:val="0"/>
      <w:divBdr>
        <w:top w:val="none" w:sz="0" w:space="0" w:color="auto"/>
        <w:left w:val="none" w:sz="0" w:space="0" w:color="auto"/>
        <w:bottom w:val="none" w:sz="0" w:space="0" w:color="auto"/>
        <w:right w:val="none" w:sz="0" w:space="0" w:color="auto"/>
      </w:divBdr>
    </w:div>
    <w:div w:id="1060833925">
      <w:bodyDiv w:val="1"/>
      <w:marLeft w:val="0"/>
      <w:marRight w:val="0"/>
      <w:marTop w:val="0"/>
      <w:marBottom w:val="0"/>
      <w:divBdr>
        <w:top w:val="none" w:sz="0" w:space="0" w:color="auto"/>
        <w:left w:val="none" w:sz="0" w:space="0" w:color="auto"/>
        <w:bottom w:val="none" w:sz="0" w:space="0" w:color="auto"/>
        <w:right w:val="none" w:sz="0" w:space="0" w:color="auto"/>
      </w:divBdr>
    </w:div>
    <w:div w:id="1065568046">
      <w:bodyDiv w:val="1"/>
      <w:marLeft w:val="0"/>
      <w:marRight w:val="0"/>
      <w:marTop w:val="0"/>
      <w:marBottom w:val="0"/>
      <w:divBdr>
        <w:top w:val="none" w:sz="0" w:space="0" w:color="auto"/>
        <w:left w:val="none" w:sz="0" w:space="0" w:color="auto"/>
        <w:bottom w:val="none" w:sz="0" w:space="0" w:color="auto"/>
        <w:right w:val="none" w:sz="0" w:space="0" w:color="auto"/>
      </w:divBdr>
    </w:div>
    <w:div w:id="1066755893">
      <w:bodyDiv w:val="1"/>
      <w:marLeft w:val="0"/>
      <w:marRight w:val="0"/>
      <w:marTop w:val="0"/>
      <w:marBottom w:val="0"/>
      <w:divBdr>
        <w:top w:val="none" w:sz="0" w:space="0" w:color="auto"/>
        <w:left w:val="none" w:sz="0" w:space="0" w:color="auto"/>
        <w:bottom w:val="none" w:sz="0" w:space="0" w:color="auto"/>
        <w:right w:val="none" w:sz="0" w:space="0" w:color="auto"/>
      </w:divBdr>
    </w:div>
    <w:div w:id="1067218621">
      <w:bodyDiv w:val="1"/>
      <w:marLeft w:val="0"/>
      <w:marRight w:val="0"/>
      <w:marTop w:val="0"/>
      <w:marBottom w:val="0"/>
      <w:divBdr>
        <w:top w:val="none" w:sz="0" w:space="0" w:color="auto"/>
        <w:left w:val="none" w:sz="0" w:space="0" w:color="auto"/>
        <w:bottom w:val="none" w:sz="0" w:space="0" w:color="auto"/>
        <w:right w:val="none" w:sz="0" w:space="0" w:color="auto"/>
      </w:divBdr>
    </w:div>
    <w:div w:id="1071318838">
      <w:bodyDiv w:val="1"/>
      <w:marLeft w:val="0"/>
      <w:marRight w:val="0"/>
      <w:marTop w:val="0"/>
      <w:marBottom w:val="0"/>
      <w:divBdr>
        <w:top w:val="none" w:sz="0" w:space="0" w:color="auto"/>
        <w:left w:val="none" w:sz="0" w:space="0" w:color="auto"/>
        <w:bottom w:val="none" w:sz="0" w:space="0" w:color="auto"/>
        <w:right w:val="none" w:sz="0" w:space="0" w:color="auto"/>
      </w:divBdr>
    </w:div>
    <w:div w:id="1072511262">
      <w:bodyDiv w:val="1"/>
      <w:marLeft w:val="0"/>
      <w:marRight w:val="0"/>
      <w:marTop w:val="0"/>
      <w:marBottom w:val="0"/>
      <w:divBdr>
        <w:top w:val="none" w:sz="0" w:space="0" w:color="auto"/>
        <w:left w:val="none" w:sz="0" w:space="0" w:color="auto"/>
        <w:bottom w:val="none" w:sz="0" w:space="0" w:color="auto"/>
        <w:right w:val="none" w:sz="0" w:space="0" w:color="auto"/>
      </w:divBdr>
    </w:div>
    <w:div w:id="1074200750">
      <w:bodyDiv w:val="1"/>
      <w:marLeft w:val="0"/>
      <w:marRight w:val="0"/>
      <w:marTop w:val="0"/>
      <w:marBottom w:val="0"/>
      <w:divBdr>
        <w:top w:val="none" w:sz="0" w:space="0" w:color="auto"/>
        <w:left w:val="none" w:sz="0" w:space="0" w:color="auto"/>
        <w:bottom w:val="none" w:sz="0" w:space="0" w:color="auto"/>
        <w:right w:val="none" w:sz="0" w:space="0" w:color="auto"/>
      </w:divBdr>
    </w:div>
    <w:div w:id="1078865202">
      <w:bodyDiv w:val="1"/>
      <w:marLeft w:val="0"/>
      <w:marRight w:val="0"/>
      <w:marTop w:val="0"/>
      <w:marBottom w:val="0"/>
      <w:divBdr>
        <w:top w:val="none" w:sz="0" w:space="0" w:color="auto"/>
        <w:left w:val="none" w:sz="0" w:space="0" w:color="auto"/>
        <w:bottom w:val="none" w:sz="0" w:space="0" w:color="auto"/>
        <w:right w:val="none" w:sz="0" w:space="0" w:color="auto"/>
      </w:divBdr>
    </w:div>
    <w:div w:id="1084766870">
      <w:bodyDiv w:val="1"/>
      <w:marLeft w:val="0"/>
      <w:marRight w:val="0"/>
      <w:marTop w:val="0"/>
      <w:marBottom w:val="0"/>
      <w:divBdr>
        <w:top w:val="none" w:sz="0" w:space="0" w:color="auto"/>
        <w:left w:val="none" w:sz="0" w:space="0" w:color="auto"/>
        <w:bottom w:val="none" w:sz="0" w:space="0" w:color="auto"/>
        <w:right w:val="none" w:sz="0" w:space="0" w:color="auto"/>
      </w:divBdr>
    </w:div>
    <w:div w:id="1087654803">
      <w:bodyDiv w:val="1"/>
      <w:marLeft w:val="0"/>
      <w:marRight w:val="0"/>
      <w:marTop w:val="0"/>
      <w:marBottom w:val="0"/>
      <w:divBdr>
        <w:top w:val="none" w:sz="0" w:space="0" w:color="auto"/>
        <w:left w:val="none" w:sz="0" w:space="0" w:color="auto"/>
        <w:bottom w:val="none" w:sz="0" w:space="0" w:color="auto"/>
        <w:right w:val="none" w:sz="0" w:space="0" w:color="auto"/>
      </w:divBdr>
    </w:div>
    <w:div w:id="1090394137">
      <w:bodyDiv w:val="1"/>
      <w:marLeft w:val="0"/>
      <w:marRight w:val="0"/>
      <w:marTop w:val="0"/>
      <w:marBottom w:val="0"/>
      <w:divBdr>
        <w:top w:val="none" w:sz="0" w:space="0" w:color="auto"/>
        <w:left w:val="none" w:sz="0" w:space="0" w:color="auto"/>
        <w:bottom w:val="none" w:sz="0" w:space="0" w:color="auto"/>
        <w:right w:val="none" w:sz="0" w:space="0" w:color="auto"/>
      </w:divBdr>
    </w:div>
    <w:div w:id="1091781779">
      <w:bodyDiv w:val="1"/>
      <w:marLeft w:val="0"/>
      <w:marRight w:val="0"/>
      <w:marTop w:val="0"/>
      <w:marBottom w:val="0"/>
      <w:divBdr>
        <w:top w:val="none" w:sz="0" w:space="0" w:color="auto"/>
        <w:left w:val="none" w:sz="0" w:space="0" w:color="auto"/>
        <w:bottom w:val="none" w:sz="0" w:space="0" w:color="auto"/>
        <w:right w:val="none" w:sz="0" w:space="0" w:color="auto"/>
      </w:divBdr>
    </w:div>
    <w:div w:id="1097336701">
      <w:bodyDiv w:val="1"/>
      <w:marLeft w:val="0"/>
      <w:marRight w:val="0"/>
      <w:marTop w:val="0"/>
      <w:marBottom w:val="0"/>
      <w:divBdr>
        <w:top w:val="none" w:sz="0" w:space="0" w:color="auto"/>
        <w:left w:val="none" w:sz="0" w:space="0" w:color="auto"/>
        <w:bottom w:val="none" w:sz="0" w:space="0" w:color="auto"/>
        <w:right w:val="none" w:sz="0" w:space="0" w:color="auto"/>
      </w:divBdr>
    </w:div>
    <w:div w:id="1104763702">
      <w:marLeft w:val="0"/>
      <w:marRight w:val="0"/>
      <w:marTop w:val="0"/>
      <w:marBottom w:val="0"/>
      <w:divBdr>
        <w:top w:val="none" w:sz="0" w:space="0" w:color="auto"/>
        <w:left w:val="none" w:sz="0" w:space="0" w:color="auto"/>
        <w:bottom w:val="none" w:sz="0" w:space="0" w:color="auto"/>
        <w:right w:val="none" w:sz="0" w:space="0" w:color="auto"/>
      </w:divBdr>
      <w:divsChild>
        <w:div w:id="1788113032">
          <w:marLeft w:val="0"/>
          <w:marRight w:val="0"/>
          <w:marTop w:val="0"/>
          <w:marBottom w:val="0"/>
          <w:divBdr>
            <w:top w:val="none" w:sz="0" w:space="0" w:color="auto"/>
            <w:left w:val="none" w:sz="0" w:space="0" w:color="auto"/>
            <w:bottom w:val="none" w:sz="0" w:space="0" w:color="auto"/>
            <w:right w:val="none" w:sz="0" w:space="0" w:color="auto"/>
          </w:divBdr>
        </w:div>
      </w:divsChild>
    </w:div>
    <w:div w:id="1108350634">
      <w:bodyDiv w:val="1"/>
      <w:marLeft w:val="0"/>
      <w:marRight w:val="0"/>
      <w:marTop w:val="0"/>
      <w:marBottom w:val="0"/>
      <w:divBdr>
        <w:top w:val="none" w:sz="0" w:space="0" w:color="auto"/>
        <w:left w:val="none" w:sz="0" w:space="0" w:color="auto"/>
        <w:bottom w:val="none" w:sz="0" w:space="0" w:color="auto"/>
        <w:right w:val="none" w:sz="0" w:space="0" w:color="auto"/>
      </w:divBdr>
    </w:div>
    <w:div w:id="1116948828">
      <w:bodyDiv w:val="1"/>
      <w:marLeft w:val="0"/>
      <w:marRight w:val="0"/>
      <w:marTop w:val="0"/>
      <w:marBottom w:val="0"/>
      <w:divBdr>
        <w:top w:val="none" w:sz="0" w:space="0" w:color="auto"/>
        <w:left w:val="none" w:sz="0" w:space="0" w:color="auto"/>
        <w:bottom w:val="none" w:sz="0" w:space="0" w:color="auto"/>
        <w:right w:val="none" w:sz="0" w:space="0" w:color="auto"/>
      </w:divBdr>
    </w:div>
    <w:div w:id="1126510906">
      <w:bodyDiv w:val="1"/>
      <w:marLeft w:val="0"/>
      <w:marRight w:val="0"/>
      <w:marTop w:val="0"/>
      <w:marBottom w:val="0"/>
      <w:divBdr>
        <w:top w:val="none" w:sz="0" w:space="0" w:color="auto"/>
        <w:left w:val="none" w:sz="0" w:space="0" w:color="auto"/>
        <w:bottom w:val="none" w:sz="0" w:space="0" w:color="auto"/>
        <w:right w:val="none" w:sz="0" w:space="0" w:color="auto"/>
      </w:divBdr>
    </w:div>
    <w:div w:id="1132209930">
      <w:bodyDiv w:val="1"/>
      <w:marLeft w:val="0"/>
      <w:marRight w:val="0"/>
      <w:marTop w:val="0"/>
      <w:marBottom w:val="0"/>
      <w:divBdr>
        <w:top w:val="none" w:sz="0" w:space="0" w:color="auto"/>
        <w:left w:val="none" w:sz="0" w:space="0" w:color="auto"/>
        <w:bottom w:val="none" w:sz="0" w:space="0" w:color="auto"/>
        <w:right w:val="none" w:sz="0" w:space="0" w:color="auto"/>
      </w:divBdr>
    </w:div>
    <w:div w:id="1132752475">
      <w:bodyDiv w:val="1"/>
      <w:marLeft w:val="0"/>
      <w:marRight w:val="0"/>
      <w:marTop w:val="0"/>
      <w:marBottom w:val="0"/>
      <w:divBdr>
        <w:top w:val="none" w:sz="0" w:space="0" w:color="auto"/>
        <w:left w:val="none" w:sz="0" w:space="0" w:color="auto"/>
        <w:bottom w:val="none" w:sz="0" w:space="0" w:color="auto"/>
        <w:right w:val="none" w:sz="0" w:space="0" w:color="auto"/>
      </w:divBdr>
    </w:div>
    <w:div w:id="1137802787">
      <w:bodyDiv w:val="1"/>
      <w:marLeft w:val="0"/>
      <w:marRight w:val="0"/>
      <w:marTop w:val="0"/>
      <w:marBottom w:val="0"/>
      <w:divBdr>
        <w:top w:val="none" w:sz="0" w:space="0" w:color="auto"/>
        <w:left w:val="none" w:sz="0" w:space="0" w:color="auto"/>
        <w:bottom w:val="none" w:sz="0" w:space="0" w:color="auto"/>
        <w:right w:val="none" w:sz="0" w:space="0" w:color="auto"/>
      </w:divBdr>
    </w:div>
    <w:div w:id="1139148996">
      <w:bodyDiv w:val="1"/>
      <w:marLeft w:val="0"/>
      <w:marRight w:val="0"/>
      <w:marTop w:val="0"/>
      <w:marBottom w:val="0"/>
      <w:divBdr>
        <w:top w:val="none" w:sz="0" w:space="0" w:color="auto"/>
        <w:left w:val="none" w:sz="0" w:space="0" w:color="auto"/>
        <w:bottom w:val="none" w:sz="0" w:space="0" w:color="auto"/>
        <w:right w:val="none" w:sz="0" w:space="0" w:color="auto"/>
      </w:divBdr>
    </w:div>
    <w:div w:id="1140607973">
      <w:bodyDiv w:val="1"/>
      <w:marLeft w:val="0"/>
      <w:marRight w:val="0"/>
      <w:marTop w:val="0"/>
      <w:marBottom w:val="0"/>
      <w:divBdr>
        <w:top w:val="none" w:sz="0" w:space="0" w:color="auto"/>
        <w:left w:val="none" w:sz="0" w:space="0" w:color="auto"/>
        <w:bottom w:val="none" w:sz="0" w:space="0" w:color="auto"/>
        <w:right w:val="none" w:sz="0" w:space="0" w:color="auto"/>
      </w:divBdr>
    </w:div>
    <w:div w:id="1142044173">
      <w:bodyDiv w:val="1"/>
      <w:marLeft w:val="0"/>
      <w:marRight w:val="0"/>
      <w:marTop w:val="0"/>
      <w:marBottom w:val="0"/>
      <w:divBdr>
        <w:top w:val="none" w:sz="0" w:space="0" w:color="auto"/>
        <w:left w:val="none" w:sz="0" w:space="0" w:color="auto"/>
        <w:bottom w:val="none" w:sz="0" w:space="0" w:color="auto"/>
        <w:right w:val="none" w:sz="0" w:space="0" w:color="auto"/>
      </w:divBdr>
    </w:div>
    <w:div w:id="1143036990">
      <w:bodyDiv w:val="1"/>
      <w:marLeft w:val="0"/>
      <w:marRight w:val="0"/>
      <w:marTop w:val="0"/>
      <w:marBottom w:val="0"/>
      <w:divBdr>
        <w:top w:val="none" w:sz="0" w:space="0" w:color="auto"/>
        <w:left w:val="none" w:sz="0" w:space="0" w:color="auto"/>
        <w:bottom w:val="none" w:sz="0" w:space="0" w:color="auto"/>
        <w:right w:val="none" w:sz="0" w:space="0" w:color="auto"/>
      </w:divBdr>
    </w:div>
    <w:div w:id="1144390650">
      <w:bodyDiv w:val="1"/>
      <w:marLeft w:val="0"/>
      <w:marRight w:val="0"/>
      <w:marTop w:val="0"/>
      <w:marBottom w:val="0"/>
      <w:divBdr>
        <w:top w:val="none" w:sz="0" w:space="0" w:color="auto"/>
        <w:left w:val="none" w:sz="0" w:space="0" w:color="auto"/>
        <w:bottom w:val="none" w:sz="0" w:space="0" w:color="auto"/>
        <w:right w:val="none" w:sz="0" w:space="0" w:color="auto"/>
      </w:divBdr>
    </w:div>
    <w:div w:id="1145273549">
      <w:bodyDiv w:val="1"/>
      <w:marLeft w:val="0"/>
      <w:marRight w:val="0"/>
      <w:marTop w:val="0"/>
      <w:marBottom w:val="0"/>
      <w:divBdr>
        <w:top w:val="none" w:sz="0" w:space="0" w:color="auto"/>
        <w:left w:val="none" w:sz="0" w:space="0" w:color="auto"/>
        <w:bottom w:val="none" w:sz="0" w:space="0" w:color="auto"/>
        <w:right w:val="none" w:sz="0" w:space="0" w:color="auto"/>
      </w:divBdr>
    </w:div>
    <w:div w:id="1147672922">
      <w:bodyDiv w:val="1"/>
      <w:marLeft w:val="0"/>
      <w:marRight w:val="0"/>
      <w:marTop w:val="0"/>
      <w:marBottom w:val="0"/>
      <w:divBdr>
        <w:top w:val="none" w:sz="0" w:space="0" w:color="auto"/>
        <w:left w:val="none" w:sz="0" w:space="0" w:color="auto"/>
        <w:bottom w:val="none" w:sz="0" w:space="0" w:color="auto"/>
        <w:right w:val="none" w:sz="0" w:space="0" w:color="auto"/>
      </w:divBdr>
    </w:div>
    <w:div w:id="1150630714">
      <w:bodyDiv w:val="1"/>
      <w:marLeft w:val="0"/>
      <w:marRight w:val="0"/>
      <w:marTop w:val="0"/>
      <w:marBottom w:val="0"/>
      <w:divBdr>
        <w:top w:val="none" w:sz="0" w:space="0" w:color="auto"/>
        <w:left w:val="none" w:sz="0" w:space="0" w:color="auto"/>
        <w:bottom w:val="none" w:sz="0" w:space="0" w:color="auto"/>
        <w:right w:val="none" w:sz="0" w:space="0" w:color="auto"/>
      </w:divBdr>
    </w:div>
    <w:div w:id="1153791817">
      <w:bodyDiv w:val="1"/>
      <w:marLeft w:val="0"/>
      <w:marRight w:val="0"/>
      <w:marTop w:val="0"/>
      <w:marBottom w:val="0"/>
      <w:divBdr>
        <w:top w:val="none" w:sz="0" w:space="0" w:color="auto"/>
        <w:left w:val="none" w:sz="0" w:space="0" w:color="auto"/>
        <w:bottom w:val="none" w:sz="0" w:space="0" w:color="auto"/>
        <w:right w:val="none" w:sz="0" w:space="0" w:color="auto"/>
      </w:divBdr>
    </w:div>
    <w:div w:id="1156915260">
      <w:bodyDiv w:val="1"/>
      <w:marLeft w:val="0"/>
      <w:marRight w:val="0"/>
      <w:marTop w:val="0"/>
      <w:marBottom w:val="0"/>
      <w:divBdr>
        <w:top w:val="none" w:sz="0" w:space="0" w:color="auto"/>
        <w:left w:val="none" w:sz="0" w:space="0" w:color="auto"/>
        <w:bottom w:val="none" w:sz="0" w:space="0" w:color="auto"/>
        <w:right w:val="none" w:sz="0" w:space="0" w:color="auto"/>
      </w:divBdr>
      <w:divsChild>
        <w:div w:id="1819493019">
          <w:marLeft w:val="136"/>
          <w:marRight w:val="679"/>
          <w:marTop w:val="0"/>
          <w:marBottom w:val="0"/>
          <w:divBdr>
            <w:top w:val="none" w:sz="0" w:space="0" w:color="auto"/>
            <w:left w:val="none" w:sz="0" w:space="0" w:color="auto"/>
            <w:bottom w:val="none" w:sz="0" w:space="0" w:color="auto"/>
            <w:right w:val="none" w:sz="0" w:space="0" w:color="auto"/>
          </w:divBdr>
          <w:divsChild>
            <w:div w:id="1428694538">
              <w:marLeft w:val="0"/>
              <w:marRight w:val="0"/>
              <w:marTop w:val="0"/>
              <w:marBottom w:val="0"/>
              <w:divBdr>
                <w:top w:val="none" w:sz="0" w:space="0" w:color="auto"/>
                <w:left w:val="none" w:sz="0" w:space="0" w:color="auto"/>
                <w:bottom w:val="none" w:sz="0" w:space="0" w:color="auto"/>
                <w:right w:val="none" w:sz="0" w:space="0" w:color="auto"/>
              </w:divBdr>
              <w:divsChild>
                <w:div w:id="126439662">
                  <w:marLeft w:val="0"/>
                  <w:marRight w:val="0"/>
                  <w:marTop w:val="0"/>
                  <w:marBottom w:val="0"/>
                  <w:divBdr>
                    <w:top w:val="none" w:sz="0" w:space="0" w:color="auto"/>
                    <w:left w:val="none" w:sz="0" w:space="0" w:color="auto"/>
                    <w:bottom w:val="none" w:sz="0" w:space="0" w:color="auto"/>
                    <w:right w:val="none" w:sz="0" w:space="0" w:color="auto"/>
                  </w:divBdr>
                  <w:divsChild>
                    <w:div w:id="6755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23407">
      <w:bodyDiv w:val="1"/>
      <w:marLeft w:val="0"/>
      <w:marRight w:val="0"/>
      <w:marTop w:val="0"/>
      <w:marBottom w:val="0"/>
      <w:divBdr>
        <w:top w:val="none" w:sz="0" w:space="0" w:color="auto"/>
        <w:left w:val="none" w:sz="0" w:space="0" w:color="auto"/>
        <w:bottom w:val="none" w:sz="0" w:space="0" w:color="auto"/>
        <w:right w:val="none" w:sz="0" w:space="0" w:color="auto"/>
      </w:divBdr>
    </w:div>
    <w:div w:id="1157307839">
      <w:bodyDiv w:val="1"/>
      <w:marLeft w:val="0"/>
      <w:marRight w:val="0"/>
      <w:marTop w:val="0"/>
      <w:marBottom w:val="0"/>
      <w:divBdr>
        <w:top w:val="none" w:sz="0" w:space="0" w:color="auto"/>
        <w:left w:val="none" w:sz="0" w:space="0" w:color="auto"/>
        <w:bottom w:val="none" w:sz="0" w:space="0" w:color="auto"/>
        <w:right w:val="none" w:sz="0" w:space="0" w:color="auto"/>
      </w:divBdr>
    </w:div>
    <w:div w:id="1158959742">
      <w:bodyDiv w:val="1"/>
      <w:marLeft w:val="0"/>
      <w:marRight w:val="0"/>
      <w:marTop w:val="0"/>
      <w:marBottom w:val="0"/>
      <w:divBdr>
        <w:top w:val="none" w:sz="0" w:space="0" w:color="auto"/>
        <w:left w:val="none" w:sz="0" w:space="0" w:color="auto"/>
        <w:bottom w:val="none" w:sz="0" w:space="0" w:color="auto"/>
        <w:right w:val="none" w:sz="0" w:space="0" w:color="auto"/>
      </w:divBdr>
    </w:div>
    <w:div w:id="1160580280">
      <w:bodyDiv w:val="1"/>
      <w:marLeft w:val="0"/>
      <w:marRight w:val="0"/>
      <w:marTop w:val="0"/>
      <w:marBottom w:val="0"/>
      <w:divBdr>
        <w:top w:val="none" w:sz="0" w:space="0" w:color="auto"/>
        <w:left w:val="none" w:sz="0" w:space="0" w:color="auto"/>
        <w:bottom w:val="none" w:sz="0" w:space="0" w:color="auto"/>
        <w:right w:val="none" w:sz="0" w:space="0" w:color="auto"/>
      </w:divBdr>
    </w:div>
    <w:div w:id="1161895406">
      <w:bodyDiv w:val="1"/>
      <w:marLeft w:val="0"/>
      <w:marRight w:val="0"/>
      <w:marTop w:val="0"/>
      <w:marBottom w:val="0"/>
      <w:divBdr>
        <w:top w:val="none" w:sz="0" w:space="0" w:color="auto"/>
        <w:left w:val="none" w:sz="0" w:space="0" w:color="auto"/>
        <w:bottom w:val="none" w:sz="0" w:space="0" w:color="auto"/>
        <w:right w:val="none" w:sz="0" w:space="0" w:color="auto"/>
      </w:divBdr>
    </w:div>
    <w:div w:id="1163814370">
      <w:bodyDiv w:val="1"/>
      <w:marLeft w:val="0"/>
      <w:marRight w:val="0"/>
      <w:marTop w:val="0"/>
      <w:marBottom w:val="0"/>
      <w:divBdr>
        <w:top w:val="none" w:sz="0" w:space="0" w:color="auto"/>
        <w:left w:val="none" w:sz="0" w:space="0" w:color="auto"/>
        <w:bottom w:val="none" w:sz="0" w:space="0" w:color="auto"/>
        <w:right w:val="none" w:sz="0" w:space="0" w:color="auto"/>
      </w:divBdr>
    </w:div>
    <w:div w:id="1164778432">
      <w:bodyDiv w:val="1"/>
      <w:marLeft w:val="0"/>
      <w:marRight w:val="0"/>
      <w:marTop w:val="0"/>
      <w:marBottom w:val="0"/>
      <w:divBdr>
        <w:top w:val="none" w:sz="0" w:space="0" w:color="auto"/>
        <w:left w:val="none" w:sz="0" w:space="0" w:color="auto"/>
        <w:bottom w:val="none" w:sz="0" w:space="0" w:color="auto"/>
        <w:right w:val="none" w:sz="0" w:space="0" w:color="auto"/>
      </w:divBdr>
      <w:divsChild>
        <w:div w:id="1430733277">
          <w:marLeft w:val="0"/>
          <w:marRight w:val="0"/>
          <w:marTop w:val="0"/>
          <w:marBottom w:val="0"/>
          <w:divBdr>
            <w:top w:val="none" w:sz="0" w:space="0" w:color="auto"/>
            <w:left w:val="none" w:sz="0" w:space="0" w:color="auto"/>
            <w:bottom w:val="none" w:sz="0" w:space="0" w:color="auto"/>
            <w:right w:val="none" w:sz="0" w:space="0" w:color="auto"/>
          </w:divBdr>
          <w:divsChild>
            <w:div w:id="939215516">
              <w:marLeft w:val="0"/>
              <w:marRight w:val="0"/>
              <w:marTop w:val="0"/>
              <w:marBottom w:val="0"/>
              <w:divBdr>
                <w:top w:val="none" w:sz="0" w:space="0" w:color="auto"/>
                <w:left w:val="none" w:sz="0" w:space="0" w:color="auto"/>
                <w:bottom w:val="none" w:sz="0" w:space="0" w:color="auto"/>
                <w:right w:val="none" w:sz="0" w:space="0" w:color="auto"/>
              </w:divBdr>
              <w:divsChild>
                <w:div w:id="1519000115">
                  <w:marLeft w:val="0"/>
                  <w:marRight w:val="0"/>
                  <w:marTop w:val="0"/>
                  <w:marBottom w:val="0"/>
                  <w:divBdr>
                    <w:top w:val="none" w:sz="0" w:space="0" w:color="auto"/>
                    <w:left w:val="none" w:sz="0" w:space="0" w:color="auto"/>
                    <w:bottom w:val="none" w:sz="0" w:space="0" w:color="auto"/>
                    <w:right w:val="none" w:sz="0" w:space="0" w:color="auto"/>
                  </w:divBdr>
                  <w:divsChild>
                    <w:div w:id="25177233">
                      <w:marLeft w:val="0"/>
                      <w:marRight w:val="0"/>
                      <w:marTop w:val="0"/>
                      <w:marBottom w:val="0"/>
                      <w:divBdr>
                        <w:top w:val="none" w:sz="0" w:space="0" w:color="auto"/>
                        <w:left w:val="none" w:sz="0" w:space="0" w:color="auto"/>
                        <w:bottom w:val="none" w:sz="0" w:space="0" w:color="auto"/>
                        <w:right w:val="none" w:sz="0" w:space="0" w:color="auto"/>
                      </w:divBdr>
                      <w:divsChild>
                        <w:div w:id="23509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129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920162">
                      <w:marLeft w:val="0"/>
                      <w:marRight w:val="0"/>
                      <w:marTop w:val="0"/>
                      <w:marBottom w:val="0"/>
                      <w:divBdr>
                        <w:top w:val="none" w:sz="0" w:space="0" w:color="auto"/>
                        <w:left w:val="none" w:sz="0" w:space="0" w:color="auto"/>
                        <w:bottom w:val="none" w:sz="0" w:space="0" w:color="auto"/>
                        <w:right w:val="none" w:sz="0" w:space="0" w:color="auto"/>
                      </w:divBdr>
                      <w:divsChild>
                        <w:div w:id="109932946">
                          <w:marLeft w:val="0"/>
                          <w:marRight w:val="0"/>
                          <w:marTop w:val="0"/>
                          <w:marBottom w:val="0"/>
                          <w:divBdr>
                            <w:top w:val="none" w:sz="0" w:space="0" w:color="auto"/>
                            <w:left w:val="none" w:sz="0" w:space="0" w:color="auto"/>
                            <w:bottom w:val="none" w:sz="0" w:space="0" w:color="auto"/>
                            <w:right w:val="none" w:sz="0" w:space="0" w:color="auto"/>
                          </w:divBdr>
                        </w:div>
                      </w:divsChild>
                    </w:div>
                    <w:div w:id="453600947">
                      <w:marLeft w:val="0"/>
                      <w:marRight w:val="0"/>
                      <w:marTop w:val="0"/>
                      <w:marBottom w:val="0"/>
                      <w:divBdr>
                        <w:top w:val="none" w:sz="0" w:space="0" w:color="auto"/>
                        <w:left w:val="none" w:sz="0" w:space="0" w:color="auto"/>
                        <w:bottom w:val="none" w:sz="0" w:space="0" w:color="auto"/>
                        <w:right w:val="none" w:sz="0" w:space="0" w:color="auto"/>
                      </w:divBdr>
                      <w:divsChild>
                        <w:div w:id="15688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046341">
      <w:marLeft w:val="0"/>
      <w:marRight w:val="0"/>
      <w:marTop w:val="0"/>
      <w:marBottom w:val="0"/>
      <w:divBdr>
        <w:top w:val="none" w:sz="0" w:space="0" w:color="auto"/>
        <w:left w:val="none" w:sz="0" w:space="0" w:color="auto"/>
        <w:bottom w:val="none" w:sz="0" w:space="0" w:color="auto"/>
        <w:right w:val="none" w:sz="0" w:space="0" w:color="auto"/>
      </w:divBdr>
      <w:divsChild>
        <w:div w:id="2113162144">
          <w:marLeft w:val="0"/>
          <w:marRight w:val="0"/>
          <w:marTop w:val="0"/>
          <w:marBottom w:val="0"/>
          <w:divBdr>
            <w:top w:val="none" w:sz="0" w:space="0" w:color="auto"/>
            <w:left w:val="none" w:sz="0" w:space="0" w:color="auto"/>
            <w:bottom w:val="none" w:sz="0" w:space="0" w:color="auto"/>
            <w:right w:val="none" w:sz="0" w:space="0" w:color="auto"/>
          </w:divBdr>
        </w:div>
      </w:divsChild>
    </w:div>
    <w:div w:id="1166893720">
      <w:bodyDiv w:val="1"/>
      <w:marLeft w:val="0"/>
      <w:marRight w:val="0"/>
      <w:marTop w:val="0"/>
      <w:marBottom w:val="0"/>
      <w:divBdr>
        <w:top w:val="none" w:sz="0" w:space="0" w:color="auto"/>
        <w:left w:val="none" w:sz="0" w:space="0" w:color="auto"/>
        <w:bottom w:val="none" w:sz="0" w:space="0" w:color="auto"/>
        <w:right w:val="none" w:sz="0" w:space="0" w:color="auto"/>
      </w:divBdr>
    </w:div>
    <w:div w:id="1170220558">
      <w:bodyDiv w:val="1"/>
      <w:marLeft w:val="0"/>
      <w:marRight w:val="0"/>
      <w:marTop w:val="0"/>
      <w:marBottom w:val="0"/>
      <w:divBdr>
        <w:top w:val="none" w:sz="0" w:space="0" w:color="auto"/>
        <w:left w:val="none" w:sz="0" w:space="0" w:color="auto"/>
        <w:bottom w:val="none" w:sz="0" w:space="0" w:color="auto"/>
        <w:right w:val="none" w:sz="0" w:space="0" w:color="auto"/>
      </w:divBdr>
    </w:div>
    <w:div w:id="1171721966">
      <w:bodyDiv w:val="1"/>
      <w:marLeft w:val="0"/>
      <w:marRight w:val="0"/>
      <w:marTop w:val="0"/>
      <w:marBottom w:val="0"/>
      <w:divBdr>
        <w:top w:val="none" w:sz="0" w:space="0" w:color="auto"/>
        <w:left w:val="none" w:sz="0" w:space="0" w:color="auto"/>
        <w:bottom w:val="none" w:sz="0" w:space="0" w:color="auto"/>
        <w:right w:val="none" w:sz="0" w:space="0" w:color="auto"/>
      </w:divBdr>
    </w:div>
    <w:div w:id="1172377037">
      <w:bodyDiv w:val="1"/>
      <w:marLeft w:val="0"/>
      <w:marRight w:val="0"/>
      <w:marTop w:val="0"/>
      <w:marBottom w:val="0"/>
      <w:divBdr>
        <w:top w:val="none" w:sz="0" w:space="0" w:color="auto"/>
        <w:left w:val="none" w:sz="0" w:space="0" w:color="auto"/>
        <w:bottom w:val="none" w:sz="0" w:space="0" w:color="auto"/>
        <w:right w:val="none" w:sz="0" w:space="0" w:color="auto"/>
      </w:divBdr>
    </w:div>
    <w:div w:id="1172528195">
      <w:marLeft w:val="0"/>
      <w:marRight w:val="0"/>
      <w:marTop w:val="0"/>
      <w:marBottom w:val="0"/>
      <w:divBdr>
        <w:top w:val="none" w:sz="0" w:space="0" w:color="auto"/>
        <w:left w:val="none" w:sz="0" w:space="0" w:color="auto"/>
        <w:bottom w:val="none" w:sz="0" w:space="0" w:color="auto"/>
        <w:right w:val="none" w:sz="0" w:space="0" w:color="auto"/>
      </w:divBdr>
      <w:divsChild>
        <w:div w:id="483477197">
          <w:marLeft w:val="0"/>
          <w:marRight w:val="0"/>
          <w:marTop w:val="0"/>
          <w:marBottom w:val="0"/>
          <w:divBdr>
            <w:top w:val="none" w:sz="0" w:space="0" w:color="auto"/>
            <w:left w:val="none" w:sz="0" w:space="0" w:color="auto"/>
            <w:bottom w:val="none" w:sz="0" w:space="0" w:color="auto"/>
            <w:right w:val="none" w:sz="0" w:space="0" w:color="auto"/>
          </w:divBdr>
        </w:div>
      </w:divsChild>
    </w:div>
    <w:div w:id="1173565863">
      <w:bodyDiv w:val="1"/>
      <w:marLeft w:val="0"/>
      <w:marRight w:val="0"/>
      <w:marTop w:val="0"/>
      <w:marBottom w:val="0"/>
      <w:divBdr>
        <w:top w:val="none" w:sz="0" w:space="0" w:color="auto"/>
        <w:left w:val="none" w:sz="0" w:space="0" w:color="auto"/>
        <w:bottom w:val="none" w:sz="0" w:space="0" w:color="auto"/>
        <w:right w:val="none" w:sz="0" w:space="0" w:color="auto"/>
      </w:divBdr>
    </w:div>
    <w:div w:id="1175458293">
      <w:bodyDiv w:val="1"/>
      <w:marLeft w:val="0"/>
      <w:marRight w:val="0"/>
      <w:marTop w:val="0"/>
      <w:marBottom w:val="0"/>
      <w:divBdr>
        <w:top w:val="none" w:sz="0" w:space="0" w:color="auto"/>
        <w:left w:val="none" w:sz="0" w:space="0" w:color="auto"/>
        <w:bottom w:val="none" w:sz="0" w:space="0" w:color="auto"/>
        <w:right w:val="none" w:sz="0" w:space="0" w:color="auto"/>
      </w:divBdr>
    </w:div>
    <w:div w:id="1175537277">
      <w:bodyDiv w:val="1"/>
      <w:marLeft w:val="0"/>
      <w:marRight w:val="0"/>
      <w:marTop w:val="0"/>
      <w:marBottom w:val="0"/>
      <w:divBdr>
        <w:top w:val="none" w:sz="0" w:space="0" w:color="auto"/>
        <w:left w:val="none" w:sz="0" w:space="0" w:color="auto"/>
        <w:bottom w:val="none" w:sz="0" w:space="0" w:color="auto"/>
        <w:right w:val="none" w:sz="0" w:space="0" w:color="auto"/>
      </w:divBdr>
    </w:div>
    <w:div w:id="1175681846">
      <w:bodyDiv w:val="1"/>
      <w:marLeft w:val="0"/>
      <w:marRight w:val="0"/>
      <w:marTop w:val="0"/>
      <w:marBottom w:val="0"/>
      <w:divBdr>
        <w:top w:val="none" w:sz="0" w:space="0" w:color="auto"/>
        <w:left w:val="none" w:sz="0" w:space="0" w:color="auto"/>
        <w:bottom w:val="none" w:sz="0" w:space="0" w:color="auto"/>
        <w:right w:val="none" w:sz="0" w:space="0" w:color="auto"/>
      </w:divBdr>
    </w:div>
    <w:div w:id="1178152081">
      <w:bodyDiv w:val="1"/>
      <w:marLeft w:val="0"/>
      <w:marRight w:val="0"/>
      <w:marTop w:val="0"/>
      <w:marBottom w:val="0"/>
      <w:divBdr>
        <w:top w:val="none" w:sz="0" w:space="0" w:color="auto"/>
        <w:left w:val="none" w:sz="0" w:space="0" w:color="auto"/>
        <w:bottom w:val="none" w:sz="0" w:space="0" w:color="auto"/>
        <w:right w:val="none" w:sz="0" w:space="0" w:color="auto"/>
      </w:divBdr>
    </w:div>
    <w:div w:id="1178230266">
      <w:bodyDiv w:val="1"/>
      <w:marLeft w:val="0"/>
      <w:marRight w:val="0"/>
      <w:marTop w:val="0"/>
      <w:marBottom w:val="0"/>
      <w:divBdr>
        <w:top w:val="none" w:sz="0" w:space="0" w:color="auto"/>
        <w:left w:val="none" w:sz="0" w:space="0" w:color="auto"/>
        <w:bottom w:val="none" w:sz="0" w:space="0" w:color="auto"/>
        <w:right w:val="none" w:sz="0" w:space="0" w:color="auto"/>
      </w:divBdr>
    </w:div>
    <w:div w:id="1188374810">
      <w:bodyDiv w:val="1"/>
      <w:marLeft w:val="0"/>
      <w:marRight w:val="0"/>
      <w:marTop w:val="0"/>
      <w:marBottom w:val="0"/>
      <w:divBdr>
        <w:top w:val="none" w:sz="0" w:space="0" w:color="auto"/>
        <w:left w:val="none" w:sz="0" w:space="0" w:color="auto"/>
        <w:bottom w:val="none" w:sz="0" w:space="0" w:color="auto"/>
        <w:right w:val="none" w:sz="0" w:space="0" w:color="auto"/>
      </w:divBdr>
    </w:div>
    <w:div w:id="1190029700">
      <w:bodyDiv w:val="1"/>
      <w:marLeft w:val="0"/>
      <w:marRight w:val="0"/>
      <w:marTop w:val="0"/>
      <w:marBottom w:val="0"/>
      <w:divBdr>
        <w:top w:val="none" w:sz="0" w:space="0" w:color="auto"/>
        <w:left w:val="none" w:sz="0" w:space="0" w:color="auto"/>
        <w:bottom w:val="none" w:sz="0" w:space="0" w:color="auto"/>
        <w:right w:val="none" w:sz="0" w:space="0" w:color="auto"/>
      </w:divBdr>
    </w:div>
    <w:div w:id="1190145780">
      <w:bodyDiv w:val="1"/>
      <w:marLeft w:val="0"/>
      <w:marRight w:val="0"/>
      <w:marTop w:val="0"/>
      <w:marBottom w:val="0"/>
      <w:divBdr>
        <w:top w:val="none" w:sz="0" w:space="0" w:color="auto"/>
        <w:left w:val="none" w:sz="0" w:space="0" w:color="auto"/>
        <w:bottom w:val="none" w:sz="0" w:space="0" w:color="auto"/>
        <w:right w:val="none" w:sz="0" w:space="0" w:color="auto"/>
      </w:divBdr>
    </w:div>
    <w:div w:id="1190997429">
      <w:bodyDiv w:val="1"/>
      <w:marLeft w:val="0"/>
      <w:marRight w:val="0"/>
      <w:marTop w:val="0"/>
      <w:marBottom w:val="0"/>
      <w:divBdr>
        <w:top w:val="none" w:sz="0" w:space="0" w:color="auto"/>
        <w:left w:val="none" w:sz="0" w:space="0" w:color="auto"/>
        <w:bottom w:val="none" w:sz="0" w:space="0" w:color="auto"/>
        <w:right w:val="none" w:sz="0" w:space="0" w:color="auto"/>
      </w:divBdr>
    </w:div>
    <w:div w:id="1191843555">
      <w:marLeft w:val="0"/>
      <w:marRight w:val="0"/>
      <w:marTop w:val="0"/>
      <w:marBottom w:val="0"/>
      <w:divBdr>
        <w:top w:val="none" w:sz="0" w:space="0" w:color="auto"/>
        <w:left w:val="none" w:sz="0" w:space="0" w:color="auto"/>
        <w:bottom w:val="none" w:sz="0" w:space="0" w:color="auto"/>
        <w:right w:val="none" w:sz="0" w:space="0" w:color="auto"/>
      </w:divBdr>
      <w:divsChild>
        <w:div w:id="948466224">
          <w:marLeft w:val="0"/>
          <w:marRight w:val="0"/>
          <w:marTop w:val="0"/>
          <w:marBottom w:val="0"/>
          <w:divBdr>
            <w:top w:val="none" w:sz="0" w:space="0" w:color="auto"/>
            <w:left w:val="none" w:sz="0" w:space="0" w:color="auto"/>
            <w:bottom w:val="none" w:sz="0" w:space="0" w:color="auto"/>
            <w:right w:val="none" w:sz="0" w:space="0" w:color="auto"/>
          </w:divBdr>
        </w:div>
      </w:divsChild>
    </w:div>
    <w:div w:id="1194733365">
      <w:bodyDiv w:val="1"/>
      <w:marLeft w:val="0"/>
      <w:marRight w:val="0"/>
      <w:marTop w:val="0"/>
      <w:marBottom w:val="0"/>
      <w:divBdr>
        <w:top w:val="none" w:sz="0" w:space="0" w:color="auto"/>
        <w:left w:val="none" w:sz="0" w:space="0" w:color="auto"/>
        <w:bottom w:val="none" w:sz="0" w:space="0" w:color="auto"/>
        <w:right w:val="none" w:sz="0" w:space="0" w:color="auto"/>
      </w:divBdr>
    </w:div>
    <w:div w:id="1196428695">
      <w:marLeft w:val="0"/>
      <w:marRight w:val="0"/>
      <w:marTop w:val="0"/>
      <w:marBottom w:val="0"/>
      <w:divBdr>
        <w:top w:val="none" w:sz="0" w:space="0" w:color="auto"/>
        <w:left w:val="none" w:sz="0" w:space="0" w:color="auto"/>
        <w:bottom w:val="none" w:sz="0" w:space="0" w:color="auto"/>
        <w:right w:val="none" w:sz="0" w:space="0" w:color="auto"/>
      </w:divBdr>
      <w:divsChild>
        <w:div w:id="973557307">
          <w:marLeft w:val="0"/>
          <w:marRight w:val="0"/>
          <w:marTop w:val="0"/>
          <w:marBottom w:val="0"/>
          <w:divBdr>
            <w:top w:val="none" w:sz="0" w:space="0" w:color="auto"/>
            <w:left w:val="none" w:sz="0" w:space="0" w:color="auto"/>
            <w:bottom w:val="none" w:sz="0" w:space="0" w:color="auto"/>
            <w:right w:val="none" w:sz="0" w:space="0" w:color="auto"/>
          </w:divBdr>
        </w:div>
      </w:divsChild>
    </w:div>
    <w:div w:id="1199666793">
      <w:bodyDiv w:val="1"/>
      <w:marLeft w:val="0"/>
      <w:marRight w:val="0"/>
      <w:marTop w:val="0"/>
      <w:marBottom w:val="0"/>
      <w:divBdr>
        <w:top w:val="none" w:sz="0" w:space="0" w:color="auto"/>
        <w:left w:val="none" w:sz="0" w:space="0" w:color="auto"/>
        <w:bottom w:val="none" w:sz="0" w:space="0" w:color="auto"/>
        <w:right w:val="none" w:sz="0" w:space="0" w:color="auto"/>
      </w:divBdr>
    </w:div>
    <w:div w:id="1201212818">
      <w:bodyDiv w:val="1"/>
      <w:marLeft w:val="0"/>
      <w:marRight w:val="0"/>
      <w:marTop w:val="0"/>
      <w:marBottom w:val="0"/>
      <w:divBdr>
        <w:top w:val="none" w:sz="0" w:space="0" w:color="auto"/>
        <w:left w:val="none" w:sz="0" w:space="0" w:color="auto"/>
        <w:bottom w:val="none" w:sz="0" w:space="0" w:color="auto"/>
        <w:right w:val="none" w:sz="0" w:space="0" w:color="auto"/>
      </w:divBdr>
    </w:div>
    <w:div w:id="1203128724">
      <w:bodyDiv w:val="1"/>
      <w:marLeft w:val="0"/>
      <w:marRight w:val="0"/>
      <w:marTop w:val="0"/>
      <w:marBottom w:val="0"/>
      <w:divBdr>
        <w:top w:val="none" w:sz="0" w:space="0" w:color="auto"/>
        <w:left w:val="none" w:sz="0" w:space="0" w:color="auto"/>
        <w:bottom w:val="none" w:sz="0" w:space="0" w:color="auto"/>
        <w:right w:val="none" w:sz="0" w:space="0" w:color="auto"/>
      </w:divBdr>
    </w:div>
    <w:div w:id="1203906397">
      <w:bodyDiv w:val="1"/>
      <w:marLeft w:val="0"/>
      <w:marRight w:val="0"/>
      <w:marTop w:val="0"/>
      <w:marBottom w:val="0"/>
      <w:divBdr>
        <w:top w:val="none" w:sz="0" w:space="0" w:color="auto"/>
        <w:left w:val="none" w:sz="0" w:space="0" w:color="auto"/>
        <w:bottom w:val="none" w:sz="0" w:space="0" w:color="auto"/>
        <w:right w:val="none" w:sz="0" w:space="0" w:color="auto"/>
      </w:divBdr>
    </w:div>
    <w:div w:id="1204439960">
      <w:bodyDiv w:val="1"/>
      <w:marLeft w:val="0"/>
      <w:marRight w:val="0"/>
      <w:marTop w:val="0"/>
      <w:marBottom w:val="0"/>
      <w:divBdr>
        <w:top w:val="none" w:sz="0" w:space="0" w:color="auto"/>
        <w:left w:val="none" w:sz="0" w:space="0" w:color="auto"/>
        <w:bottom w:val="none" w:sz="0" w:space="0" w:color="auto"/>
        <w:right w:val="none" w:sz="0" w:space="0" w:color="auto"/>
      </w:divBdr>
    </w:div>
    <w:div w:id="1208642606">
      <w:marLeft w:val="0"/>
      <w:marRight w:val="0"/>
      <w:marTop w:val="0"/>
      <w:marBottom w:val="0"/>
      <w:divBdr>
        <w:top w:val="none" w:sz="0" w:space="0" w:color="auto"/>
        <w:left w:val="none" w:sz="0" w:space="0" w:color="auto"/>
        <w:bottom w:val="none" w:sz="0" w:space="0" w:color="auto"/>
        <w:right w:val="none" w:sz="0" w:space="0" w:color="auto"/>
      </w:divBdr>
      <w:divsChild>
        <w:div w:id="768086956">
          <w:marLeft w:val="0"/>
          <w:marRight w:val="0"/>
          <w:marTop w:val="0"/>
          <w:marBottom w:val="0"/>
          <w:divBdr>
            <w:top w:val="none" w:sz="0" w:space="0" w:color="auto"/>
            <w:left w:val="none" w:sz="0" w:space="0" w:color="auto"/>
            <w:bottom w:val="none" w:sz="0" w:space="0" w:color="auto"/>
            <w:right w:val="none" w:sz="0" w:space="0" w:color="auto"/>
          </w:divBdr>
        </w:div>
      </w:divsChild>
    </w:div>
    <w:div w:id="1214005338">
      <w:bodyDiv w:val="1"/>
      <w:marLeft w:val="0"/>
      <w:marRight w:val="0"/>
      <w:marTop w:val="0"/>
      <w:marBottom w:val="0"/>
      <w:divBdr>
        <w:top w:val="none" w:sz="0" w:space="0" w:color="auto"/>
        <w:left w:val="none" w:sz="0" w:space="0" w:color="auto"/>
        <w:bottom w:val="none" w:sz="0" w:space="0" w:color="auto"/>
        <w:right w:val="none" w:sz="0" w:space="0" w:color="auto"/>
      </w:divBdr>
    </w:div>
    <w:div w:id="1217204706">
      <w:bodyDiv w:val="1"/>
      <w:marLeft w:val="0"/>
      <w:marRight w:val="0"/>
      <w:marTop w:val="0"/>
      <w:marBottom w:val="0"/>
      <w:divBdr>
        <w:top w:val="none" w:sz="0" w:space="0" w:color="auto"/>
        <w:left w:val="none" w:sz="0" w:space="0" w:color="auto"/>
        <w:bottom w:val="none" w:sz="0" w:space="0" w:color="auto"/>
        <w:right w:val="none" w:sz="0" w:space="0" w:color="auto"/>
      </w:divBdr>
    </w:div>
    <w:div w:id="1228102320">
      <w:bodyDiv w:val="1"/>
      <w:marLeft w:val="0"/>
      <w:marRight w:val="0"/>
      <w:marTop w:val="0"/>
      <w:marBottom w:val="0"/>
      <w:divBdr>
        <w:top w:val="none" w:sz="0" w:space="0" w:color="auto"/>
        <w:left w:val="none" w:sz="0" w:space="0" w:color="auto"/>
        <w:bottom w:val="none" w:sz="0" w:space="0" w:color="auto"/>
        <w:right w:val="none" w:sz="0" w:space="0" w:color="auto"/>
      </w:divBdr>
    </w:div>
    <w:div w:id="1230648401">
      <w:bodyDiv w:val="1"/>
      <w:marLeft w:val="0"/>
      <w:marRight w:val="0"/>
      <w:marTop w:val="0"/>
      <w:marBottom w:val="0"/>
      <w:divBdr>
        <w:top w:val="none" w:sz="0" w:space="0" w:color="auto"/>
        <w:left w:val="none" w:sz="0" w:space="0" w:color="auto"/>
        <w:bottom w:val="none" w:sz="0" w:space="0" w:color="auto"/>
        <w:right w:val="none" w:sz="0" w:space="0" w:color="auto"/>
      </w:divBdr>
    </w:div>
    <w:div w:id="1232421779">
      <w:bodyDiv w:val="1"/>
      <w:marLeft w:val="0"/>
      <w:marRight w:val="0"/>
      <w:marTop w:val="0"/>
      <w:marBottom w:val="0"/>
      <w:divBdr>
        <w:top w:val="none" w:sz="0" w:space="0" w:color="auto"/>
        <w:left w:val="none" w:sz="0" w:space="0" w:color="auto"/>
        <w:bottom w:val="none" w:sz="0" w:space="0" w:color="auto"/>
        <w:right w:val="none" w:sz="0" w:space="0" w:color="auto"/>
      </w:divBdr>
    </w:div>
    <w:div w:id="1234509002">
      <w:bodyDiv w:val="1"/>
      <w:marLeft w:val="0"/>
      <w:marRight w:val="0"/>
      <w:marTop w:val="0"/>
      <w:marBottom w:val="0"/>
      <w:divBdr>
        <w:top w:val="none" w:sz="0" w:space="0" w:color="auto"/>
        <w:left w:val="none" w:sz="0" w:space="0" w:color="auto"/>
        <w:bottom w:val="none" w:sz="0" w:space="0" w:color="auto"/>
        <w:right w:val="none" w:sz="0" w:space="0" w:color="auto"/>
      </w:divBdr>
    </w:div>
    <w:div w:id="1234663113">
      <w:bodyDiv w:val="1"/>
      <w:marLeft w:val="0"/>
      <w:marRight w:val="0"/>
      <w:marTop w:val="0"/>
      <w:marBottom w:val="0"/>
      <w:divBdr>
        <w:top w:val="none" w:sz="0" w:space="0" w:color="auto"/>
        <w:left w:val="none" w:sz="0" w:space="0" w:color="auto"/>
        <w:bottom w:val="none" w:sz="0" w:space="0" w:color="auto"/>
        <w:right w:val="none" w:sz="0" w:space="0" w:color="auto"/>
      </w:divBdr>
    </w:div>
    <w:div w:id="1236166995">
      <w:bodyDiv w:val="1"/>
      <w:marLeft w:val="0"/>
      <w:marRight w:val="0"/>
      <w:marTop w:val="0"/>
      <w:marBottom w:val="0"/>
      <w:divBdr>
        <w:top w:val="none" w:sz="0" w:space="0" w:color="auto"/>
        <w:left w:val="none" w:sz="0" w:space="0" w:color="auto"/>
        <w:bottom w:val="none" w:sz="0" w:space="0" w:color="auto"/>
        <w:right w:val="none" w:sz="0" w:space="0" w:color="auto"/>
      </w:divBdr>
    </w:div>
    <w:div w:id="1241255212">
      <w:bodyDiv w:val="1"/>
      <w:marLeft w:val="0"/>
      <w:marRight w:val="0"/>
      <w:marTop w:val="0"/>
      <w:marBottom w:val="0"/>
      <w:divBdr>
        <w:top w:val="none" w:sz="0" w:space="0" w:color="auto"/>
        <w:left w:val="none" w:sz="0" w:space="0" w:color="auto"/>
        <w:bottom w:val="none" w:sz="0" w:space="0" w:color="auto"/>
        <w:right w:val="none" w:sz="0" w:space="0" w:color="auto"/>
      </w:divBdr>
    </w:div>
    <w:div w:id="1247687240">
      <w:bodyDiv w:val="1"/>
      <w:marLeft w:val="0"/>
      <w:marRight w:val="0"/>
      <w:marTop w:val="0"/>
      <w:marBottom w:val="0"/>
      <w:divBdr>
        <w:top w:val="none" w:sz="0" w:space="0" w:color="auto"/>
        <w:left w:val="none" w:sz="0" w:space="0" w:color="auto"/>
        <w:bottom w:val="none" w:sz="0" w:space="0" w:color="auto"/>
        <w:right w:val="none" w:sz="0" w:space="0" w:color="auto"/>
      </w:divBdr>
    </w:div>
    <w:div w:id="1248734321">
      <w:bodyDiv w:val="1"/>
      <w:marLeft w:val="0"/>
      <w:marRight w:val="0"/>
      <w:marTop w:val="0"/>
      <w:marBottom w:val="0"/>
      <w:divBdr>
        <w:top w:val="none" w:sz="0" w:space="0" w:color="auto"/>
        <w:left w:val="none" w:sz="0" w:space="0" w:color="auto"/>
        <w:bottom w:val="none" w:sz="0" w:space="0" w:color="auto"/>
        <w:right w:val="none" w:sz="0" w:space="0" w:color="auto"/>
      </w:divBdr>
    </w:div>
    <w:div w:id="1249969692">
      <w:bodyDiv w:val="1"/>
      <w:marLeft w:val="0"/>
      <w:marRight w:val="0"/>
      <w:marTop w:val="0"/>
      <w:marBottom w:val="0"/>
      <w:divBdr>
        <w:top w:val="none" w:sz="0" w:space="0" w:color="auto"/>
        <w:left w:val="none" w:sz="0" w:space="0" w:color="auto"/>
        <w:bottom w:val="none" w:sz="0" w:space="0" w:color="auto"/>
        <w:right w:val="none" w:sz="0" w:space="0" w:color="auto"/>
      </w:divBdr>
      <w:divsChild>
        <w:div w:id="216936663">
          <w:marLeft w:val="547"/>
          <w:marRight w:val="0"/>
          <w:marTop w:val="0"/>
          <w:marBottom w:val="0"/>
          <w:divBdr>
            <w:top w:val="none" w:sz="0" w:space="0" w:color="auto"/>
            <w:left w:val="none" w:sz="0" w:space="0" w:color="auto"/>
            <w:bottom w:val="none" w:sz="0" w:space="0" w:color="auto"/>
            <w:right w:val="none" w:sz="0" w:space="0" w:color="auto"/>
          </w:divBdr>
        </w:div>
        <w:div w:id="746609610">
          <w:marLeft w:val="547"/>
          <w:marRight w:val="0"/>
          <w:marTop w:val="0"/>
          <w:marBottom w:val="0"/>
          <w:divBdr>
            <w:top w:val="none" w:sz="0" w:space="0" w:color="auto"/>
            <w:left w:val="none" w:sz="0" w:space="0" w:color="auto"/>
            <w:bottom w:val="none" w:sz="0" w:space="0" w:color="auto"/>
            <w:right w:val="none" w:sz="0" w:space="0" w:color="auto"/>
          </w:divBdr>
        </w:div>
        <w:div w:id="875583419">
          <w:marLeft w:val="547"/>
          <w:marRight w:val="0"/>
          <w:marTop w:val="0"/>
          <w:marBottom w:val="0"/>
          <w:divBdr>
            <w:top w:val="none" w:sz="0" w:space="0" w:color="auto"/>
            <w:left w:val="none" w:sz="0" w:space="0" w:color="auto"/>
            <w:bottom w:val="none" w:sz="0" w:space="0" w:color="auto"/>
            <w:right w:val="none" w:sz="0" w:space="0" w:color="auto"/>
          </w:divBdr>
        </w:div>
        <w:div w:id="1105461544">
          <w:marLeft w:val="547"/>
          <w:marRight w:val="0"/>
          <w:marTop w:val="0"/>
          <w:marBottom w:val="0"/>
          <w:divBdr>
            <w:top w:val="none" w:sz="0" w:space="0" w:color="auto"/>
            <w:left w:val="none" w:sz="0" w:space="0" w:color="auto"/>
            <w:bottom w:val="none" w:sz="0" w:space="0" w:color="auto"/>
            <w:right w:val="none" w:sz="0" w:space="0" w:color="auto"/>
          </w:divBdr>
        </w:div>
        <w:div w:id="1301764364">
          <w:marLeft w:val="547"/>
          <w:marRight w:val="0"/>
          <w:marTop w:val="0"/>
          <w:marBottom w:val="0"/>
          <w:divBdr>
            <w:top w:val="none" w:sz="0" w:space="0" w:color="auto"/>
            <w:left w:val="none" w:sz="0" w:space="0" w:color="auto"/>
            <w:bottom w:val="none" w:sz="0" w:space="0" w:color="auto"/>
            <w:right w:val="none" w:sz="0" w:space="0" w:color="auto"/>
          </w:divBdr>
        </w:div>
        <w:div w:id="1345716290">
          <w:marLeft w:val="547"/>
          <w:marRight w:val="0"/>
          <w:marTop w:val="0"/>
          <w:marBottom w:val="0"/>
          <w:divBdr>
            <w:top w:val="none" w:sz="0" w:space="0" w:color="auto"/>
            <w:left w:val="none" w:sz="0" w:space="0" w:color="auto"/>
            <w:bottom w:val="none" w:sz="0" w:space="0" w:color="auto"/>
            <w:right w:val="none" w:sz="0" w:space="0" w:color="auto"/>
          </w:divBdr>
        </w:div>
        <w:div w:id="1559703551">
          <w:marLeft w:val="547"/>
          <w:marRight w:val="0"/>
          <w:marTop w:val="0"/>
          <w:marBottom w:val="0"/>
          <w:divBdr>
            <w:top w:val="none" w:sz="0" w:space="0" w:color="auto"/>
            <w:left w:val="none" w:sz="0" w:space="0" w:color="auto"/>
            <w:bottom w:val="none" w:sz="0" w:space="0" w:color="auto"/>
            <w:right w:val="none" w:sz="0" w:space="0" w:color="auto"/>
          </w:divBdr>
        </w:div>
      </w:divsChild>
    </w:div>
    <w:div w:id="1250843486">
      <w:bodyDiv w:val="1"/>
      <w:marLeft w:val="0"/>
      <w:marRight w:val="0"/>
      <w:marTop w:val="0"/>
      <w:marBottom w:val="0"/>
      <w:divBdr>
        <w:top w:val="none" w:sz="0" w:space="0" w:color="auto"/>
        <w:left w:val="none" w:sz="0" w:space="0" w:color="auto"/>
        <w:bottom w:val="none" w:sz="0" w:space="0" w:color="auto"/>
        <w:right w:val="none" w:sz="0" w:space="0" w:color="auto"/>
      </w:divBdr>
    </w:div>
    <w:div w:id="1251156617">
      <w:bodyDiv w:val="1"/>
      <w:marLeft w:val="0"/>
      <w:marRight w:val="0"/>
      <w:marTop w:val="0"/>
      <w:marBottom w:val="0"/>
      <w:divBdr>
        <w:top w:val="none" w:sz="0" w:space="0" w:color="auto"/>
        <w:left w:val="none" w:sz="0" w:space="0" w:color="auto"/>
        <w:bottom w:val="none" w:sz="0" w:space="0" w:color="auto"/>
        <w:right w:val="none" w:sz="0" w:space="0" w:color="auto"/>
      </w:divBdr>
    </w:div>
    <w:div w:id="1251894351">
      <w:bodyDiv w:val="1"/>
      <w:marLeft w:val="0"/>
      <w:marRight w:val="0"/>
      <w:marTop w:val="0"/>
      <w:marBottom w:val="0"/>
      <w:divBdr>
        <w:top w:val="none" w:sz="0" w:space="0" w:color="auto"/>
        <w:left w:val="none" w:sz="0" w:space="0" w:color="auto"/>
        <w:bottom w:val="none" w:sz="0" w:space="0" w:color="auto"/>
        <w:right w:val="none" w:sz="0" w:space="0" w:color="auto"/>
      </w:divBdr>
    </w:div>
    <w:div w:id="1259560848">
      <w:bodyDiv w:val="1"/>
      <w:marLeft w:val="0"/>
      <w:marRight w:val="0"/>
      <w:marTop w:val="0"/>
      <w:marBottom w:val="0"/>
      <w:divBdr>
        <w:top w:val="none" w:sz="0" w:space="0" w:color="auto"/>
        <w:left w:val="none" w:sz="0" w:space="0" w:color="auto"/>
        <w:bottom w:val="none" w:sz="0" w:space="0" w:color="auto"/>
        <w:right w:val="none" w:sz="0" w:space="0" w:color="auto"/>
      </w:divBdr>
    </w:div>
    <w:div w:id="1262451173">
      <w:bodyDiv w:val="1"/>
      <w:marLeft w:val="0"/>
      <w:marRight w:val="0"/>
      <w:marTop w:val="0"/>
      <w:marBottom w:val="0"/>
      <w:divBdr>
        <w:top w:val="none" w:sz="0" w:space="0" w:color="auto"/>
        <w:left w:val="none" w:sz="0" w:space="0" w:color="auto"/>
        <w:bottom w:val="none" w:sz="0" w:space="0" w:color="auto"/>
        <w:right w:val="none" w:sz="0" w:space="0" w:color="auto"/>
      </w:divBdr>
    </w:div>
    <w:div w:id="1269000294">
      <w:bodyDiv w:val="1"/>
      <w:marLeft w:val="0"/>
      <w:marRight w:val="0"/>
      <w:marTop w:val="0"/>
      <w:marBottom w:val="0"/>
      <w:divBdr>
        <w:top w:val="none" w:sz="0" w:space="0" w:color="auto"/>
        <w:left w:val="none" w:sz="0" w:space="0" w:color="auto"/>
        <w:bottom w:val="none" w:sz="0" w:space="0" w:color="auto"/>
        <w:right w:val="none" w:sz="0" w:space="0" w:color="auto"/>
      </w:divBdr>
    </w:div>
    <w:div w:id="1271164557">
      <w:bodyDiv w:val="1"/>
      <w:marLeft w:val="0"/>
      <w:marRight w:val="0"/>
      <w:marTop w:val="0"/>
      <w:marBottom w:val="0"/>
      <w:divBdr>
        <w:top w:val="none" w:sz="0" w:space="0" w:color="auto"/>
        <w:left w:val="none" w:sz="0" w:space="0" w:color="auto"/>
        <w:bottom w:val="none" w:sz="0" w:space="0" w:color="auto"/>
        <w:right w:val="none" w:sz="0" w:space="0" w:color="auto"/>
      </w:divBdr>
    </w:div>
    <w:div w:id="1271862687">
      <w:marLeft w:val="0"/>
      <w:marRight w:val="0"/>
      <w:marTop w:val="0"/>
      <w:marBottom w:val="0"/>
      <w:divBdr>
        <w:top w:val="none" w:sz="0" w:space="0" w:color="auto"/>
        <w:left w:val="none" w:sz="0" w:space="0" w:color="auto"/>
        <w:bottom w:val="none" w:sz="0" w:space="0" w:color="auto"/>
        <w:right w:val="none" w:sz="0" w:space="0" w:color="auto"/>
      </w:divBdr>
      <w:divsChild>
        <w:div w:id="240337750">
          <w:marLeft w:val="0"/>
          <w:marRight w:val="0"/>
          <w:marTop w:val="0"/>
          <w:marBottom w:val="0"/>
          <w:divBdr>
            <w:top w:val="none" w:sz="0" w:space="0" w:color="auto"/>
            <w:left w:val="none" w:sz="0" w:space="0" w:color="auto"/>
            <w:bottom w:val="none" w:sz="0" w:space="0" w:color="auto"/>
            <w:right w:val="none" w:sz="0" w:space="0" w:color="auto"/>
          </w:divBdr>
        </w:div>
      </w:divsChild>
    </w:div>
    <w:div w:id="1272857761">
      <w:bodyDiv w:val="1"/>
      <w:marLeft w:val="0"/>
      <w:marRight w:val="0"/>
      <w:marTop w:val="0"/>
      <w:marBottom w:val="0"/>
      <w:divBdr>
        <w:top w:val="none" w:sz="0" w:space="0" w:color="auto"/>
        <w:left w:val="none" w:sz="0" w:space="0" w:color="auto"/>
        <w:bottom w:val="none" w:sz="0" w:space="0" w:color="auto"/>
        <w:right w:val="none" w:sz="0" w:space="0" w:color="auto"/>
      </w:divBdr>
    </w:div>
    <w:div w:id="1272861186">
      <w:bodyDiv w:val="1"/>
      <w:marLeft w:val="0"/>
      <w:marRight w:val="0"/>
      <w:marTop w:val="0"/>
      <w:marBottom w:val="0"/>
      <w:divBdr>
        <w:top w:val="none" w:sz="0" w:space="0" w:color="auto"/>
        <w:left w:val="none" w:sz="0" w:space="0" w:color="auto"/>
        <w:bottom w:val="none" w:sz="0" w:space="0" w:color="auto"/>
        <w:right w:val="none" w:sz="0" w:space="0" w:color="auto"/>
      </w:divBdr>
    </w:div>
    <w:div w:id="1278295557">
      <w:bodyDiv w:val="1"/>
      <w:marLeft w:val="0"/>
      <w:marRight w:val="0"/>
      <w:marTop w:val="0"/>
      <w:marBottom w:val="0"/>
      <w:divBdr>
        <w:top w:val="none" w:sz="0" w:space="0" w:color="auto"/>
        <w:left w:val="none" w:sz="0" w:space="0" w:color="auto"/>
        <w:bottom w:val="none" w:sz="0" w:space="0" w:color="auto"/>
        <w:right w:val="none" w:sz="0" w:space="0" w:color="auto"/>
      </w:divBdr>
    </w:div>
    <w:div w:id="1278488990">
      <w:bodyDiv w:val="1"/>
      <w:marLeft w:val="0"/>
      <w:marRight w:val="0"/>
      <w:marTop w:val="0"/>
      <w:marBottom w:val="0"/>
      <w:divBdr>
        <w:top w:val="none" w:sz="0" w:space="0" w:color="auto"/>
        <w:left w:val="none" w:sz="0" w:space="0" w:color="auto"/>
        <w:bottom w:val="none" w:sz="0" w:space="0" w:color="auto"/>
        <w:right w:val="none" w:sz="0" w:space="0" w:color="auto"/>
      </w:divBdr>
    </w:div>
    <w:div w:id="1282953731">
      <w:bodyDiv w:val="1"/>
      <w:marLeft w:val="0"/>
      <w:marRight w:val="0"/>
      <w:marTop w:val="0"/>
      <w:marBottom w:val="0"/>
      <w:divBdr>
        <w:top w:val="none" w:sz="0" w:space="0" w:color="auto"/>
        <w:left w:val="none" w:sz="0" w:space="0" w:color="auto"/>
        <w:bottom w:val="none" w:sz="0" w:space="0" w:color="auto"/>
        <w:right w:val="none" w:sz="0" w:space="0" w:color="auto"/>
      </w:divBdr>
    </w:div>
    <w:div w:id="1284074392">
      <w:bodyDiv w:val="1"/>
      <w:marLeft w:val="0"/>
      <w:marRight w:val="0"/>
      <w:marTop w:val="0"/>
      <w:marBottom w:val="0"/>
      <w:divBdr>
        <w:top w:val="none" w:sz="0" w:space="0" w:color="auto"/>
        <w:left w:val="none" w:sz="0" w:space="0" w:color="auto"/>
        <w:bottom w:val="none" w:sz="0" w:space="0" w:color="auto"/>
        <w:right w:val="none" w:sz="0" w:space="0" w:color="auto"/>
      </w:divBdr>
    </w:div>
    <w:div w:id="1286162322">
      <w:bodyDiv w:val="1"/>
      <w:marLeft w:val="0"/>
      <w:marRight w:val="0"/>
      <w:marTop w:val="0"/>
      <w:marBottom w:val="0"/>
      <w:divBdr>
        <w:top w:val="none" w:sz="0" w:space="0" w:color="auto"/>
        <w:left w:val="none" w:sz="0" w:space="0" w:color="auto"/>
        <w:bottom w:val="none" w:sz="0" w:space="0" w:color="auto"/>
        <w:right w:val="none" w:sz="0" w:space="0" w:color="auto"/>
      </w:divBdr>
    </w:div>
    <w:div w:id="1287396197">
      <w:bodyDiv w:val="1"/>
      <w:marLeft w:val="0"/>
      <w:marRight w:val="0"/>
      <w:marTop w:val="0"/>
      <w:marBottom w:val="0"/>
      <w:divBdr>
        <w:top w:val="none" w:sz="0" w:space="0" w:color="auto"/>
        <w:left w:val="none" w:sz="0" w:space="0" w:color="auto"/>
        <w:bottom w:val="none" w:sz="0" w:space="0" w:color="auto"/>
        <w:right w:val="none" w:sz="0" w:space="0" w:color="auto"/>
      </w:divBdr>
    </w:div>
    <w:div w:id="1287850018">
      <w:bodyDiv w:val="1"/>
      <w:marLeft w:val="0"/>
      <w:marRight w:val="0"/>
      <w:marTop w:val="0"/>
      <w:marBottom w:val="0"/>
      <w:divBdr>
        <w:top w:val="none" w:sz="0" w:space="0" w:color="auto"/>
        <w:left w:val="none" w:sz="0" w:space="0" w:color="auto"/>
        <w:bottom w:val="none" w:sz="0" w:space="0" w:color="auto"/>
        <w:right w:val="none" w:sz="0" w:space="0" w:color="auto"/>
      </w:divBdr>
    </w:div>
    <w:div w:id="1291130539">
      <w:bodyDiv w:val="1"/>
      <w:marLeft w:val="0"/>
      <w:marRight w:val="0"/>
      <w:marTop w:val="0"/>
      <w:marBottom w:val="0"/>
      <w:divBdr>
        <w:top w:val="none" w:sz="0" w:space="0" w:color="auto"/>
        <w:left w:val="none" w:sz="0" w:space="0" w:color="auto"/>
        <w:bottom w:val="none" w:sz="0" w:space="0" w:color="auto"/>
        <w:right w:val="none" w:sz="0" w:space="0" w:color="auto"/>
      </w:divBdr>
    </w:div>
    <w:div w:id="1292055334">
      <w:bodyDiv w:val="1"/>
      <w:marLeft w:val="0"/>
      <w:marRight w:val="0"/>
      <w:marTop w:val="0"/>
      <w:marBottom w:val="0"/>
      <w:divBdr>
        <w:top w:val="none" w:sz="0" w:space="0" w:color="auto"/>
        <w:left w:val="none" w:sz="0" w:space="0" w:color="auto"/>
        <w:bottom w:val="none" w:sz="0" w:space="0" w:color="auto"/>
        <w:right w:val="none" w:sz="0" w:space="0" w:color="auto"/>
      </w:divBdr>
    </w:div>
    <w:div w:id="1292130403">
      <w:bodyDiv w:val="1"/>
      <w:marLeft w:val="0"/>
      <w:marRight w:val="0"/>
      <w:marTop w:val="0"/>
      <w:marBottom w:val="0"/>
      <w:divBdr>
        <w:top w:val="none" w:sz="0" w:space="0" w:color="auto"/>
        <w:left w:val="none" w:sz="0" w:space="0" w:color="auto"/>
        <w:bottom w:val="none" w:sz="0" w:space="0" w:color="auto"/>
        <w:right w:val="none" w:sz="0" w:space="0" w:color="auto"/>
      </w:divBdr>
    </w:div>
    <w:div w:id="1293364360">
      <w:bodyDiv w:val="1"/>
      <w:marLeft w:val="0"/>
      <w:marRight w:val="0"/>
      <w:marTop w:val="0"/>
      <w:marBottom w:val="0"/>
      <w:divBdr>
        <w:top w:val="none" w:sz="0" w:space="0" w:color="auto"/>
        <w:left w:val="none" w:sz="0" w:space="0" w:color="auto"/>
        <w:bottom w:val="none" w:sz="0" w:space="0" w:color="auto"/>
        <w:right w:val="none" w:sz="0" w:space="0" w:color="auto"/>
      </w:divBdr>
    </w:div>
    <w:div w:id="1297637031">
      <w:bodyDiv w:val="1"/>
      <w:marLeft w:val="0"/>
      <w:marRight w:val="0"/>
      <w:marTop w:val="0"/>
      <w:marBottom w:val="0"/>
      <w:divBdr>
        <w:top w:val="none" w:sz="0" w:space="0" w:color="auto"/>
        <w:left w:val="none" w:sz="0" w:space="0" w:color="auto"/>
        <w:bottom w:val="none" w:sz="0" w:space="0" w:color="auto"/>
        <w:right w:val="none" w:sz="0" w:space="0" w:color="auto"/>
      </w:divBdr>
    </w:div>
    <w:div w:id="1300068204">
      <w:bodyDiv w:val="1"/>
      <w:marLeft w:val="0"/>
      <w:marRight w:val="0"/>
      <w:marTop w:val="0"/>
      <w:marBottom w:val="0"/>
      <w:divBdr>
        <w:top w:val="none" w:sz="0" w:space="0" w:color="auto"/>
        <w:left w:val="none" w:sz="0" w:space="0" w:color="auto"/>
        <w:bottom w:val="none" w:sz="0" w:space="0" w:color="auto"/>
        <w:right w:val="none" w:sz="0" w:space="0" w:color="auto"/>
      </w:divBdr>
      <w:divsChild>
        <w:div w:id="1351175125">
          <w:marLeft w:val="1166"/>
          <w:marRight w:val="0"/>
          <w:marTop w:val="0"/>
          <w:marBottom w:val="0"/>
          <w:divBdr>
            <w:top w:val="none" w:sz="0" w:space="0" w:color="auto"/>
            <w:left w:val="none" w:sz="0" w:space="0" w:color="auto"/>
            <w:bottom w:val="none" w:sz="0" w:space="0" w:color="auto"/>
            <w:right w:val="none" w:sz="0" w:space="0" w:color="auto"/>
          </w:divBdr>
        </w:div>
        <w:div w:id="1862472615">
          <w:marLeft w:val="1166"/>
          <w:marRight w:val="0"/>
          <w:marTop w:val="0"/>
          <w:marBottom w:val="0"/>
          <w:divBdr>
            <w:top w:val="none" w:sz="0" w:space="0" w:color="auto"/>
            <w:left w:val="none" w:sz="0" w:space="0" w:color="auto"/>
            <w:bottom w:val="none" w:sz="0" w:space="0" w:color="auto"/>
            <w:right w:val="none" w:sz="0" w:space="0" w:color="auto"/>
          </w:divBdr>
        </w:div>
        <w:div w:id="1874688244">
          <w:marLeft w:val="1166"/>
          <w:marRight w:val="0"/>
          <w:marTop w:val="0"/>
          <w:marBottom w:val="0"/>
          <w:divBdr>
            <w:top w:val="none" w:sz="0" w:space="0" w:color="auto"/>
            <w:left w:val="none" w:sz="0" w:space="0" w:color="auto"/>
            <w:bottom w:val="none" w:sz="0" w:space="0" w:color="auto"/>
            <w:right w:val="none" w:sz="0" w:space="0" w:color="auto"/>
          </w:divBdr>
        </w:div>
        <w:div w:id="1960603766">
          <w:marLeft w:val="1166"/>
          <w:marRight w:val="0"/>
          <w:marTop w:val="0"/>
          <w:marBottom w:val="0"/>
          <w:divBdr>
            <w:top w:val="none" w:sz="0" w:space="0" w:color="auto"/>
            <w:left w:val="none" w:sz="0" w:space="0" w:color="auto"/>
            <w:bottom w:val="none" w:sz="0" w:space="0" w:color="auto"/>
            <w:right w:val="none" w:sz="0" w:space="0" w:color="auto"/>
          </w:divBdr>
        </w:div>
      </w:divsChild>
    </w:div>
    <w:div w:id="1302619244">
      <w:bodyDiv w:val="1"/>
      <w:marLeft w:val="0"/>
      <w:marRight w:val="0"/>
      <w:marTop w:val="0"/>
      <w:marBottom w:val="0"/>
      <w:divBdr>
        <w:top w:val="none" w:sz="0" w:space="0" w:color="auto"/>
        <w:left w:val="none" w:sz="0" w:space="0" w:color="auto"/>
        <w:bottom w:val="none" w:sz="0" w:space="0" w:color="auto"/>
        <w:right w:val="none" w:sz="0" w:space="0" w:color="auto"/>
      </w:divBdr>
    </w:div>
    <w:div w:id="1308168969">
      <w:bodyDiv w:val="1"/>
      <w:marLeft w:val="0"/>
      <w:marRight w:val="0"/>
      <w:marTop w:val="0"/>
      <w:marBottom w:val="0"/>
      <w:divBdr>
        <w:top w:val="none" w:sz="0" w:space="0" w:color="auto"/>
        <w:left w:val="none" w:sz="0" w:space="0" w:color="auto"/>
        <w:bottom w:val="none" w:sz="0" w:space="0" w:color="auto"/>
        <w:right w:val="none" w:sz="0" w:space="0" w:color="auto"/>
      </w:divBdr>
    </w:div>
    <w:div w:id="1309936705">
      <w:bodyDiv w:val="1"/>
      <w:marLeft w:val="0"/>
      <w:marRight w:val="0"/>
      <w:marTop w:val="0"/>
      <w:marBottom w:val="0"/>
      <w:divBdr>
        <w:top w:val="none" w:sz="0" w:space="0" w:color="auto"/>
        <w:left w:val="none" w:sz="0" w:space="0" w:color="auto"/>
        <w:bottom w:val="none" w:sz="0" w:space="0" w:color="auto"/>
        <w:right w:val="none" w:sz="0" w:space="0" w:color="auto"/>
      </w:divBdr>
    </w:div>
    <w:div w:id="1313487899">
      <w:bodyDiv w:val="1"/>
      <w:marLeft w:val="0"/>
      <w:marRight w:val="0"/>
      <w:marTop w:val="0"/>
      <w:marBottom w:val="0"/>
      <w:divBdr>
        <w:top w:val="none" w:sz="0" w:space="0" w:color="auto"/>
        <w:left w:val="none" w:sz="0" w:space="0" w:color="auto"/>
        <w:bottom w:val="none" w:sz="0" w:space="0" w:color="auto"/>
        <w:right w:val="none" w:sz="0" w:space="0" w:color="auto"/>
      </w:divBdr>
    </w:div>
    <w:div w:id="1315718027">
      <w:bodyDiv w:val="1"/>
      <w:marLeft w:val="0"/>
      <w:marRight w:val="0"/>
      <w:marTop w:val="0"/>
      <w:marBottom w:val="0"/>
      <w:divBdr>
        <w:top w:val="none" w:sz="0" w:space="0" w:color="auto"/>
        <w:left w:val="none" w:sz="0" w:space="0" w:color="auto"/>
        <w:bottom w:val="none" w:sz="0" w:space="0" w:color="auto"/>
        <w:right w:val="none" w:sz="0" w:space="0" w:color="auto"/>
      </w:divBdr>
    </w:div>
    <w:div w:id="1317299560">
      <w:bodyDiv w:val="1"/>
      <w:marLeft w:val="0"/>
      <w:marRight w:val="0"/>
      <w:marTop w:val="0"/>
      <w:marBottom w:val="0"/>
      <w:divBdr>
        <w:top w:val="none" w:sz="0" w:space="0" w:color="auto"/>
        <w:left w:val="none" w:sz="0" w:space="0" w:color="auto"/>
        <w:bottom w:val="none" w:sz="0" w:space="0" w:color="auto"/>
        <w:right w:val="none" w:sz="0" w:space="0" w:color="auto"/>
      </w:divBdr>
    </w:div>
    <w:div w:id="1321303479">
      <w:bodyDiv w:val="1"/>
      <w:marLeft w:val="0"/>
      <w:marRight w:val="0"/>
      <w:marTop w:val="0"/>
      <w:marBottom w:val="0"/>
      <w:divBdr>
        <w:top w:val="none" w:sz="0" w:space="0" w:color="auto"/>
        <w:left w:val="none" w:sz="0" w:space="0" w:color="auto"/>
        <w:bottom w:val="none" w:sz="0" w:space="0" w:color="auto"/>
        <w:right w:val="none" w:sz="0" w:space="0" w:color="auto"/>
      </w:divBdr>
    </w:div>
    <w:div w:id="1322542101">
      <w:bodyDiv w:val="1"/>
      <w:marLeft w:val="0"/>
      <w:marRight w:val="0"/>
      <w:marTop w:val="0"/>
      <w:marBottom w:val="0"/>
      <w:divBdr>
        <w:top w:val="none" w:sz="0" w:space="0" w:color="auto"/>
        <w:left w:val="none" w:sz="0" w:space="0" w:color="auto"/>
        <w:bottom w:val="none" w:sz="0" w:space="0" w:color="auto"/>
        <w:right w:val="none" w:sz="0" w:space="0" w:color="auto"/>
      </w:divBdr>
    </w:div>
    <w:div w:id="1328897193">
      <w:bodyDiv w:val="1"/>
      <w:marLeft w:val="0"/>
      <w:marRight w:val="0"/>
      <w:marTop w:val="0"/>
      <w:marBottom w:val="0"/>
      <w:divBdr>
        <w:top w:val="none" w:sz="0" w:space="0" w:color="auto"/>
        <w:left w:val="none" w:sz="0" w:space="0" w:color="auto"/>
        <w:bottom w:val="none" w:sz="0" w:space="0" w:color="auto"/>
        <w:right w:val="none" w:sz="0" w:space="0" w:color="auto"/>
      </w:divBdr>
    </w:div>
    <w:div w:id="1331912318">
      <w:bodyDiv w:val="1"/>
      <w:marLeft w:val="0"/>
      <w:marRight w:val="0"/>
      <w:marTop w:val="0"/>
      <w:marBottom w:val="0"/>
      <w:divBdr>
        <w:top w:val="none" w:sz="0" w:space="0" w:color="auto"/>
        <w:left w:val="none" w:sz="0" w:space="0" w:color="auto"/>
        <w:bottom w:val="none" w:sz="0" w:space="0" w:color="auto"/>
        <w:right w:val="none" w:sz="0" w:space="0" w:color="auto"/>
      </w:divBdr>
    </w:div>
    <w:div w:id="1338002432">
      <w:bodyDiv w:val="1"/>
      <w:marLeft w:val="0"/>
      <w:marRight w:val="0"/>
      <w:marTop w:val="0"/>
      <w:marBottom w:val="0"/>
      <w:divBdr>
        <w:top w:val="none" w:sz="0" w:space="0" w:color="auto"/>
        <w:left w:val="none" w:sz="0" w:space="0" w:color="auto"/>
        <w:bottom w:val="none" w:sz="0" w:space="0" w:color="auto"/>
        <w:right w:val="none" w:sz="0" w:space="0" w:color="auto"/>
      </w:divBdr>
    </w:div>
    <w:div w:id="1338650149">
      <w:bodyDiv w:val="1"/>
      <w:marLeft w:val="0"/>
      <w:marRight w:val="0"/>
      <w:marTop w:val="0"/>
      <w:marBottom w:val="0"/>
      <w:divBdr>
        <w:top w:val="none" w:sz="0" w:space="0" w:color="auto"/>
        <w:left w:val="none" w:sz="0" w:space="0" w:color="auto"/>
        <w:bottom w:val="none" w:sz="0" w:space="0" w:color="auto"/>
        <w:right w:val="none" w:sz="0" w:space="0" w:color="auto"/>
      </w:divBdr>
      <w:divsChild>
        <w:div w:id="51001305">
          <w:marLeft w:val="0"/>
          <w:marRight w:val="0"/>
          <w:marTop w:val="0"/>
          <w:marBottom w:val="0"/>
          <w:divBdr>
            <w:top w:val="none" w:sz="0" w:space="0" w:color="auto"/>
            <w:left w:val="none" w:sz="0" w:space="0" w:color="auto"/>
            <w:bottom w:val="none" w:sz="0" w:space="0" w:color="auto"/>
            <w:right w:val="none" w:sz="0" w:space="0" w:color="auto"/>
          </w:divBdr>
        </w:div>
      </w:divsChild>
    </w:div>
    <w:div w:id="1347446128">
      <w:bodyDiv w:val="1"/>
      <w:marLeft w:val="0"/>
      <w:marRight w:val="0"/>
      <w:marTop w:val="0"/>
      <w:marBottom w:val="0"/>
      <w:divBdr>
        <w:top w:val="none" w:sz="0" w:space="0" w:color="auto"/>
        <w:left w:val="none" w:sz="0" w:space="0" w:color="auto"/>
        <w:bottom w:val="none" w:sz="0" w:space="0" w:color="auto"/>
        <w:right w:val="none" w:sz="0" w:space="0" w:color="auto"/>
      </w:divBdr>
    </w:div>
    <w:div w:id="1350522480">
      <w:bodyDiv w:val="1"/>
      <w:marLeft w:val="0"/>
      <w:marRight w:val="0"/>
      <w:marTop w:val="0"/>
      <w:marBottom w:val="0"/>
      <w:divBdr>
        <w:top w:val="none" w:sz="0" w:space="0" w:color="auto"/>
        <w:left w:val="none" w:sz="0" w:space="0" w:color="auto"/>
        <w:bottom w:val="none" w:sz="0" w:space="0" w:color="auto"/>
        <w:right w:val="none" w:sz="0" w:space="0" w:color="auto"/>
      </w:divBdr>
    </w:div>
    <w:div w:id="1355615409">
      <w:bodyDiv w:val="1"/>
      <w:marLeft w:val="0"/>
      <w:marRight w:val="0"/>
      <w:marTop w:val="0"/>
      <w:marBottom w:val="0"/>
      <w:divBdr>
        <w:top w:val="none" w:sz="0" w:space="0" w:color="auto"/>
        <w:left w:val="none" w:sz="0" w:space="0" w:color="auto"/>
        <w:bottom w:val="none" w:sz="0" w:space="0" w:color="auto"/>
        <w:right w:val="none" w:sz="0" w:space="0" w:color="auto"/>
      </w:divBdr>
    </w:div>
    <w:div w:id="1359232216">
      <w:bodyDiv w:val="1"/>
      <w:marLeft w:val="0"/>
      <w:marRight w:val="0"/>
      <w:marTop w:val="0"/>
      <w:marBottom w:val="0"/>
      <w:divBdr>
        <w:top w:val="none" w:sz="0" w:space="0" w:color="auto"/>
        <w:left w:val="none" w:sz="0" w:space="0" w:color="auto"/>
        <w:bottom w:val="none" w:sz="0" w:space="0" w:color="auto"/>
        <w:right w:val="none" w:sz="0" w:space="0" w:color="auto"/>
      </w:divBdr>
    </w:div>
    <w:div w:id="1362435786">
      <w:bodyDiv w:val="1"/>
      <w:marLeft w:val="0"/>
      <w:marRight w:val="0"/>
      <w:marTop w:val="0"/>
      <w:marBottom w:val="0"/>
      <w:divBdr>
        <w:top w:val="none" w:sz="0" w:space="0" w:color="auto"/>
        <w:left w:val="none" w:sz="0" w:space="0" w:color="auto"/>
        <w:bottom w:val="none" w:sz="0" w:space="0" w:color="auto"/>
        <w:right w:val="none" w:sz="0" w:space="0" w:color="auto"/>
      </w:divBdr>
    </w:div>
    <w:div w:id="1367023537">
      <w:bodyDiv w:val="1"/>
      <w:marLeft w:val="0"/>
      <w:marRight w:val="0"/>
      <w:marTop w:val="0"/>
      <w:marBottom w:val="0"/>
      <w:divBdr>
        <w:top w:val="none" w:sz="0" w:space="0" w:color="auto"/>
        <w:left w:val="none" w:sz="0" w:space="0" w:color="auto"/>
        <w:bottom w:val="none" w:sz="0" w:space="0" w:color="auto"/>
        <w:right w:val="none" w:sz="0" w:space="0" w:color="auto"/>
      </w:divBdr>
      <w:divsChild>
        <w:div w:id="544688">
          <w:marLeft w:val="994"/>
          <w:marRight w:val="0"/>
          <w:marTop w:val="100"/>
          <w:marBottom w:val="0"/>
          <w:divBdr>
            <w:top w:val="none" w:sz="0" w:space="0" w:color="auto"/>
            <w:left w:val="none" w:sz="0" w:space="0" w:color="auto"/>
            <w:bottom w:val="none" w:sz="0" w:space="0" w:color="auto"/>
            <w:right w:val="none" w:sz="0" w:space="0" w:color="auto"/>
          </w:divBdr>
        </w:div>
        <w:div w:id="362023036">
          <w:marLeft w:val="634"/>
          <w:marRight w:val="0"/>
          <w:marTop w:val="100"/>
          <w:marBottom w:val="0"/>
          <w:divBdr>
            <w:top w:val="none" w:sz="0" w:space="0" w:color="auto"/>
            <w:left w:val="none" w:sz="0" w:space="0" w:color="auto"/>
            <w:bottom w:val="none" w:sz="0" w:space="0" w:color="auto"/>
            <w:right w:val="none" w:sz="0" w:space="0" w:color="auto"/>
          </w:divBdr>
        </w:div>
        <w:div w:id="395664085">
          <w:marLeft w:val="634"/>
          <w:marRight w:val="0"/>
          <w:marTop w:val="100"/>
          <w:marBottom w:val="0"/>
          <w:divBdr>
            <w:top w:val="none" w:sz="0" w:space="0" w:color="auto"/>
            <w:left w:val="none" w:sz="0" w:space="0" w:color="auto"/>
            <w:bottom w:val="none" w:sz="0" w:space="0" w:color="auto"/>
            <w:right w:val="none" w:sz="0" w:space="0" w:color="auto"/>
          </w:divBdr>
        </w:div>
        <w:div w:id="438260894">
          <w:marLeft w:val="634"/>
          <w:marRight w:val="0"/>
          <w:marTop w:val="100"/>
          <w:marBottom w:val="0"/>
          <w:divBdr>
            <w:top w:val="none" w:sz="0" w:space="0" w:color="auto"/>
            <w:left w:val="none" w:sz="0" w:space="0" w:color="auto"/>
            <w:bottom w:val="none" w:sz="0" w:space="0" w:color="auto"/>
            <w:right w:val="none" w:sz="0" w:space="0" w:color="auto"/>
          </w:divBdr>
        </w:div>
        <w:div w:id="448205002">
          <w:marLeft w:val="259"/>
          <w:marRight w:val="0"/>
          <w:marTop w:val="200"/>
          <w:marBottom w:val="0"/>
          <w:divBdr>
            <w:top w:val="none" w:sz="0" w:space="0" w:color="auto"/>
            <w:left w:val="none" w:sz="0" w:space="0" w:color="auto"/>
            <w:bottom w:val="none" w:sz="0" w:space="0" w:color="auto"/>
            <w:right w:val="none" w:sz="0" w:space="0" w:color="auto"/>
          </w:divBdr>
        </w:div>
        <w:div w:id="482114952">
          <w:marLeft w:val="994"/>
          <w:marRight w:val="0"/>
          <w:marTop w:val="100"/>
          <w:marBottom w:val="0"/>
          <w:divBdr>
            <w:top w:val="none" w:sz="0" w:space="0" w:color="auto"/>
            <w:left w:val="none" w:sz="0" w:space="0" w:color="auto"/>
            <w:bottom w:val="none" w:sz="0" w:space="0" w:color="auto"/>
            <w:right w:val="none" w:sz="0" w:space="0" w:color="auto"/>
          </w:divBdr>
        </w:div>
        <w:div w:id="790783100">
          <w:marLeft w:val="634"/>
          <w:marRight w:val="0"/>
          <w:marTop w:val="100"/>
          <w:marBottom w:val="0"/>
          <w:divBdr>
            <w:top w:val="none" w:sz="0" w:space="0" w:color="auto"/>
            <w:left w:val="none" w:sz="0" w:space="0" w:color="auto"/>
            <w:bottom w:val="none" w:sz="0" w:space="0" w:color="auto"/>
            <w:right w:val="none" w:sz="0" w:space="0" w:color="auto"/>
          </w:divBdr>
        </w:div>
        <w:div w:id="1216429880">
          <w:marLeft w:val="259"/>
          <w:marRight w:val="0"/>
          <w:marTop w:val="200"/>
          <w:marBottom w:val="0"/>
          <w:divBdr>
            <w:top w:val="none" w:sz="0" w:space="0" w:color="auto"/>
            <w:left w:val="none" w:sz="0" w:space="0" w:color="auto"/>
            <w:bottom w:val="none" w:sz="0" w:space="0" w:color="auto"/>
            <w:right w:val="none" w:sz="0" w:space="0" w:color="auto"/>
          </w:divBdr>
        </w:div>
        <w:div w:id="1478036793">
          <w:marLeft w:val="994"/>
          <w:marRight w:val="0"/>
          <w:marTop w:val="100"/>
          <w:marBottom w:val="0"/>
          <w:divBdr>
            <w:top w:val="none" w:sz="0" w:space="0" w:color="auto"/>
            <w:left w:val="none" w:sz="0" w:space="0" w:color="auto"/>
            <w:bottom w:val="none" w:sz="0" w:space="0" w:color="auto"/>
            <w:right w:val="none" w:sz="0" w:space="0" w:color="auto"/>
          </w:divBdr>
        </w:div>
        <w:div w:id="1505240247">
          <w:marLeft w:val="994"/>
          <w:marRight w:val="0"/>
          <w:marTop w:val="100"/>
          <w:marBottom w:val="0"/>
          <w:divBdr>
            <w:top w:val="none" w:sz="0" w:space="0" w:color="auto"/>
            <w:left w:val="none" w:sz="0" w:space="0" w:color="auto"/>
            <w:bottom w:val="none" w:sz="0" w:space="0" w:color="auto"/>
            <w:right w:val="none" w:sz="0" w:space="0" w:color="auto"/>
          </w:divBdr>
        </w:div>
        <w:div w:id="1652253240">
          <w:marLeft w:val="994"/>
          <w:marRight w:val="0"/>
          <w:marTop w:val="100"/>
          <w:marBottom w:val="0"/>
          <w:divBdr>
            <w:top w:val="none" w:sz="0" w:space="0" w:color="auto"/>
            <w:left w:val="none" w:sz="0" w:space="0" w:color="auto"/>
            <w:bottom w:val="none" w:sz="0" w:space="0" w:color="auto"/>
            <w:right w:val="none" w:sz="0" w:space="0" w:color="auto"/>
          </w:divBdr>
        </w:div>
        <w:div w:id="1749840179">
          <w:marLeft w:val="994"/>
          <w:marRight w:val="0"/>
          <w:marTop w:val="100"/>
          <w:marBottom w:val="0"/>
          <w:divBdr>
            <w:top w:val="none" w:sz="0" w:space="0" w:color="auto"/>
            <w:left w:val="none" w:sz="0" w:space="0" w:color="auto"/>
            <w:bottom w:val="none" w:sz="0" w:space="0" w:color="auto"/>
            <w:right w:val="none" w:sz="0" w:space="0" w:color="auto"/>
          </w:divBdr>
        </w:div>
        <w:div w:id="1764760314">
          <w:marLeft w:val="994"/>
          <w:marRight w:val="0"/>
          <w:marTop w:val="100"/>
          <w:marBottom w:val="0"/>
          <w:divBdr>
            <w:top w:val="none" w:sz="0" w:space="0" w:color="auto"/>
            <w:left w:val="none" w:sz="0" w:space="0" w:color="auto"/>
            <w:bottom w:val="none" w:sz="0" w:space="0" w:color="auto"/>
            <w:right w:val="none" w:sz="0" w:space="0" w:color="auto"/>
          </w:divBdr>
        </w:div>
      </w:divsChild>
    </w:div>
    <w:div w:id="1369528586">
      <w:bodyDiv w:val="1"/>
      <w:marLeft w:val="0"/>
      <w:marRight w:val="0"/>
      <w:marTop w:val="0"/>
      <w:marBottom w:val="0"/>
      <w:divBdr>
        <w:top w:val="none" w:sz="0" w:space="0" w:color="auto"/>
        <w:left w:val="none" w:sz="0" w:space="0" w:color="auto"/>
        <w:bottom w:val="none" w:sz="0" w:space="0" w:color="auto"/>
        <w:right w:val="none" w:sz="0" w:space="0" w:color="auto"/>
      </w:divBdr>
    </w:div>
    <w:div w:id="1372152860">
      <w:bodyDiv w:val="1"/>
      <w:marLeft w:val="0"/>
      <w:marRight w:val="0"/>
      <w:marTop w:val="0"/>
      <w:marBottom w:val="0"/>
      <w:divBdr>
        <w:top w:val="none" w:sz="0" w:space="0" w:color="auto"/>
        <w:left w:val="none" w:sz="0" w:space="0" w:color="auto"/>
        <w:bottom w:val="none" w:sz="0" w:space="0" w:color="auto"/>
        <w:right w:val="none" w:sz="0" w:space="0" w:color="auto"/>
      </w:divBdr>
    </w:div>
    <w:div w:id="1373113826">
      <w:bodyDiv w:val="1"/>
      <w:marLeft w:val="0"/>
      <w:marRight w:val="0"/>
      <w:marTop w:val="0"/>
      <w:marBottom w:val="0"/>
      <w:divBdr>
        <w:top w:val="none" w:sz="0" w:space="0" w:color="auto"/>
        <w:left w:val="none" w:sz="0" w:space="0" w:color="auto"/>
        <w:bottom w:val="none" w:sz="0" w:space="0" w:color="auto"/>
        <w:right w:val="none" w:sz="0" w:space="0" w:color="auto"/>
      </w:divBdr>
    </w:div>
    <w:div w:id="1382554082">
      <w:marLeft w:val="0"/>
      <w:marRight w:val="0"/>
      <w:marTop w:val="0"/>
      <w:marBottom w:val="0"/>
      <w:divBdr>
        <w:top w:val="none" w:sz="0" w:space="0" w:color="auto"/>
        <w:left w:val="none" w:sz="0" w:space="0" w:color="auto"/>
        <w:bottom w:val="none" w:sz="0" w:space="0" w:color="auto"/>
        <w:right w:val="none" w:sz="0" w:space="0" w:color="auto"/>
      </w:divBdr>
      <w:divsChild>
        <w:div w:id="1762142543">
          <w:marLeft w:val="0"/>
          <w:marRight w:val="0"/>
          <w:marTop w:val="0"/>
          <w:marBottom w:val="0"/>
          <w:divBdr>
            <w:top w:val="none" w:sz="0" w:space="0" w:color="auto"/>
            <w:left w:val="none" w:sz="0" w:space="0" w:color="auto"/>
            <w:bottom w:val="none" w:sz="0" w:space="0" w:color="auto"/>
            <w:right w:val="none" w:sz="0" w:space="0" w:color="auto"/>
          </w:divBdr>
        </w:div>
      </w:divsChild>
    </w:div>
    <w:div w:id="1383093257">
      <w:bodyDiv w:val="1"/>
      <w:marLeft w:val="0"/>
      <w:marRight w:val="0"/>
      <w:marTop w:val="0"/>
      <w:marBottom w:val="0"/>
      <w:divBdr>
        <w:top w:val="none" w:sz="0" w:space="0" w:color="auto"/>
        <w:left w:val="none" w:sz="0" w:space="0" w:color="auto"/>
        <w:bottom w:val="none" w:sz="0" w:space="0" w:color="auto"/>
        <w:right w:val="none" w:sz="0" w:space="0" w:color="auto"/>
      </w:divBdr>
    </w:div>
    <w:div w:id="1386180532">
      <w:bodyDiv w:val="1"/>
      <w:marLeft w:val="0"/>
      <w:marRight w:val="0"/>
      <w:marTop w:val="0"/>
      <w:marBottom w:val="0"/>
      <w:divBdr>
        <w:top w:val="none" w:sz="0" w:space="0" w:color="auto"/>
        <w:left w:val="none" w:sz="0" w:space="0" w:color="auto"/>
        <w:bottom w:val="none" w:sz="0" w:space="0" w:color="auto"/>
        <w:right w:val="none" w:sz="0" w:space="0" w:color="auto"/>
      </w:divBdr>
    </w:div>
    <w:div w:id="1387028450">
      <w:bodyDiv w:val="1"/>
      <w:marLeft w:val="0"/>
      <w:marRight w:val="0"/>
      <w:marTop w:val="0"/>
      <w:marBottom w:val="0"/>
      <w:divBdr>
        <w:top w:val="none" w:sz="0" w:space="0" w:color="auto"/>
        <w:left w:val="none" w:sz="0" w:space="0" w:color="auto"/>
        <w:bottom w:val="none" w:sz="0" w:space="0" w:color="auto"/>
        <w:right w:val="none" w:sz="0" w:space="0" w:color="auto"/>
      </w:divBdr>
    </w:div>
    <w:div w:id="1389453274">
      <w:bodyDiv w:val="1"/>
      <w:marLeft w:val="0"/>
      <w:marRight w:val="0"/>
      <w:marTop w:val="0"/>
      <w:marBottom w:val="0"/>
      <w:divBdr>
        <w:top w:val="none" w:sz="0" w:space="0" w:color="auto"/>
        <w:left w:val="none" w:sz="0" w:space="0" w:color="auto"/>
        <w:bottom w:val="none" w:sz="0" w:space="0" w:color="auto"/>
        <w:right w:val="none" w:sz="0" w:space="0" w:color="auto"/>
      </w:divBdr>
    </w:div>
    <w:div w:id="1390883095">
      <w:bodyDiv w:val="1"/>
      <w:marLeft w:val="0"/>
      <w:marRight w:val="0"/>
      <w:marTop w:val="0"/>
      <w:marBottom w:val="0"/>
      <w:divBdr>
        <w:top w:val="none" w:sz="0" w:space="0" w:color="auto"/>
        <w:left w:val="none" w:sz="0" w:space="0" w:color="auto"/>
        <w:bottom w:val="none" w:sz="0" w:space="0" w:color="auto"/>
        <w:right w:val="none" w:sz="0" w:space="0" w:color="auto"/>
      </w:divBdr>
    </w:div>
    <w:div w:id="1394160193">
      <w:marLeft w:val="0"/>
      <w:marRight w:val="0"/>
      <w:marTop w:val="0"/>
      <w:marBottom w:val="0"/>
      <w:divBdr>
        <w:top w:val="none" w:sz="0" w:space="0" w:color="auto"/>
        <w:left w:val="none" w:sz="0" w:space="0" w:color="auto"/>
        <w:bottom w:val="none" w:sz="0" w:space="0" w:color="auto"/>
        <w:right w:val="none" w:sz="0" w:space="0" w:color="auto"/>
      </w:divBdr>
      <w:divsChild>
        <w:div w:id="1617366396">
          <w:marLeft w:val="0"/>
          <w:marRight w:val="0"/>
          <w:marTop w:val="0"/>
          <w:marBottom w:val="0"/>
          <w:divBdr>
            <w:top w:val="none" w:sz="0" w:space="0" w:color="auto"/>
            <w:left w:val="none" w:sz="0" w:space="0" w:color="auto"/>
            <w:bottom w:val="none" w:sz="0" w:space="0" w:color="auto"/>
            <w:right w:val="none" w:sz="0" w:space="0" w:color="auto"/>
          </w:divBdr>
        </w:div>
      </w:divsChild>
    </w:div>
    <w:div w:id="1395347622">
      <w:bodyDiv w:val="1"/>
      <w:marLeft w:val="0"/>
      <w:marRight w:val="0"/>
      <w:marTop w:val="0"/>
      <w:marBottom w:val="0"/>
      <w:divBdr>
        <w:top w:val="none" w:sz="0" w:space="0" w:color="auto"/>
        <w:left w:val="none" w:sz="0" w:space="0" w:color="auto"/>
        <w:bottom w:val="none" w:sz="0" w:space="0" w:color="auto"/>
        <w:right w:val="none" w:sz="0" w:space="0" w:color="auto"/>
      </w:divBdr>
    </w:div>
    <w:div w:id="1399325732">
      <w:bodyDiv w:val="1"/>
      <w:marLeft w:val="0"/>
      <w:marRight w:val="0"/>
      <w:marTop w:val="0"/>
      <w:marBottom w:val="0"/>
      <w:divBdr>
        <w:top w:val="none" w:sz="0" w:space="0" w:color="auto"/>
        <w:left w:val="none" w:sz="0" w:space="0" w:color="auto"/>
        <w:bottom w:val="none" w:sz="0" w:space="0" w:color="auto"/>
        <w:right w:val="none" w:sz="0" w:space="0" w:color="auto"/>
      </w:divBdr>
    </w:div>
    <w:div w:id="1402830514">
      <w:bodyDiv w:val="1"/>
      <w:marLeft w:val="0"/>
      <w:marRight w:val="0"/>
      <w:marTop w:val="0"/>
      <w:marBottom w:val="0"/>
      <w:divBdr>
        <w:top w:val="none" w:sz="0" w:space="0" w:color="auto"/>
        <w:left w:val="none" w:sz="0" w:space="0" w:color="auto"/>
        <w:bottom w:val="none" w:sz="0" w:space="0" w:color="auto"/>
        <w:right w:val="none" w:sz="0" w:space="0" w:color="auto"/>
      </w:divBdr>
    </w:div>
    <w:div w:id="1404989249">
      <w:bodyDiv w:val="1"/>
      <w:marLeft w:val="0"/>
      <w:marRight w:val="0"/>
      <w:marTop w:val="0"/>
      <w:marBottom w:val="0"/>
      <w:divBdr>
        <w:top w:val="none" w:sz="0" w:space="0" w:color="auto"/>
        <w:left w:val="none" w:sz="0" w:space="0" w:color="auto"/>
        <w:bottom w:val="none" w:sz="0" w:space="0" w:color="auto"/>
        <w:right w:val="none" w:sz="0" w:space="0" w:color="auto"/>
      </w:divBdr>
    </w:div>
    <w:div w:id="1405639124">
      <w:bodyDiv w:val="1"/>
      <w:marLeft w:val="0"/>
      <w:marRight w:val="0"/>
      <w:marTop w:val="0"/>
      <w:marBottom w:val="0"/>
      <w:divBdr>
        <w:top w:val="none" w:sz="0" w:space="0" w:color="auto"/>
        <w:left w:val="none" w:sz="0" w:space="0" w:color="auto"/>
        <w:bottom w:val="none" w:sz="0" w:space="0" w:color="auto"/>
        <w:right w:val="none" w:sz="0" w:space="0" w:color="auto"/>
      </w:divBdr>
    </w:div>
    <w:div w:id="1408721005">
      <w:bodyDiv w:val="1"/>
      <w:marLeft w:val="0"/>
      <w:marRight w:val="0"/>
      <w:marTop w:val="0"/>
      <w:marBottom w:val="0"/>
      <w:divBdr>
        <w:top w:val="none" w:sz="0" w:space="0" w:color="auto"/>
        <w:left w:val="none" w:sz="0" w:space="0" w:color="auto"/>
        <w:bottom w:val="none" w:sz="0" w:space="0" w:color="auto"/>
        <w:right w:val="none" w:sz="0" w:space="0" w:color="auto"/>
      </w:divBdr>
    </w:div>
    <w:div w:id="1410154107">
      <w:bodyDiv w:val="1"/>
      <w:marLeft w:val="0"/>
      <w:marRight w:val="0"/>
      <w:marTop w:val="0"/>
      <w:marBottom w:val="0"/>
      <w:divBdr>
        <w:top w:val="none" w:sz="0" w:space="0" w:color="auto"/>
        <w:left w:val="none" w:sz="0" w:space="0" w:color="auto"/>
        <w:bottom w:val="none" w:sz="0" w:space="0" w:color="auto"/>
        <w:right w:val="none" w:sz="0" w:space="0" w:color="auto"/>
      </w:divBdr>
    </w:div>
    <w:div w:id="1415859967">
      <w:bodyDiv w:val="1"/>
      <w:marLeft w:val="0"/>
      <w:marRight w:val="0"/>
      <w:marTop w:val="0"/>
      <w:marBottom w:val="0"/>
      <w:divBdr>
        <w:top w:val="none" w:sz="0" w:space="0" w:color="auto"/>
        <w:left w:val="none" w:sz="0" w:space="0" w:color="auto"/>
        <w:bottom w:val="none" w:sz="0" w:space="0" w:color="auto"/>
        <w:right w:val="none" w:sz="0" w:space="0" w:color="auto"/>
      </w:divBdr>
    </w:div>
    <w:div w:id="1416509942">
      <w:bodyDiv w:val="1"/>
      <w:marLeft w:val="0"/>
      <w:marRight w:val="0"/>
      <w:marTop w:val="0"/>
      <w:marBottom w:val="0"/>
      <w:divBdr>
        <w:top w:val="none" w:sz="0" w:space="0" w:color="auto"/>
        <w:left w:val="none" w:sz="0" w:space="0" w:color="auto"/>
        <w:bottom w:val="none" w:sz="0" w:space="0" w:color="auto"/>
        <w:right w:val="none" w:sz="0" w:space="0" w:color="auto"/>
      </w:divBdr>
    </w:div>
    <w:div w:id="1418599627">
      <w:bodyDiv w:val="1"/>
      <w:marLeft w:val="0"/>
      <w:marRight w:val="0"/>
      <w:marTop w:val="0"/>
      <w:marBottom w:val="0"/>
      <w:divBdr>
        <w:top w:val="none" w:sz="0" w:space="0" w:color="auto"/>
        <w:left w:val="none" w:sz="0" w:space="0" w:color="auto"/>
        <w:bottom w:val="none" w:sz="0" w:space="0" w:color="auto"/>
        <w:right w:val="none" w:sz="0" w:space="0" w:color="auto"/>
      </w:divBdr>
    </w:div>
    <w:div w:id="1420715694">
      <w:bodyDiv w:val="1"/>
      <w:marLeft w:val="0"/>
      <w:marRight w:val="0"/>
      <w:marTop w:val="0"/>
      <w:marBottom w:val="0"/>
      <w:divBdr>
        <w:top w:val="none" w:sz="0" w:space="0" w:color="auto"/>
        <w:left w:val="none" w:sz="0" w:space="0" w:color="auto"/>
        <w:bottom w:val="none" w:sz="0" w:space="0" w:color="auto"/>
        <w:right w:val="none" w:sz="0" w:space="0" w:color="auto"/>
      </w:divBdr>
    </w:div>
    <w:div w:id="1423145440">
      <w:bodyDiv w:val="1"/>
      <w:marLeft w:val="0"/>
      <w:marRight w:val="0"/>
      <w:marTop w:val="0"/>
      <w:marBottom w:val="0"/>
      <w:divBdr>
        <w:top w:val="none" w:sz="0" w:space="0" w:color="auto"/>
        <w:left w:val="none" w:sz="0" w:space="0" w:color="auto"/>
        <w:bottom w:val="none" w:sz="0" w:space="0" w:color="auto"/>
        <w:right w:val="none" w:sz="0" w:space="0" w:color="auto"/>
      </w:divBdr>
    </w:div>
    <w:div w:id="1424303185">
      <w:bodyDiv w:val="1"/>
      <w:marLeft w:val="0"/>
      <w:marRight w:val="0"/>
      <w:marTop w:val="0"/>
      <w:marBottom w:val="0"/>
      <w:divBdr>
        <w:top w:val="none" w:sz="0" w:space="0" w:color="auto"/>
        <w:left w:val="none" w:sz="0" w:space="0" w:color="auto"/>
        <w:bottom w:val="none" w:sz="0" w:space="0" w:color="auto"/>
        <w:right w:val="none" w:sz="0" w:space="0" w:color="auto"/>
      </w:divBdr>
    </w:div>
    <w:div w:id="1424375813">
      <w:marLeft w:val="0"/>
      <w:marRight w:val="0"/>
      <w:marTop w:val="0"/>
      <w:marBottom w:val="0"/>
      <w:divBdr>
        <w:top w:val="none" w:sz="0" w:space="0" w:color="auto"/>
        <w:left w:val="none" w:sz="0" w:space="0" w:color="auto"/>
        <w:bottom w:val="none" w:sz="0" w:space="0" w:color="auto"/>
        <w:right w:val="none" w:sz="0" w:space="0" w:color="auto"/>
      </w:divBdr>
      <w:divsChild>
        <w:div w:id="2094817602">
          <w:marLeft w:val="0"/>
          <w:marRight w:val="0"/>
          <w:marTop w:val="0"/>
          <w:marBottom w:val="0"/>
          <w:divBdr>
            <w:top w:val="none" w:sz="0" w:space="0" w:color="auto"/>
            <w:left w:val="none" w:sz="0" w:space="0" w:color="auto"/>
            <w:bottom w:val="none" w:sz="0" w:space="0" w:color="auto"/>
            <w:right w:val="none" w:sz="0" w:space="0" w:color="auto"/>
          </w:divBdr>
        </w:div>
      </w:divsChild>
    </w:div>
    <w:div w:id="1425611778">
      <w:bodyDiv w:val="1"/>
      <w:marLeft w:val="0"/>
      <w:marRight w:val="0"/>
      <w:marTop w:val="0"/>
      <w:marBottom w:val="0"/>
      <w:divBdr>
        <w:top w:val="none" w:sz="0" w:space="0" w:color="auto"/>
        <w:left w:val="none" w:sz="0" w:space="0" w:color="auto"/>
        <w:bottom w:val="none" w:sz="0" w:space="0" w:color="auto"/>
        <w:right w:val="none" w:sz="0" w:space="0" w:color="auto"/>
      </w:divBdr>
    </w:div>
    <w:div w:id="1426878972">
      <w:bodyDiv w:val="1"/>
      <w:marLeft w:val="0"/>
      <w:marRight w:val="0"/>
      <w:marTop w:val="0"/>
      <w:marBottom w:val="0"/>
      <w:divBdr>
        <w:top w:val="none" w:sz="0" w:space="0" w:color="auto"/>
        <w:left w:val="none" w:sz="0" w:space="0" w:color="auto"/>
        <w:bottom w:val="none" w:sz="0" w:space="0" w:color="auto"/>
        <w:right w:val="none" w:sz="0" w:space="0" w:color="auto"/>
      </w:divBdr>
    </w:div>
    <w:div w:id="1427535468">
      <w:bodyDiv w:val="1"/>
      <w:marLeft w:val="0"/>
      <w:marRight w:val="0"/>
      <w:marTop w:val="0"/>
      <w:marBottom w:val="0"/>
      <w:divBdr>
        <w:top w:val="none" w:sz="0" w:space="0" w:color="auto"/>
        <w:left w:val="none" w:sz="0" w:space="0" w:color="auto"/>
        <w:bottom w:val="none" w:sz="0" w:space="0" w:color="auto"/>
        <w:right w:val="none" w:sz="0" w:space="0" w:color="auto"/>
      </w:divBdr>
    </w:div>
    <w:div w:id="1428233413">
      <w:bodyDiv w:val="1"/>
      <w:marLeft w:val="0"/>
      <w:marRight w:val="0"/>
      <w:marTop w:val="0"/>
      <w:marBottom w:val="0"/>
      <w:divBdr>
        <w:top w:val="none" w:sz="0" w:space="0" w:color="auto"/>
        <w:left w:val="none" w:sz="0" w:space="0" w:color="auto"/>
        <w:bottom w:val="none" w:sz="0" w:space="0" w:color="auto"/>
        <w:right w:val="none" w:sz="0" w:space="0" w:color="auto"/>
      </w:divBdr>
    </w:div>
    <w:div w:id="1428963625">
      <w:bodyDiv w:val="1"/>
      <w:marLeft w:val="0"/>
      <w:marRight w:val="0"/>
      <w:marTop w:val="0"/>
      <w:marBottom w:val="0"/>
      <w:divBdr>
        <w:top w:val="none" w:sz="0" w:space="0" w:color="auto"/>
        <w:left w:val="none" w:sz="0" w:space="0" w:color="auto"/>
        <w:bottom w:val="none" w:sz="0" w:space="0" w:color="auto"/>
        <w:right w:val="none" w:sz="0" w:space="0" w:color="auto"/>
      </w:divBdr>
    </w:div>
    <w:div w:id="1429961159">
      <w:bodyDiv w:val="1"/>
      <w:marLeft w:val="0"/>
      <w:marRight w:val="0"/>
      <w:marTop w:val="0"/>
      <w:marBottom w:val="0"/>
      <w:divBdr>
        <w:top w:val="none" w:sz="0" w:space="0" w:color="auto"/>
        <w:left w:val="none" w:sz="0" w:space="0" w:color="auto"/>
        <w:bottom w:val="none" w:sz="0" w:space="0" w:color="auto"/>
        <w:right w:val="none" w:sz="0" w:space="0" w:color="auto"/>
      </w:divBdr>
    </w:div>
    <w:div w:id="1430855094">
      <w:bodyDiv w:val="1"/>
      <w:marLeft w:val="0"/>
      <w:marRight w:val="0"/>
      <w:marTop w:val="0"/>
      <w:marBottom w:val="0"/>
      <w:divBdr>
        <w:top w:val="none" w:sz="0" w:space="0" w:color="auto"/>
        <w:left w:val="none" w:sz="0" w:space="0" w:color="auto"/>
        <w:bottom w:val="none" w:sz="0" w:space="0" w:color="auto"/>
        <w:right w:val="none" w:sz="0" w:space="0" w:color="auto"/>
      </w:divBdr>
    </w:div>
    <w:div w:id="1435980414">
      <w:bodyDiv w:val="1"/>
      <w:marLeft w:val="0"/>
      <w:marRight w:val="0"/>
      <w:marTop w:val="0"/>
      <w:marBottom w:val="0"/>
      <w:divBdr>
        <w:top w:val="none" w:sz="0" w:space="0" w:color="auto"/>
        <w:left w:val="none" w:sz="0" w:space="0" w:color="auto"/>
        <w:bottom w:val="none" w:sz="0" w:space="0" w:color="auto"/>
        <w:right w:val="none" w:sz="0" w:space="0" w:color="auto"/>
      </w:divBdr>
    </w:div>
    <w:div w:id="1440448279">
      <w:bodyDiv w:val="1"/>
      <w:marLeft w:val="0"/>
      <w:marRight w:val="0"/>
      <w:marTop w:val="0"/>
      <w:marBottom w:val="0"/>
      <w:divBdr>
        <w:top w:val="none" w:sz="0" w:space="0" w:color="auto"/>
        <w:left w:val="none" w:sz="0" w:space="0" w:color="auto"/>
        <w:bottom w:val="none" w:sz="0" w:space="0" w:color="auto"/>
        <w:right w:val="none" w:sz="0" w:space="0" w:color="auto"/>
      </w:divBdr>
    </w:div>
    <w:div w:id="1445031468">
      <w:bodyDiv w:val="1"/>
      <w:marLeft w:val="0"/>
      <w:marRight w:val="0"/>
      <w:marTop w:val="0"/>
      <w:marBottom w:val="0"/>
      <w:divBdr>
        <w:top w:val="none" w:sz="0" w:space="0" w:color="auto"/>
        <w:left w:val="none" w:sz="0" w:space="0" w:color="auto"/>
        <w:bottom w:val="none" w:sz="0" w:space="0" w:color="auto"/>
        <w:right w:val="none" w:sz="0" w:space="0" w:color="auto"/>
      </w:divBdr>
    </w:div>
    <w:div w:id="1445542098">
      <w:bodyDiv w:val="1"/>
      <w:marLeft w:val="0"/>
      <w:marRight w:val="0"/>
      <w:marTop w:val="0"/>
      <w:marBottom w:val="0"/>
      <w:divBdr>
        <w:top w:val="none" w:sz="0" w:space="0" w:color="auto"/>
        <w:left w:val="none" w:sz="0" w:space="0" w:color="auto"/>
        <w:bottom w:val="none" w:sz="0" w:space="0" w:color="auto"/>
        <w:right w:val="none" w:sz="0" w:space="0" w:color="auto"/>
      </w:divBdr>
    </w:div>
    <w:div w:id="1447460031">
      <w:bodyDiv w:val="1"/>
      <w:marLeft w:val="0"/>
      <w:marRight w:val="0"/>
      <w:marTop w:val="0"/>
      <w:marBottom w:val="0"/>
      <w:divBdr>
        <w:top w:val="none" w:sz="0" w:space="0" w:color="auto"/>
        <w:left w:val="none" w:sz="0" w:space="0" w:color="auto"/>
        <w:bottom w:val="none" w:sz="0" w:space="0" w:color="auto"/>
        <w:right w:val="none" w:sz="0" w:space="0" w:color="auto"/>
      </w:divBdr>
    </w:div>
    <w:div w:id="1450514732">
      <w:bodyDiv w:val="1"/>
      <w:marLeft w:val="0"/>
      <w:marRight w:val="0"/>
      <w:marTop w:val="0"/>
      <w:marBottom w:val="0"/>
      <w:divBdr>
        <w:top w:val="none" w:sz="0" w:space="0" w:color="auto"/>
        <w:left w:val="none" w:sz="0" w:space="0" w:color="auto"/>
        <w:bottom w:val="none" w:sz="0" w:space="0" w:color="auto"/>
        <w:right w:val="none" w:sz="0" w:space="0" w:color="auto"/>
      </w:divBdr>
    </w:div>
    <w:div w:id="1455169926">
      <w:bodyDiv w:val="1"/>
      <w:marLeft w:val="0"/>
      <w:marRight w:val="0"/>
      <w:marTop w:val="0"/>
      <w:marBottom w:val="0"/>
      <w:divBdr>
        <w:top w:val="none" w:sz="0" w:space="0" w:color="auto"/>
        <w:left w:val="none" w:sz="0" w:space="0" w:color="auto"/>
        <w:bottom w:val="none" w:sz="0" w:space="0" w:color="auto"/>
        <w:right w:val="none" w:sz="0" w:space="0" w:color="auto"/>
      </w:divBdr>
    </w:div>
    <w:div w:id="1455708340">
      <w:bodyDiv w:val="1"/>
      <w:marLeft w:val="0"/>
      <w:marRight w:val="0"/>
      <w:marTop w:val="0"/>
      <w:marBottom w:val="0"/>
      <w:divBdr>
        <w:top w:val="none" w:sz="0" w:space="0" w:color="auto"/>
        <w:left w:val="none" w:sz="0" w:space="0" w:color="auto"/>
        <w:bottom w:val="none" w:sz="0" w:space="0" w:color="auto"/>
        <w:right w:val="none" w:sz="0" w:space="0" w:color="auto"/>
      </w:divBdr>
    </w:div>
    <w:div w:id="1456406839">
      <w:bodyDiv w:val="1"/>
      <w:marLeft w:val="0"/>
      <w:marRight w:val="0"/>
      <w:marTop w:val="0"/>
      <w:marBottom w:val="0"/>
      <w:divBdr>
        <w:top w:val="none" w:sz="0" w:space="0" w:color="auto"/>
        <w:left w:val="none" w:sz="0" w:space="0" w:color="auto"/>
        <w:bottom w:val="none" w:sz="0" w:space="0" w:color="auto"/>
        <w:right w:val="none" w:sz="0" w:space="0" w:color="auto"/>
      </w:divBdr>
    </w:div>
    <w:div w:id="1459452220">
      <w:bodyDiv w:val="1"/>
      <w:marLeft w:val="0"/>
      <w:marRight w:val="0"/>
      <w:marTop w:val="0"/>
      <w:marBottom w:val="0"/>
      <w:divBdr>
        <w:top w:val="none" w:sz="0" w:space="0" w:color="auto"/>
        <w:left w:val="none" w:sz="0" w:space="0" w:color="auto"/>
        <w:bottom w:val="none" w:sz="0" w:space="0" w:color="auto"/>
        <w:right w:val="none" w:sz="0" w:space="0" w:color="auto"/>
      </w:divBdr>
    </w:div>
    <w:div w:id="1459638640">
      <w:bodyDiv w:val="1"/>
      <w:marLeft w:val="0"/>
      <w:marRight w:val="0"/>
      <w:marTop w:val="0"/>
      <w:marBottom w:val="0"/>
      <w:divBdr>
        <w:top w:val="none" w:sz="0" w:space="0" w:color="auto"/>
        <w:left w:val="none" w:sz="0" w:space="0" w:color="auto"/>
        <w:bottom w:val="none" w:sz="0" w:space="0" w:color="auto"/>
        <w:right w:val="none" w:sz="0" w:space="0" w:color="auto"/>
      </w:divBdr>
    </w:div>
    <w:div w:id="1461996892">
      <w:bodyDiv w:val="1"/>
      <w:marLeft w:val="0"/>
      <w:marRight w:val="0"/>
      <w:marTop w:val="0"/>
      <w:marBottom w:val="0"/>
      <w:divBdr>
        <w:top w:val="none" w:sz="0" w:space="0" w:color="auto"/>
        <w:left w:val="none" w:sz="0" w:space="0" w:color="auto"/>
        <w:bottom w:val="none" w:sz="0" w:space="0" w:color="auto"/>
        <w:right w:val="none" w:sz="0" w:space="0" w:color="auto"/>
      </w:divBdr>
    </w:div>
    <w:div w:id="1463189125">
      <w:bodyDiv w:val="1"/>
      <w:marLeft w:val="0"/>
      <w:marRight w:val="0"/>
      <w:marTop w:val="0"/>
      <w:marBottom w:val="0"/>
      <w:divBdr>
        <w:top w:val="none" w:sz="0" w:space="0" w:color="auto"/>
        <w:left w:val="none" w:sz="0" w:space="0" w:color="auto"/>
        <w:bottom w:val="none" w:sz="0" w:space="0" w:color="auto"/>
        <w:right w:val="none" w:sz="0" w:space="0" w:color="auto"/>
      </w:divBdr>
    </w:div>
    <w:div w:id="1465467053">
      <w:bodyDiv w:val="1"/>
      <w:marLeft w:val="0"/>
      <w:marRight w:val="0"/>
      <w:marTop w:val="0"/>
      <w:marBottom w:val="0"/>
      <w:divBdr>
        <w:top w:val="none" w:sz="0" w:space="0" w:color="auto"/>
        <w:left w:val="none" w:sz="0" w:space="0" w:color="auto"/>
        <w:bottom w:val="none" w:sz="0" w:space="0" w:color="auto"/>
        <w:right w:val="none" w:sz="0" w:space="0" w:color="auto"/>
      </w:divBdr>
    </w:div>
    <w:div w:id="1467236895">
      <w:bodyDiv w:val="1"/>
      <w:marLeft w:val="0"/>
      <w:marRight w:val="0"/>
      <w:marTop w:val="0"/>
      <w:marBottom w:val="0"/>
      <w:divBdr>
        <w:top w:val="none" w:sz="0" w:space="0" w:color="auto"/>
        <w:left w:val="none" w:sz="0" w:space="0" w:color="auto"/>
        <w:bottom w:val="none" w:sz="0" w:space="0" w:color="auto"/>
        <w:right w:val="none" w:sz="0" w:space="0" w:color="auto"/>
      </w:divBdr>
    </w:div>
    <w:div w:id="1468161842">
      <w:bodyDiv w:val="1"/>
      <w:marLeft w:val="0"/>
      <w:marRight w:val="0"/>
      <w:marTop w:val="0"/>
      <w:marBottom w:val="0"/>
      <w:divBdr>
        <w:top w:val="none" w:sz="0" w:space="0" w:color="auto"/>
        <w:left w:val="none" w:sz="0" w:space="0" w:color="auto"/>
        <w:bottom w:val="none" w:sz="0" w:space="0" w:color="auto"/>
        <w:right w:val="none" w:sz="0" w:space="0" w:color="auto"/>
      </w:divBdr>
    </w:div>
    <w:div w:id="1470980994">
      <w:bodyDiv w:val="1"/>
      <w:marLeft w:val="0"/>
      <w:marRight w:val="0"/>
      <w:marTop w:val="0"/>
      <w:marBottom w:val="0"/>
      <w:divBdr>
        <w:top w:val="none" w:sz="0" w:space="0" w:color="auto"/>
        <w:left w:val="none" w:sz="0" w:space="0" w:color="auto"/>
        <w:bottom w:val="none" w:sz="0" w:space="0" w:color="auto"/>
        <w:right w:val="none" w:sz="0" w:space="0" w:color="auto"/>
      </w:divBdr>
    </w:div>
    <w:div w:id="1471555895">
      <w:bodyDiv w:val="1"/>
      <w:marLeft w:val="0"/>
      <w:marRight w:val="0"/>
      <w:marTop w:val="0"/>
      <w:marBottom w:val="0"/>
      <w:divBdr>
        <w:top w:val="none" w:sz="0" w:space="0" w:color="auto"/>
        <w:left w:val="none" w:sz="0" w:space="0" w:color="auto"/>
        <w:bottom w:val="none" w:sz="0" w:space="0" w:color="auto"/>
        <w:right w:val="none" w:sz="0" w:space="0" w:color="auto"/>
      </w:divBdr>
    </w:div>
    <w:div w:id="1473718510">
      <w:bodyDiv w:val="1"/>
      <w:marLeft w:val="0"/>
      <w:marRight w:val="0"/>
      <w:marTop w:val="0"/>
      <w:marBottom w:val="0"/>
      <w:divBdr>
        <w:top w:val="none" w:sz="0" w:space="0" w:color="auto"/>
        <w:left w:val="none" w:sz="0" w:space="0" w:color="auto"/>
        <w:bottom w:val="none" w:sz="0" w:space="0" w:color="auto"/>
        <w:right w:val="none" w:sz="0" w:space="0" w:color="auto"/>
      </w:divBdr>
    </w:div>
    <w:div w:id="1473909460">
      <w:bodyDiv w:val="1"/>
      <w:marLeft w:val="0"/>
      <w:marRight w:val="0"/>
      <w:marTop w:val="0"/>
      <w:marBottom w:val="0"/>
      <w:divBdr>
        <w:top w:val="none" w:sz="0" w:space="0" w:color="auto"/>
        <w:left w:val="none" w:sz="0" w:space="0" w:color="auto"/>
        <w:bottom w:val="none" w:sz="0" w:space="0" w:color="auto"/>
        <w:right w:val="none" w:sz="0" w:space="0" w:color="auto"/>
      </w:divBdr>
    </w:div>
    <w:div w:id="1474717947">
      <w:bodyDiv w:val="1"/>
      <w:marLeft w:val="0"/>
      <w:marRight w:val="0"/>
      <w:marTop w:val="0"/>
      <w:marBottom w:val="0"/>
      <w:divBdr>
        <w:top w:val="none" w:sz="0" w:space="0" w:color="auto"/>
        <w:left w:val="none" w:sz="0" w:space="0" w:color="auto"/>
        <w:bottom w:val="none" w:sz="0" w:space="0" w:color="auto"/>
        <w:right w:val="none" w:sz="0" w:space="0" w:color="auto"/>
      </w:divBdr>
    </w:div>
    <w:div w:id="1474833454">
      <w:bodyDiv w:val="1"/>
      <w:marLeft w:val="0"/>
      <w:marRight w:val="0"/>
      <w:marTop w:val="0"/>
      <w:marBottom w:val="0"/>
      <w:divBdr>
        <w:top w:val="none" w:sz="0" w:space="0" w:color="auto"/>
        <w:left w:val="none" w:sz="0" w:space="0" w:color="auto"/>
        <w:bottom w:val="none" w:sz="0" w:space="0" w:color="auto"/>
        <w:right w:val="none" w:sz="0" w:space="0" w:color="auto"/>
      </w:divBdr>
    </w:div>
    <w:div w:id="1475179851">
      <w:bodyDiv w:val="1"/>
      <w:marLeft w:val="0"/>
      <w:marRight w:val="0"/>
      <w:marTop w:val="0"/>
      <w:marBottom w:val="0"/>
      <w:divBdr>
        <w:top w:val="none" w:sz="0" w:space="0" w:color="auto"/>
        <w:left w:val="none" w:sz="0" w:space="0" w:color="auto"/>
        <w:bottom w:val="none" w:sz="0" w:space="0" w:color="auto"/>
        <w:right w:val="none" w:sz="0" w:space="0" w:color="auto"/>
      </w:divBdr>
    </w:div>
    <w:div w:id="1477410218">
      <w:bodyDiv w:val="1"/>
      <w:marLeft w:val="0"/>
      <w:marRight w:val="0"/>
      <w:marTop w:val="0"/>
      <w:marBottom w:val="0"/>
      <w:divBdr>
        <w:top w:val="none" w:sz="0" w:space="0" w:color="auto"/>
        <w:left w:val="none" w:sz="0" w:space="0" w:color="auto"/>
        <w:bottom w:val="none" w:sz="0" w:space="0" w:color="auto"/>
        <w:right w:val="none" w:sz="0" w:space="0" w:color="auto"/>
      </w:divBdr>
    </w:div>
    <w:div w:id="1483347542">
      <w:bodyDiv w:val="1"/>
      <w:marLeft w:val="0"/>
      <w:marRight w:val="0"/>
      <w:marTop w:val="0"/>
      <w:marBottom w:val="0"/>
      <w:divBdr>
        <w:top w:val="none" w:sz="0" w:space="0" w:color="auto"/>
        <w:left w:val="none" w:sz="0" w:space="0" w:color="auto"/>
        <w:bottom w:val="none" w:sz="0" w:space="0" w:color="auto"/>
        <w:right w:val="none" w:sz="0" w:space="0" w:color="auto"/>
      </w:divBdr>
    </w:div>
    <w:div w:id="1484003702">
      <w:bodyDiv w:val="1"/>
      <w:marLeft w:val="0"/>
      <w:marRight w:val="0"/>
      <w:marTop w:val="0"/>
      <w:marBottom w:val="0"/>
      <w:divBdr>
        <w:top w:val="none" w:sz="0" w:space="0" w:color="auto"/>
        <w:left w:val="none" w:sz="0" w:space="0" w:color="auto"/>
        <w:bottom w:val="none" w:sz="0" w:space="0" w:color="auto"/>
        <w:right w:val="none" w:sz="0" w:space="0" w:color="auto"/>
      </w:divBdr>
    </w:div>
    <w:div w:id="1484007818">
      <w:bodyDiv w:val="1"/>
      <w:marLeft w:val="0"/>
      <w:marRight w:val="0"/>
      <w:marTop w:val="0"/>
      <w:marBottom w:val="0"/>
      <w:divBdr>
        <w:top w:val="none" w:sz="0" w:space="0" w:color="auto"/>
        <w:left w:val="none" w:sz="0" w:space="0" w:color="auto"/>
        <w:bottom w:val="none" w:sz="0" w:space="0" w:color="auto"/>
        <w:right w:val="none" w:sz="0" w:space="0" w:color="auto"/>
      </w:divBdr>
    </w:div>
    <w:div w:id="1487284365">
      <w:bodyDiv w:val="1"/>
      <w:marLeft w:val="0"/>
      <w:marRight w:val="0"/>
      <w:marTop w:val="0"/>
      <w:marBottom w:val="0"/>
      <w:divBdr>
        <w:top w:val="none" w:sz="0" w:space="0" w:color="auto"/>
        <w:left w:val="none" w:sz="0" w:space="0" w:color="auto"/>
        <w:bottom w:val="none" w:sz="0" w:space="0" w:color="auto"/>
        <w:right w:val="none" w:sz="0" w:space="0" w:color="auto"/>
      </w:divBdr>
    </w:div>
    <w:div w:id="1491949102">
      <w:bodyDiv w:val="1"/>
      <w:marLeft w:val="0"/>
      <w:marRight w:val="0"/>
      <w:marTop w:val="0"/>
      <w:marBottom w:val="0"/>
      <w:divBdr>
        <w:top w:val="none" w:sz="0" w:space="0" w:color="auto"/>
        <w:left w:val="none" w:sz="0" w:space="0" w:color="auto"/>
        <w:bottom w:val="none" w:sz="0" w:space="0" w:color="auto"/>
        <w:right w:val="none" w:sz="0" w:space="0" w:color="auto"/>
      </w:divBdr>
    </w:div>
    <w:div w:id="1493374413">
      <w:bodyDiv w:val="1"/>
      <w:marLeft w:val="0"/>
      <w:marRight w:val="0"/>
      <w:marTop w:val="0"/>
      <w:marBottom w:val="0"/>
      <w:divBdr>
        <w:top w:val="none" w:sz="0" w:space="0" w:color="auto"/>
        <w:left w:val="none" w:sz="0" w:space="0" w:color="auto"/>
        <w:bottom w:val="none" w:sz="0" w:space="0" w:color="auto"/>
        <w:right w:val="none" w:sz="0" w:space="0" w:color="auto"/>
      </w:divBdr>
    </w:div>
    <w:div w:id="1502695012">
      <w:bodyDiv w:val="1"/>
      <w:marLeft w:val="0"/>
      <w:marRight w:val="0"/>
      <w:marTop w:val="0"/>
      <w:marBottom w:val="0"/>
      <w:divBdr>
        <w:top w:val="none" w:sz="0" w:space="0" w:color="auto"/>
        <w:left w:val="none" w:sz="0" w:space="0" w:color="auto"/>
        <w:bottom w:val="none" w:sz="0" w:space="0" w:color="auto"/>
        <w:right w:val="none" w:sz="0" w:space="0" w:color="auto"/>
      </w:divBdr>
    </w:div>
    <w:div w:id="1506431781">
      <w:bodyDiv w:val="1"/>
      <w:marLeft w:val="0"/>
      <w:marRight w:val="0"/>
      <w:marTop w:val="0"/>
      <w:marBottom w:val="0"/>
      <w:divBdr>
        <w:top w:val="none" w:sz="0" w:space="0" w:color="auto"/>
        <w:left w:val="none" w:sz="0" w:space="0" w:color="auto"/>
        <w:bottom w:val="none" w:sz="0" w:space="0" w:color="auto"/>
        <w:right w:val="none" w:sz="0" w:space="0" w:color="auto"/>
      </w:divBdr>
    </w:div>
    <w:div w:id="1507162097">
      <w:bodyDiv w:val="1"/>
      <w:marLeft w:val="0"/>
      <w:marRight w:val="0"/>
      <w:marTop w:val="0"/>
      <w:marBottom w:val="0"/>
      <w:divBdr>
        <w:top w:val="none" w:sz="0" w:space="0" w:color="auto"/>
        <w:left w:val="none" w:sz="0" w:space="0" w:color="auto"/>
        <w:bottom w:val="none" w:sz="0" w:space="0" w:color="auto"/>
        <w:right w:val="none" w:sz="0" w:space="0" w:color="auto"/>
      </w:divBdr>
    </w:div>
    <w:div w:id="1509441985">
      <w:bodyDiv w:val="1"/>
      <w:marLeft w:val="0"/>
      <w:marRight w:val="0"/>
      <w:marTop w:val="0"/>
      <w:marBottom w:val="0"/>
      <w:divBdr>
        <w:top w:val="none" w:sz="0" w:space="0" w:color="auto"/>
        <w:left w:val="none" w:sz="0" w:space="0" w:color="auto"/>
        <w:bottom w:val="none" w:sz="0" w:space="0" w:color="auto"/>
        <w:right w:val="none" w:sz="0" w:space="0" w:color="auto"/>
      </w:divBdr>
    </w:div>
    <w:div w:id="1513643915">
      <w:bodyDiv w:val="1"/>
      <w:marLeft w:val="0"/>
      <w:marRight w:val="0"/>
      <w:marTop w:val="0"/>
      <w:marBottom w:val="0"/>
      <w:divBdr>
        <w:top w:val="none" w:sz="0" w:space="0" w:color="auto"/>
        <w:left w:val="none" w:sz="0" w:space="0" w:color="auto"/>
        <w:bottom w:val="none" w:sz="0" w:space="0" w:color="auto"/>
        <w:right w:val="none" w:sz="0" w:space="0" w:color="auto"/>
      </w:divBdr>
    </w:div>
    <w:div w:id="1518885742">
      <w:bodyDiv w:val="1"/>
      <w:marLeft w:val="0"/>
      <w:marRight w:val="0"/>
      <w:marTop w:val="0"/>
      <w:marBottom w:val="0"/>
      <w:divBdr>
        <w:top w:val="none" w:sz="0" w:space="0" w:color="auto"/>
        <w:left w:val="none" w:sz="0" w:space="0" w:color="auto"/>
        <w:bottom w:val="none" w:sz="0" w:space="0" w:color="auto"/>
        <w:right w:val="none" w:sz="0" w:space="0" w:color="auto"/>
      </w:divBdr>
    </w:div>
    <w:div w:id="1521776590">
      <w:bodyDiv w:val="1"/>
      <w:marLeft w:val="0"/>
      <w:marRight w:val="0"/>
      <w:marTop w:val="0"/>
      <w:marBottom w:val="0"/>
      <w:divBdr>
        <w:top w:val="none" w:sz="0" w:space="0" w:color="auto"/>
        <w:left w:val="none" w:sz="0" w:space="0" w:color="auto"/>
        <w:bottom w:val="none" w:sz="0" w:space="0" w:color="auto"/>
        <w:right w:val="none" w:sz="0" w:space="0" w:color="auto"/>
      </w:divBdr>
    </w:div>
    <w:div w:id="1529413981">
      <w:bodyDiv w:val="1"/>
      <w:marLeft w:val="0"/>
      <w:marRight w:val="0"/>
      <w:marTop w:val="0"/>
      <w:marBottom w:val="0"/>
      <w:divBdr>
        <w:top w:val="none" w:sz="0" w:space="0" w:color="auto"/>
        <w:left w:val="none" w:sz="0" w:space="0" w:color="auto"/>
        <w:bottom w:val="none" w:sz="0" w:space="0" w:color="auto"/>
        <w:right w:val="none" w:sz="0" w:space="0" w:color="auto"/>
      </w:divBdr>
    </w:div>
    <w:div w:id="1529753459">
      <w:bodyDiv w:val="1"/>
      <w:marLeft w:val="0"/>
      <w:marRight w:val="0"/>
      <w:marTop w:val="0"/>
      <w:marBottom w:val="0"/>
      <w:divBdr>
        <w:top w:val="none" w:sz="0" w:space="0" w:color="auto"/>
        <w:left w:val="none" w:sz="0" w:space="0" w:color="auto"/>
        <w:bottom w:val="none" w:sz="0" w:space="0" w:color="auto"/>
        <w:right w:val="none" w:sz="0" w:space="0" w:color="auto"/>
      </w:divBdr>
    </w:div>
    <w:div w:id="1534464493">
      <w:bodyDiv w:val="1"/>
      <w:marLeft w:val="0"/>
      <w:marRight w:val="0"/>
      <w:marTop w:val="0"/>
      <w:marBottom w:val="0"/>
      <w:divBdr>
        <w:top w:val="none" w:sz="0" w:space="0" w:color="auto"/>
        <w:left w:val="none" w:sz="0" w:space="0" w:color="auto"/>
        <w:bottom w:val="none" w:sz="0" w:space="0" w:color="auto"/>
        <w:right w:val="none" w:sz="0" w:space="0" w:color="auto"/>
      </w:divBdr>
    </w:div>
    <w:div w:id="1536037671">
      <w:bodyDiv w:val="1"/>
      <w:marLeft w:val="0"/>
      <w:marRight w:val="0"/>
      <w:marTop w:val="0"/>
      <w:marBottom w:val="0"/>
      <w:divBdr>
        <w:top w:val="none" w:sz="0" w:space="0" w:color="auto"/>
        <w:left w:val="none" w:sz="0" w:space="0" w:color="auto"/>
        <w:bottom w:val="none" w:sz="0" w:space="0" w:color="auto"/>
        <w:right w:val="none" w:sz="0" w:space="0" w:color="auto"/>
      </w:divBdr>
    </w:div>
    <w:div w:id="1541435878">
      <w:bodyDiv w:val="1"/>
      <w:marLeft w:val="0"/>
      <w:marRight w:val="0"/>
      <w:marTop w:val="0"/>
      <w:marBottom w:val="0"/>
      <w:divBdr>
        <w:top w:val="none" w:sz="0" w:space="0" w:color="auto"/>
        <w:left w:val="none" w:sz="0" w:space="0" w:color="auto"/>
        <w:bottom w:val="none" w:sz="0" w:space="0" w:color="auto"/>
        <w:right w:val="none" w:sz="0" w:space="0" w:color="auto"/>
      </w:divBdr>
    </w:div>
    <w:div w:id="1541867027">
      <w:bodyDiv w:val="1"/>
      <w:marLeft w:val="0"/>
      <w:marRight w:val="0"/>
      <w:marTop w:val="0"/>
      <w:marBottom w:val="0"/>
      <w:divBdr>
        <w:top w:val="none" w:sz="0" w:space="0" w:color="auto"/>
        <w:left w:val="none" w:sz="0" w:space="0" w:color="auto"/>
        <w:bottom w:val="none" w:sz="0" w:space="0" w:color="auto"/>
        <w:right w:val="none" w:sz="0" w:space="0" w:color="auto"/>
      </w:divBdr>
    </w:div>
    <w:div w:id="1547402920">
      <w:bodyDiv w:val="1"/>
      <w:marLeft w:val="0"/>
      <w:marRight w:val="0"/>
      <w:marTop w:val="0"/>
      <w:marBottom w:val="0"/>
      <w:divBdr>
        <w:top w:val="none" w:sz="0" w:space="0" w:color="auto"/>
        <w:left w:val="none" w:sz="0" w:space="0" w:color="auto"/>
        <w:bottom w:val="none" w:sz="0" w:space="0" w:color="auto"/>
        <w:right w:val="none" w:sz="0" w:space="0" w:color="auto"/>
      </w:divBdr>
    </w:div>
    <w:div w:id="1554384870">
      <w:bodyDiv w:val="1"/>
      <w:marLeft w:val="0"/>
      <w:marRight w:val="0"/>
      <w:marTop w:val="0"/>
      <w:marBottom w:val="0"/>
      <w:divBdr>
        <w:top w:val="none" w:sz="0" w:space="0" w:color="auto"/>
        <w:left w:val="none" w:sz="0" w:space="0" w:color="auto"/>
        <w:bottom w:val="none" w:sz="0" w:space="0" w:color="auto"/>
        <w:right w:val="none" w:sz="0" w:space="0" w:color="auto"/>
      </w:divBdr>
    </w:div>
    <w:div w:id="1554729571">
      <w:marLeft w:val="0"/>
      <w:marRight w:val="0"/>
      <w:marTop w:val="0"/>
      <w:marBottom w:val="0"/>
      <w:divBdr>
        <w:top w:val="none" w:sz="0" w:space="0" w:color="auto"/>
        <w:left w:val="none" w:sz="0" w:space="0" w:color="auto"/>
        <w:bottom w:val="none" w:sz="0" w:space="0" w:color="auto"/>
        <w:right w:val="none" w:sz="0" w:space="0" w:color="auto"/>
      </w:divBdr>
      <w:divsChild>
        <w:div w:id="1390155019">
          <w:marLeft w:val="0"/>
          <w:marRight w:val="0"/>
          <w:marTop w:val="0"/>
          <w:marBottom w:val="0"/>
          <w:divBdr>
            <w:top w:val="none" w:sz="0" w:space="0" w:color="auto"/>
            <w:left w:val="none" w:sz="0" w:space="0" w:color="auto"/>
            <w:bottom w:val="none" w:sz="0" w:space="0" w:color="auto"/>
            <w:right w:val="none" w:sz="0" w:space="0" w:color="auto"/>
          </w:divBdr>
        </w:div>
      </w:divsChild>
    </w:div>
    <w:div w:id="1555391802">
      <w:bodyDiv w:val="1"/>
      <w:marLeft w:val="0"/>
      <w:marRight w:val="0"/>
      <w:marTop w:val="0"/>
      <w:marBottom w:val="0"/>
      <w:divBdr>
        <w:top w:val="none" w:sz="0" w:space="0" w:color="auto"/>
        <w:left w:val="none" w:sz="0" w:space="0" w:color="auto"/>
        <w:bottom w:val="none" w:sz="0" w:space="0" w:color="auto"/>
        <w:right w:val="none" w:sz="0" w:space="0" w:color="auto"/>
      </w:divBdr>
    </w:div>
    <w:div w:id="1559122659">
      <w:bodyDiv w:val="1"/>
      <w:marLeft w:val="0"/>
      <w:marRight w:val="0"/>
      <w:marTop w:val="0"/>
      <w:marBottom w:val="0"/>
      <w:divBdr>
        <w:top w:val="none" w:sz="0" w:space="0" w:color="auto"/>
        <w:left w:val="none" w:sz="0" w:space="0" w:color="auto"/>
        <w:bottom w:val="none" w:sz="0" w:space="0" w:color="auto"/>
        <w:right w:val="none" w:sz="0" w:space="0" w:color="auto"/>
      </w:divBdr>
    </w:div>
    <w:div w:id="1566792042">
      <w:bodyDiv w:val="1"/>
      <w:marLeft w:val="0"/>
      <w:marRight w:val="0"/>
      <w:marTop w:val="0"/>
      <w:marBottom w:val="0"/>
      <w:divBdr>
        <w:top w:val="none" w:sz="0" w:space="0" w:color="auto"/>
        <w:left w:val="none" w:sz="0" w:space="0" w:color="auto"/>
        <w:bottom w:val="none" w:sz="0" w:space="0" w:color="auto"/>
        <w:right w:val="none" w:sz="0" w:space="0" w:color="auto"/>
      </w:divBdr>
    </w:div>
    <w:div w:id="1567374242">
      <w:bodyDiv w:val="1"/>
      <w:marLeft w:val="0"/>
      <w:marRight w:val="0"/>
      <w:marTop w:val="0"/>
      <w:marBottom w:val="0"/>
      <w:divBdr>
        <w:top w:val="none" w:sz="0" w:space="0" w:color="auto"/>
        <w:left w:val="none" w:sz="0" w:space="0" w:color="auto"/>
        <w:bottom w:val="none" w:sz="0" w:space="0" w:color="auto"/>
        <w:right w:val="none" w:sz="0" w:space="0" w:color="auto"/>
      </w:divBdr>
    </w:div>
    <w:div w:id="1567454040">
      <w:bodyDiv w:val="1"/>
      <w:marLeft w:val="0"/>
      <w:marRight w:val="0"/>
      <w:marTop w:val="0"/>
      <w:marBottom w:val="0"/>
      <w:divBdr>
        <w:top w:val="none" w:sz="0" w:space="0" w:color="auto"/>
        <w:left w:val="none" w:sz="0" w:space="0" w:color="auto"/>
        <w:bottom w:val="none" w:sz="0" w:space="0" w:color="auto"/>
        <w:right w:val="none" w:sz="0" w:space="0" w:color="auto"/>
      </w:divBdr>
    </w:div>
    <w:div w:id="1571306034">
      <w:bodyDiv w:val="1"/>
      <w:marLeft w:val="0"/>
      <w:marRight w:val="0"/>
      <w:marTop w:val="0"/>
      <w:marBottom w:val="0"/>
      <w:divBdr>
        <w:top w:val="none" w:sz="0" w:space="0" w:color="auto"/>
        <w:left w:val="none" w:sz="0" w:space="0" w:color="auto"/>
        <w:bottom w:val="none" w:sz="0" w:space="0" w:color="auto"/>
        <w:right w:val="none" w:sz="0" w:space="0" w:color="auto"/>
      </w:divBdr>
    </w:div>
    <w:div w:id="1572156136">
      <w:bodyDiv w:val="1"/>
      <w:marLeft w:val="0"/>
      <w:marRight w:val="0"/>
      <w:marTop w:val="0"/>
      <w:marBottom w:val="0"/>
      <w:divBdr>
        <w:top w:val="none" w:sz="0" w:space="0" w:color="auto"/>
        <w:left w:val="none" w:sz="0" w:space="0" w:color="auto"/>
        <w:bottom w:val="none" w:sz="0" w:space="0" w:color="auto"/>
        <w:right w:val="none" w:sz="0" w:space="0" w:color="auto"/>
      </w:divBdr>
    </w:div>
    <w:div w:id="1573351355">
      <w:bodyDiv w:val="1"/>
      <w:marLeft w:val="0"/>
      <w:marRight w:val="0"/>
      <w:marTop w:val="0"/>
      <w:marBottom w:val="0"/>
      <w:divBdr>
        <w:top w:val="none" w:sz="0" w:space="0" w:color="auto"/>
        <w:left w:val="none" w:sz="0" w:space="0" w:color="auto"/>
        <w:bottom w:val="none" w:sz="0" w:space="0" w:color="auto"/>
        <w:right w:val="none" w:sz="0" w:space="0" w:color="auto"/>
      </w:divBdr>
    </w:div>
    <w:div w:id="1575815614">
      <w:bodyDiv w:val="1"/>
      <w:marLeft w:val="0"/>
      <w:marRight w:val="0"/>
      <w:marTop w:val="0"/>
      <w:marBottom w:val="0"/>
      <w:divBdr>
        <w:top w:val="none" w:sz="0" w:space="0" w:color="auto"/>
        <w:left w:val="none" w:sz="0" w:space="0" w:color="auto"/>
        <w:bottom w:val="none" w:sz="0" w:space="0" w:color="auto"/>
        <w:right w:val="none" w:sz="0" w:space="0" w:color="auto"/>
      </w:divBdr>
    </w:div>
    <w:div w:id="1586455699">
      <w:bodyDiv w:val="1"/>
      <w:marLeft w:val="0"/>
      <w:marRight w:val="0"/>
      <w:marTop w:val="0"/>
      <w:marBottom w:val="0"/>
      <w:divBdr>
        <w:top w:val="none" w:sz="0" w:space="0" w:color="auto"/>
        <w:left w:val="none" w:sz="0" w:space="0" w:color="auto"/>
        <w:bottom w:val="none" w:sz="0" w:space="0" w:color="auto"/>
        <w:right w:val="none" w:sz="0" w:space="0" w:color="auto"/>
      </w:divBdr>
    </w:div>
    <w:div w:id="1587421313">
      <w:bodyDiv w:val="1"/>
      <w:marLeft w:val="0"/>
      <w:marRight w:val="0"/>
      <w:marTop w:val="0"/>
      <w:marBottom w:val="0"/>
      <w:divBdr>
        <w:top w:val="none" w:sz="0" w:space="0" w:color="auto"/>
        <w:left w:val="none" w:sz="0" w:space="0" w:color="auto"/>
        <w:bottom w:val="none" w:sz="0" w:space="0" w:color="auto"/>
        <w:right w:val="none" w:sz="0" w:space="0" w:color="auto"/>
      </w:divBdr>
    </w:div>
    <w:div w:id="1587763798">
      <w:bodyDiv w:val="1"/>
      <w:marLeft w:val="0"/>
      <w:marRight w:val="0"/>
      <w:marTop w:val="0"/>
      <w:marBottom w:val="0"/>
      <w:divBdr>
        <w:top w:val="none" w:sz="0" w:space="0" w:color="auto"/>
        <w:left w:val="none" w:sz="0" w:space="0" w:color="auto"/>
        <w:bottom w:val="none" w:sz="0" w:space="0" w:color="auto"/>
        <w:right w:val="none" w:sz="0" w:space="0" w:color="auto"/>
      </w:divBdr>
    </w:div>
    <w:div w:id="1589844384">
      <w:bodyDiv w:val="1"/>
      <w:marLeft w:val="0"/>
      <w:marRight w:val="0"/>
      <w:marTop w:val="0"/>
      <w:marBottom w:val="0"/>
      <w:divBdr>
        <w:top w:val="none" w:sz="0" w:space="0" w:color="auto"/>
        <w:left w:val="none" w:sz="0" w:space="0" w:color="auto"/>
        <w:bottom w:val="none" w:sz="0" w:space="0" w:color="auto"/>
        <w:right w:val="none" w:sz="0" w:space="0" w:color="auto"/>
      </w:divBdr>
    </w:div>
    <w:div w:id="1590237126">
      <w:bodyDiv w:val="1"/>
      <w:marLeft w:val="0"/>
      <w:marRight w:val="0"/>
      <w:marTop w:val="0"/>
      <w:marBottom w:val="0"/>
      <w:divBdr>
        <w:top w:val="none" w:sz="0" w:space="0" w:color="auto"/>
        <w:left w:val="none" w:sz="0" w:space="0" w:color="auto"/>
        <w:bottom w:val="none" w:sz="0" w:space="0" w:color="auto"/>
        <w:right w:val="none" w:sz="0" w:space="0" w:color="auto"/>
      </w:divBdr>
    </w:div>
    <w:div w:id="1593050960">
      <w:bodyDiv w:val="1"/>
      <w:marLeft w:val="0"/>
      <w:marRight w:val="0"/>
      <w:marTop w:val="0"/>
      <w:marBottom w:val="0"/>
      <w:divBdr>
        <w:top w:val="none" w:sz="0" w:space="0" w:color="auto"/>
        <w:left w:val="none" w:sz="0" w:space="0" w:color="auto"/>
        <w:bottom w:val="none" w:sz="0" w:space="0" w:color="auto"/>
        <w:right w:val="none" w:sz="0" w:space="0" w:color="auto"/>
      </w:divBdr>
    </w:div>
    <w:div w:id="1594775130">
      <w:bodyDiv w:val="1"/>
      <w:marLeft w:val="0"/>
      <w:marRight w:val="0"/>
      <w:marTop w:val="0"/>
      <w:marBottom w:val="0"/>
      <w:divBdr>
        <w:top w:val="none" w:sz="0" w:space="0" w:color="auto"/>
        <w:left w:val="none" w:sz="0" w:space="0" w:color="auto"/>
        <w:bottom w:val="none" w:sz="0" w:space="0" w:color="auto"/>
        <w:right w:val="none" w:sz="0" w:space="0" w:color="auto"/>
      </w:divBdr>
    </w:div>
    <w:div w:id="1597782585">
      <w:bodyDiv w:val="1"/>
      <w:marLeft w:val="0"/>
      <w:marRight w:val="0"/>
      <w:marTop w:val="0"/>
      <w:marBottom w:val="0"/>
      <w:divBdr>
        <w:top w:val="none" w:sz="0" w:space="0" w:color="auto"/>
        <w:left w:val="none" w:sz="0" w:space="0" w:color="auto"/>
        <w:bottom w:val="none" w:sz="0" w:space="0" w:color="auto"/>
        <w:right w:val="none" w:sz="0" w:space="0" w:color="auto"/>
      </w:divBdr>
    </w:div>
    <w:div w:id="1599290357">
      <w:bodyDiv w:val="1"/>
      <w:marLeft w:val="0"/>
      <w:marRight w:val="0"/>
      <w:marTop w:val="0"/>
      <w:marBottom w:val="0"/>
      <w:divBdr>
        <w:top w:val="none" w:sz="0" w:space="0" w:color="auto"/>
        <w:left w:val="none" w:sz="0" w:space="0" w:color="auto"/>
        <w:bottom w:val="none" w:sz="0" w:space="0" w:color="auto"/>
        <w:right w:val="none" w:sz="0" w:space="0" w:color="auto"/>
      </w:divBdr>
    </w:div>
    <w:div w:id="1600327982">
      <w:bodyDiv w:val="1"/>
      <w:marLeft w:val="0"/>
      <w:marRight w:val="0"/>
      <w:marTop w:val="0"/>
      <w:marBottom w:val="0"/>
      <w:divBdr>
        <w:top w:val="none" w:sz="0" w:space="0" w:color="auto"/>
        <w:left w:val="none" w:sz="0" w:space="0" w:color="auto"/>
        <w:bottom w:val="none" w:sz="0" w:space="0" w:color="auto"/>
        <w:right w:val="none" w:sz="0" w:space="0" w:color="auto"/>
      </w:divBdr>
    </w:div>
    <w:div w:id="1603146892">
      <w:bodyDiv w:val="1"/>
      <w:marLeft w:val="0"/>
      <w:marRight w:val="0"/>
      <w:marTop w:val="0"/>
      <w:marBottom w:val="0"/>
      <w:divBdr>
        <w:top w:val="none" w:sz="0" w:space="0" w:color="auto"/>
        <w:left w:val="none" w:sz="0" w:space="0" w:color="auto"/>
        <w:bottom w:val="none" w:sz="0" w:space="0" w:color="auto"/>
        <w:right w:val="none" w:sz="0" w:space="0" w:color="auto"/>
      </w:divBdr>
    </w:div>
    <w:div w:id="1603561932">
      <w:bodyDiv w:val="1"/>
      <w:marLeft w:val="0"/>
      <w:marRight w:val="0"/>
      <w:marTop w:val="0"/>
      <w:marBottom w:val="0"/>
      <w:divBdr>
        <w:top w:val="none" w:sz="0" w:space="0" w:color="auto"/>
        <w:left w:val="none" w:sz="0" w:space="0" w:color="auto"/>
        <w:bottom w:val="none" w:sz="0" w:space="0" w:color="auto"/>
        <w:right w:val="none" w:sz="0" w:space="0" w:color="auto"/>
      </w:divBdr>
    </w:div>
    <w:div w:id="1605262274">
      <w:bodyDiv w:val="1"/>
      <w:marLeft w:val="0"/>
      <w:marRight w:val="0"/>
      <w:marTop w:val="0"/>
      <w:marBottom w:val="0"/>
      <w:divBdr>
        <w:top w:val="none" w:sz="0" w:space="0" w:color="auto"/>
        <w:left w:val="none" w:sz="0" w:space="0" w:color="auto"/>
        <w:bottom w:val="none" w:sz="0" w:space="0" w:color="auto"/>
        <w:right w:val="none" w:sz="0" w:space="0" w:color="auto"/>
      </w:divBdr>
    </w:div>
    <w:div w:id="1607619423">
      <w:bodyDiv w:val="1"/>
      <w:marLeft w:val="0"/>
      <w:marRight w:val="0"/>
      <w:marTop w:val="0"/>
      <w:marBottom w:val="0"/>
      <w:divBdr>
        <w:top w:val="none" w:sz="0" w:space="0" w:color="auto"/>
        <w:left w:val="none" w:sz="0" w:space="0" w:color="auto"/>
        <w:bottom w:val="none" w:sz="0" w:space="0" w:color="auto"/>
        <w:right w:val="none" w:sz="0" w:space="0" w:color="auto"/>
      </w:divBdr>
    </w:div>
    <w:div w:id="1610312081">
      <w:bodyDiv w:val="1"/>
      <w:marLeft w:val="0"/>
      <w:marRight w:val="0"/>
      <w:marTop w:val="0"/>
      <w:marBottom w:val="0"/>
      <w:divBdr>
        <w:top w:val="none" w:sz="0" w:space="0" w:color="auto"/>
        <w:left w:val="none" w:sz="0" w:space="0" w:color="auto"/>
        <w:bottom w:val="none" w:sz="0" w:space="0" w:color="auto"/>
        <w:right w:val="none" w:sz="0" w:space="0" w:color="auto"/>
      </w:divBdr>
    </w:div>
    <w:div w:id="1612973900">
      <w:bodyDiv w:val="1"/>
      <w:marLeft w:val="0"/>
      <w:marRight w:val="0"/>
      <w:marTop w:val="0"/>
      <w:marBottom w:val="0"/>
      <w:divBdr>
        <w:top w:val="none" w:sz="0" w:space="0" w:color="auto"/>
        <w:left w:val="none" w:sz="0" w:space="0" w:color="auto"/>
        <w:bottom w:val="none" w:sz="0" w:space="0" w:color="auto"/>
        <w:right w:val="none" w:sz="0" w:space="0" w:color="auto"/>
      </w:divBdr>
    </w:div>
    <w:div w:id="1615021506">
      <w:marLeft w:val="0"/>
      <w:marRight w:val="0"/>
      <w:marTop w:val="0"/>
      <w:marBottom w:val="0"/>
      <w:divBdr>
        <w:top w:val="none" w:sz="0" w:space="0" w:color="auto"/>
        <w:left w:val="none" w:sz="0" w:space="0" w:color="auto"/>
        <w:bottom w:val="none" w:sz="0" w:space="0" w:color="auto"/>
        <w:right w:val="none" w:sz="0" w:space="0" w:color="auto"/>
      </w:divBdr>
      <w:divsChild>
        <w:div w:id="1541700899">
          <w:marLeft w:val="0"/>
          <w:marRight w:val="0"/>
          <w:marTop w:val="0"/>
          <w:marBottom w:val="0"/>
          <w:divBdr>
            <w:top w:val="none" w:sz="0" w:space="0" w:color="auto"/>
            <w:left w:val="none" w:sz="0" w:space="0" w:color="auto"/>
            <w:bottom w:val="none" w:sz="0" w:space="0" w:color="auto"/>
            <w:right w:val="none" w:sz="0" w:space="0" w:color="auto"/>
          </w:divBdr>
        </w:div>
      </w:divsChild>
    </w:div>
    <w:div w:id="1615870157">
      <w:bodyDiv w:val="1"/>
      <w:marLeft w:val="0"/>
      <w:marRight w:val="0"/>
      <w:marTop w:val="0"/>
      <w:marBottom w:val="0"/>
      <w:divBdr>
        <w:top w:val="none" w:sz="0" w:space="0" w:color="auto"/>
        <w:left w:val="none" w:sz="0" w:space="0" w:color="auto"/>
        <w:bottom w:val="none" w:sz="0" w:space="0" w:color="auto"/>
        <w:right w:val="none" w:sz="0" w:space="0" w:color="auto"/>
      </w:divBdr>
    </w:div>
    <w:div w:id="1616936945">
      <w:bodyDiv w:val="1"/>
      <w:marLeft w:val="0"/>
      <w:marRight w:val="0"/>
      <w:marTop w:val="0"/>
      <w:marBottom w:val="0"/>
      <w:divBdr>
        <w:top w:val="none" w:sz="0" w:space="0" w:color="auto"/>
        <w:left w:val="none" w:sz="0" w:space="0" w:color="auto"/>
        <w:bottom w:val="none" w:sz="0" w:space="0" w:color="auto"/>
        <w:right w:val="none" w:sz="0" w:space="0" w:color="auto"/>
      </w:divBdr>
    </w:div>
    <w:div w:id="1628732155">
      <w:bodyDiv w:val="1"/>
      <w:marLeft w:val="0"/>
      <w:marRight w:val="0"/>
      <w:marTop w:val="0"/>
      <w:marBottom w:val="0"/>
      <w:divBdr>
        <w:top w:val="none" w:sz="0" w:space="0" w:color="auto"/>
        <w:left w:val="none" w:sz="0" w:space="0" w:color="auto"/>
        <w:bottom w:val="none" w:sz="0" w:space="0" w:color="auto"/>
        <w:right w:val="none" w:sz="0" w:space="0" w:color="auto"/>
      </w:divBdr>
    </w:div>
    <w:div w:id="1633904380">
      <w:bodyDiv w:val="1"/>
      <w:marLeft w:val="0"/>
      <w:marRight w:val="0"/>
      <w:marTop w:val="0"/>
      <w:marBottom w:val="0"/>
      <w:divBdr>
        <w:top w:val="none" w:sz="0" w:space="0" w:color="auto"/>
        <w:left w:val="none" w:sz="0" w:space="0" w:color="auto"/>
        <w:bottom w:val="none" w:sz="0" w:space="0" w:color="auto"/>
        <w:right w:val="none" w:sz="0" w:space="0" w:color="auto"/>
      </w:divBdr>
    </w:div>
    <w:div w:id="1634628045">
      <w:bodyDiv w:val="1"/>
      <w:marLeft w:val="0"/>
      <w:marRight w:val="0"/>
      <w:marTop w:val="0"/>
      <w:marBottom w:val="0"/>
      <w:divBdr>
        <w:top w:val="none" w:sz="0" w:space="0" w:color="auto"/>
        <w:left w:val="none" w:sz="0" w:space="0" w:color="auto"/>
        <w:bottom w:val="none" w:sz="0" w:space="0" w:color="auto"/>
        <w:right w:val="none" w:sz="0" w:space="0" w:color="auto"/>
      </w:divBdr>
    </w:div>
    <w:div w:id="1636255460">
      <w:bodyDiv w:val="1"/>
      <w:marLeft w:val="0"/>
      <w:marRight w:val="0"/>
      <w:marTop w:val="0"/>
      <w:marBottom w:val="0"/>
      <w:divBdr>
        <w:top w:val="none" w:sz="0" w:space="0" w:color="auto"/>
        <w:left w:val="none" w:sz="0" w:space="0" w:color="auto"/>
        <w:bottom w:val="none" w:sz="0" w:space="0" w:color="auto"/>
        <w:right w:val="none" w:sz="0" w:space="0" w:color="auto"/>
      </w:divBdr>
    </w:div>
    <w:div w:id="1636375136">
      <w:bodyDiv w:val="1"/>
      <w:marLeft w:val="0"/>
      <w:marRight w:val="0"/>
      <w:marTop w:val="0"/>
      <w:marBottom w:val="0"/>
      <w:divBdr>
        <w:top w:val="none" w:sz="0" w:space="0" w:color="auto"/>
        <w:left w:val="none" w:sz="0" w:space="0" w:color="auto"/>
        <w:bottom w:val="none" w:sz="0" w:space="0" w:color="auto"/>
        <w:right w:val="none" w:sz="0" w:space="0" w:color="auto"/>
      </w:divBdr>
    </w:div>
    <w:div w:id="1647205214">
      <w:bodyDiv w:val="1"/>
      <w:marLeft w:val="0"/>
      <w:marRight w:val="0"/>
      <w:marTop w:val="0"/>
      <w:marBottom w:val="0"/>
      <w:divBdr>
        <w:top w:val="none" w:sz="0" w:space="0" w:color="auto"/>
        <w:left w:val="none" w:sz="0" w:space="0" w:color="auto"/>
        <w:bottom w:val="none" w:sz="0" w:space="0" w:color="auto"/>
        <w:right w:val="none" w:sz="0" w:space="0" w:color="auto"/>
      </w:divBdr>
    </w:div>
    <w:div w:id="1649362294">
      <w:bodyDiv w:val="1"/>
      <w:marLeft w:val="0"/>
      <w:marRight w:val="0"/>
      <w:marTop w:val="0"/>
      <w:marBottom w:val="0"/>
      <w:divBdr>
        <w:top w:val="none" w:sz="0" w:space="0" w:color="auto"/>
        <w:left w:val="none" w:sz="0" w:space="0" w:color="auto"/>
        <w:bottom w:val="none" w:sz="0" w:space="0" w:color="auto"/>
        <w:right w:val="none" w:sz="0" w:space="0" w:color="auto"/>
      </w:divBdr>
    </w:div>
    <w:div w:id="1651472896">
      <w:bodyDiv w:val="1"/>
      <w:marLeft w:val="0"/>
      <w:marRight w:val="0"/>
      <w:marTop w:val="0"/>
      <w:marBottom w:val="0"/>
      <w:divBdr>
        <w:top w:val="none" w:sz="0" w:space="0" w:color="auto"/>
        <w:left w:val="none" w:sz="0" w:space="0" w:color="auto"/>
        <w:bottom w:val="none" w:sz="0" w:space="0" w:color="auto"/>
        <w:right w:val="none" w:sz="0" w:space="0" w:color="auto"/>
      </w:divBdr>
    </w:div>
    <w:div w:id="1661930226">
      <w:bodyDiv w:val="1"/>
      <w:marLeft w:val="0"/>
      <w:marRight w:val="0"/>
      <w:marTop w:val="0"/>
      <w:marBottom w:val="0"/>
      <w:divBdr>
        <w:top w:val="none" w:sz="0" w:space="0" w:color="auto"/>
        <w:left w:val="none" w:sz="0" w:space="0" w:color="auto"/>
        <w:bottom w:val="none" w:sz="0" w:space="0" w:color="auto"/>
        <w:right w:val="none" w:sz="0" w:space="0" w:color="auto"/>
      </w:divBdr>
    </w:div>
    <w:div w:id="1663192998">
      <w:bodyDiv w:val="1"/>
      <w:marLeft w:val="0"/>
      <w:marRight w:val="0"/>
      <w:marTop w:val="0"/>
      <w:marBottom w:val="0"/>
      <w:divBdr>
        <w:top w:val="none" w:sz="0" w:space="0" w:color="auto"/>
        <w:left w:val="none" w:sz="0" w:space="0" w:color="auto"/>
        <w:bottom w:val="none" w:sz="0" w:space="0" w:color="auto"/>
        <w:right w:val="none" w:sz="0" w:space="0" w:color="auto"/>
      </w:divBdr>
    </w:div>
    <w:div w:id="1663846706">
      <w:bodyDiv w:val="1"/>
      <w:marLeft w:val="0"/>
      <w:marRight w:val="0"/>
      <w:marTop w:val="0"/>
      <w:marBottom w:val="0"/>
      <w:divBdr>
        <w:top w:val="none" w:sz="0" w:space="0" w:color="auto"/>
        <w:left w:val="none" w:sz="0" w:space="0" w:color="auto"/>
        <w:bottom w:val="none" w:sz="0" w:space="0" w:color="auto"/>
        <w:right w:val="none" w:sz="0" w:space="0" w:color="auto"/>
      </w:divBdr>
    </w:div>
    <w:div w:id="1665012567">
      <w:bodyDiv w:val="1"/>
      <w:marLeft w:val="0"/>
      <w:marRight w:val="0"/>
      <w:marTop w:val="0"/>
      <w:marBottom w:val="0"/>
      <w:divBdr>
        <w:top w:val="none" w:sz="0" w:space="0" w:color="auto"/>
        <w:left w:val="none" w:sz="0" w:space="0" w:color="auto"/>
        <w:bottom w:val="none" w:sz="0" w:space="0" w:color="auto"/>
        <w:right w:val="none" w:sz="0" w:space="0" w:color="auto"/>
      </w:divBdr>
    </w:div>
    <w:div w:id="1670449919">
      <w:bodyDiv w:val="1"/>
      <w:marLeft w:val="0"/>
      <w:marRight w:val="0"/>
      <w:marTop w:val="0"/>
      <w:marBottom w:val="0"/>
      <w:divBdr>
        <w:top w:val="none" w:sz="0" w:space="0" w:color="auto"/>
        <w:left w:val="none" w:sz="0" w:space="0" w:color="auto"/>
        <w:bottom w:val="none" w:sz="0" w:space="0" w:color="auto"/>
        <w:right w:val="none" w:sz="0" w:space="0" w:color="auto"/>
      </w:divBdr>
    </w:div>
    <w:div w:id="1677151066">
      <w:bodyDiv w:val="1"/>
      <w:marLeft w:val="0"/>
      <w:marRight w:val="0"/>
      <w:marTop w:val="0"/>
      <w:marBottom w:val="0"/>
      <w:divBdr>
        <w:top w:val="none" w:sz="0" w:space="0" w:color="auto"/>
        <w:left w:val="none" w:sz="0" w:space="0" w:color="auto"/>
        <w:bottom w:val="none" w:sz="0" w:space="0" w:color="auto"/>
        <w:right w:val="none" w:sz="0" w:space="0" w:color="auto"/>
      </w:divBdr>
    </w:div>
    <w:div w:id="1681352438">
      <w:bodyDiv w:val="1"/>
      <w:marLeft w:val="0"/>
      <w:marRight w:val="0"/>
      <w:marTop w:val="0"/>
      <w:marBottom w:val="0"/>
      <w:divBdr>
        <w:top w:val="none" w:sz="0" w:space="0" w:color="auto"/>
        <w:left w:val="none" w:sz="0" w:space="0" w:color="auto"/>
        <w:bottom w:val="none" w:sz="0" w:space="0" w:color="auto"/>
        <w:right w:val="none" w:sz="0" w:space="0" w:color="auto"/>
      </w:divBdr>
    </w:div>
    <w:div w:id="1686517787">
      <w:bodyDiv w:val="1"/>
      <w:marLeft w:val="0"/>
      <w:marRight w:val="0"/>
      <w:marTop w:val="0"/>
      <w:marBottom w:val="0"/>
      <w:divBdr>
        <w:top w:val="none" w:sz="0" w:space="0" w:color="auto"/>
        <w:left w:val="none" w:sz="0" w:space="0" w:color="auto"/>
        <w:bottom w:val="none" w:sz="0" w:space="0" w:color="auto"/>
        <w:right w:val="none" w:sz="0" w:space="0" w:color="auto"/>
      </w:divBdr>
    </w:div>
    <w:div w:id="1688288918">
      <w:bodyDiv w:val="1"/>
      <w:marLeft w:val="0"/>
      <w:marRight w:val="0"/>
      <w:marTop w:val="0"/>
      <w:marBottom w:val="0"/>
      <w:divBdr>
        <w:top w:val="none" w:sz="0" w:space="0" w:color="auto"/>
        <w:left w:val="none" w:sz="0" w:space="0" w:color="auto"/>
        <w:bottom w:val="none" w:sz="0" w:space="0" w:color="auto"/>
        <w:right w:val="none" w:sz="0" w:space="0" w:color="auto"/>
      </w:divBdr>
    </w:div>
    <w:div w:id="1688671239">
      <w:bodyDiv w:val="1"/>
      <w:marLeft w:val="0"/>
      <w:marRight w:val="0"/>
      <w:marTop w:val="0"/>
      <w:marBottom w:val="0"/>
      <w:divBdr>
        <w:top w:val="none" w:sz="0" w:space="0" w:color="auto"/>
        <w:left w:val="none" w:sz="0" w:space="0" w:color="auto"/>
        <w:bottom w:val="none" w:sz="0" w:space="0" w:color="auto"/>
        <w:right w:val="none" w:sz="0" w:space="0" w:color="auto"/>
      </w:divBdr>
    </w:div>
    <w:div w:id="1695307006">
      <w:bodyDiv w:val="1"/>
      <w:marLeft w:val="0"/>
      <w:marRight w:val="0"/>
      <w:marTop w:val="0"/>
      <w:marBottom w:val="0"/>
      <w:divBdr>
        <w:top w:val="none" w:sz="0" w:space="0" w:color="auto"/>
        <w:left w:val="none" w:sz="0" w:space="0" w:color="auto"/>
        <w:bottom w:val="none" w:sz="0" w:space="0" w:color="auto"/>
        <w:right w:val="none" w:sz="0" w:space="0" w:color="auto"/>
      </w:divBdr>
    </w:div>
    <w:div w:id="1696542125">
      <w:bodyDiv w:val="1"/>
      <w:marLeft w:val="0"/>
      <w:marRight w:val="0"/>
      <w:marTop w:val="0"/>
      <w:marBottom w:val="0"/>
      <w:divBdr>
        <w:top w:val="none" w:sz="0" w:space="0" w:color="auto"/>
        <w:left w:val="none" w:sz="0" w:space="0" w:color="auto"/>
        <w:bottom w:val="none" w:sz="0" w:space="0" w:color="auto"/>
        <w:right w:val="none" w:sz="0" w:space="0" w:color="auto"/>
      </w:divBdr>
      <w:divsChild>
        <w:div w:id="1152795966">
          <w:marLeft w:val="0"/>
          <w:marRight w:val="0"/>
          <w:marTop w:val="0"/>
          <w:marBottom w:val="0"/>
          <w:divBdr>
            <w:top w:val="none" w:sz="0" w:space="0" w:color="auto"/>
            <w:left w:val="none" w:sz="0" w:space="0" w:color="auto"/>
            <w:bottom w:val="none" w:sz="0" w:space="0" w:color="auto"/>
            <w:right w:val="none" w:sz="0" w:space="0" w:color="auto"/>
          </w:divBdr>
          <w:divsChild>
            <w:div w:id="1027869024">
              <w:marLeft w:val="0"/>
              <w:marRight w:val="0"/>
              <w:marTop w:val="0"/>
              <w:marBottom w:val="0"/>
              <w:divBdr>
                <w:top w:val="none" w:sz="0" w:space="0" w:color="auto"/>
                <w:left w:val="none" w:sz="0" w:space="0" w:color="auto"/>
                <w:bottom w:val="none" w:sz="0" w:space="0" w:color="auto"/>
                <w:right w:val="none" w:sz="0" w:space="0" w:color="auto"/>
              </w:divBdr>
              <w:divsChild>
                <w:div w:id="81294139">
                  <w:marLeft w:val="0"/>
                  <w:marRight w:val="0"/>
                  <w:marTop w:val="0"/>
                  <w:marBottom w:val="0"/>
                  <w:divBdr>
                    <w:top w:val="none" w:sz="0" w:space="0" w:color="auto"/>
                    <w:left w:val="none" w:sz="0" w:space="0" w:color="auto"/>
                    <w:bottom w:val="none" w:sz="0" w:space="0" w:color="auto"/>
                    <w:right w:val="none" w:sz="0" w:space="0" w:color="auto"/>
                  </w:divBdr>
                  <w:divsChild>
                    <w:div w:id="1378315268">
                      <w:marLeft w:val="0"/>
                      <w:marRight w:val="0"/>
                      <w:marTop w:val="0"/>
                      <w:marBottom w:val="0"/>
                      <w:divBdr>
                        <w:top w:val="none" w:sz="0" w:space="0" w:color="auto"/>
                        <w:left w:val="none" w:sz="0" w:space="0" w:color="auto"/>
                        <w:bottom w:val="none" w:sz="0" w:space="0" w:color="auto"/>
                        <w:right w:val="none" w:sz="0" w:space="0" w:color="auto"/>
                      </w:divBdr>
                      <w:divsChild>
                        <w:div w:id="1954359154">
                          <w:marLeft w:val="0"/>
                          <w:marRight w:val="0"/>
                          <w:marTop w:val="0"/>
                          <w:marBottom w:val="0"/>
                          <w:divBdr>
                            <w:top w:val="none" w:sz="0" w:space="0" w:color="auto"/>
                            <w:left w:val="none" w:sz="0" w:space="0" w:color="auto"/>
                            <w:bottom w:val="none" w:sz="0" w:space="0" w:color="auto"/>
                            <w:right w:val="none" w:sz="0" w:space="0" w:color="auto"/>
                          </w:divBdr>
                          <w:divsChild>
                            <w:div w:id="1196847081">
                              <w:marLeft w:val="0"/>
                              <w:marRight w:val="0"/>
                              <w:marTop w:val="0"/>
                              <w:marBottom w:val="0"/>
                              <w:divBdr>
                                <w:top w:val="none" w:sz="0" w:space="0" w:color="auto"/>
                                <w:left w:val="none" w:sz="0" w:space="0" w:color="auto"/>
                                <w:bottom w:val="none" w:sz="0" w:space="0" w:color="auto"/>
                                <w:right w:val="none" w:sz="0" w:space="0" w:color="auto"/>
                              </w:divBdr>
                              <w:divsChild>
                                <w:div w:id="1620456607">
                                  <w:marLeft w:val="0"/>
                                  <w:marRight w:val="0"/>
                                  <w:marTop w:val="0"/>
                                  <w:marBottom w:val="0"/>
                                  <w:divBdr>
                                    <w:top w:val="none" w:sz="0" w:space="0" w:color="auto"/>
                                    <w:left w:val="none" w:sz="0" w:space="0" w:color="auto"/>
                                    <w:bottom w:val="none" w:sz="0" w:space="0" w:color="auto"/>
                                    <w:right w:val="none" w:sz="0" w:space="0" w:color="auto"/>
                                  </w:divBdr>
                                  <w:divsChild>
                                    <w:div w:id="2010860712">
                                      <w:marLeft w:val="0"/>
                                      <w:marRight w:val="0"/>
                                      <w:marTop w:val="0"/>
                                      <w:marBottom w:val="0"/>
                                      <w:divBdr>
                                        <w:top w:val="none" w:sz="0" w:space="0" w:color="auto"/>
                                        <w:left w:val="none" w:sz="0" w:space="0" w:color="auto"/>
                                        <w:bottom w:val="none" w:sz="0" w:space="0" w:color="auto"/>
                                        <w:right w:val="none" w:sz="0" w:space="0" w:color="auto"/>
                                      </w:divBdr>
                                      <w:divsChild>
                                        <w:div w:id="5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284775">
      <w:bodyDiv w:val="1"/>
      <w:marLeft w:val="0"/>
      <w:marRight w:val="0"/>
      <w:marTop w:val="0"/>
      <w:marBottom w:val="0"/>
      <w:divBdr>
        <w:top w:val="none" w:sz="0" w:space="0" w:color="auto"/>
        <w:left w:val="none" w:sz="0" w:space="0" w:color="auto"/>
        <w:bottom w:val="none" w:sz="0" w:space="0" w:color="auto"/>
        <w:right w:val="none" w:sz="0" w:space="0" w:color="auto"/>
      </w:divBdr>
    </w:div>
    <w:div w:id="1708990184">
      <w:bodyDiv w:val="1"/>
      <w:marLeft w:val="0"/>
      <w:marRight w:val="0"/>
      <w:marTop w:val="0"/>
      <w:marBottom w:val="0"/>
      <w:divBdr>
        <w:top w:val="none" w:sz="0" w:space="0" w:color="auto"/>
        <w:left w:val="none" w:sz="0" w:space="0" w:color="auto"/>
        <w:bottom w:val="none" w:sz="0" w:space="0" w:color="auto"/>
        <w:right w:val="none" w:sz="0" w:space="0" w:color="auto"/>
      </w:divBdr>
      <w:divsChild>
        <w:div w:id="1236238271">
          <w:marLeft w:val="0"/>
          <w:marRight w:val="0"/>
          <w:marTop w:val="0"/>
          <w:marBottom w:val="0"/>
          <w:divBdr>
            <w:top w:val="none" w:sz="0" w:space="0" w:color="auto"/>
            <w:left w:val="none" w:sz="0" w:space="0" w:color="auto"/>
            <w:bottom w:val="none" w:sz="0" w:space="0" w:color="auto"/>
            <w:right w:val="none" w:sz="0" w:space="0" w:color="auto"/>
          </w:divBdr>
          <w:divsChild>
            <w:div w:id="820005608">
              <w:marLeft w:val="0"/>
              <w:marRight w:val="0"/>
              <w:marTop w:val="0"/>
              <w:marBottom w:val="0"/>
              <w:divBdr>
                <w:top w:val="none" w:sz="0" w:space="0" w:color="auto"/>
                <w:left w:val="none" w:sz="0" w:space="0" w:color="auto"/>
                <w:bottom w:val="none" w:sz="0" w:space="0" w:color="auto"/>
                <w:right w:val="none" w:sz="0" w:space="0" w:color="auto"/>
              </w:divBdr>
              <w:divsChild>
                <w:div w:id="106044629">
                  <w:marLeft w:val="0"/>
                  <w:marRight w:val="0"/>
                  <w:marTop w:val="0"/>
                  <w:marBottom w:val="0"/>
                  <w:divBdr>
                    <w:top w:val="none" w:sz="0" w:space="0" w:color="auto"/>
                    <w:left w:val="none" w:sz="0" w:space="0" w:color="auto"/>
                    <w:bottom w:val="none" w:sz="0" w:space="0" w:color="auto"/>
                    <w:right w:val="none" w:sz="0" w:space="0" w:color="auto"/>
                  </w:divBdr>
                  <w:divsChild>
                    <w:div w:id="10744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5527">
      <w:bodyDiv w:val="1"/>
      <w:marLeft w:val="0"/>
      <w:marRight w:val="0"/>
      <w:marTop w:val="0"/>
      <w:marBottom w:val="0"/>
      <w:divBdr>
        <w:top w:val="none" w:sz="0" w:space="0" w:color="auto"/>
        <w:left w:val="none" w:sz="0" w:space="0" w:color="auto"/>
        <w:bottom w:val="none" w:sz="0" w:space="0" w:color="auto"/>
        <w:right w:val="none" w:sz="0" w:space="0" w:color="auto"/>
      </w:divBdr>
    </w:div>
    <w:div w:id="1713924461">
      <w:bodyDiv w:val="1"/>
      <w:marLeft w:val="0"/>
      <w:marRight w:val="0"/>
      <w:marTop w:val="0"/>
      <w:marBottom w:val="0"/>
      <w:divBdr>
        <w:top w:val="none" w:sz="0" w:space="0" w:color="auto"/>
        <w:left w:val="none" w:sz="0" w:space="0" w:color="auto"/>
        <w:bottom w:val="none" w:sz="0" w:space="0" w:color="auto"/>
        <w:right w:val="none" w:sz="0" w:space="0" w:color="auto"/>
      </w:divBdr>
    </w:div>
    <w:div w:id="1715301600">
      <w:bodyDiv w:val="1"/>
      <w:marLeft w:val="0"/>
      <w:marRight w:val="0"/>
      <w:marTop w:val="0"/>
      <w:marBottom w:val="0"/>
      <w:divBdr>
        <w:top w:val="none" w:sz="0" w:space="0" w:color="auto"/>
        <w:left w:val="none" w:sz="0" w:space="0" w:color="auto"/>
        <w:bottom w:val="none" w:sz="0" w:space="0" w:color="auto"/>
        <w:right w:val="none" w:sz="0" w:space="0" w:color="auto"/>
      </w:divBdr>
    </w:div>
    <w:div w:id="1716152764">
      <w:marLeft w:val="0"/>
      <w:marRight w:val="0"/>
      <w:marTop w:val="0"/>
      <w:marBottom w:val="0"/>
      <w:divBdr>
        <w:top w:val="none" w:sz="0" w:space="0" w:color="auto"/>
        <w:left w:val="none" w:sz="0" w:space="0" w:color="auto"/>
        <w:bottom w:val="none" w:sz="0" w:space="0" w:color="auto"/>
        <w:right w:val="none" w:sz="0" w:space="0" w:color="auto"/>
      </w:divBdr>
      <w:divsChild>
        <w:div w:id="438372355">
          <w:marLeft w:val="0"/>
          <w:marRight w:val="0"/>
          <w:marTop w:val="0"/>
          <w:marBottom w:val="0"/>
          <w:divBdr>
            <w:top w:val="none" w:sz="0" w:space="0" w:color="auto"/>
            <w:left w:val="none" w:sz="0" w:space="0" w:color="auto"/>
            <w:bottom w:val="none" w:sz="0" w:space="0" w:color="auto"/>
            <w:right w:val="none" w:sz="0" w:space="0" w:color="auto"/>
          </w:divBdr>
        </w:div>
      </w:divsChild>
    </w:div>
    <w:div w:id="1718235524">
      <w:bodyDiv w:val="1"/>
      <w:marLeft w:val="0"/>
      <w:marRight w:val="0"/>
      <w:marTop w:val="0"/>
      <w:marBottom w:val="0"/>
      <w:divBdr>
        <w:top w:val="none" w:sz="0" w:space="0" w:color="auto"/>
        <w:left w:val="none" w:sz="0" w:space="0" w:color="auto"/>
        <w:bottom w:val="none" w:sz="0" w:space="0" w:color="auto"/>
        <w:right w:val="none" w:sz="0" w:space="0" w:color="auto"/>
      </w:divBdr>
    </w:div>
    <w:div w:id="1722050292">
      <w:bodyDiv w:val="1"/>
      <w:marLeft w:val="0"/>
      <w:marRight w:val="0"/>
      <w:marTop w:val="0"/>
      <w:marBottom w:val="0"/>
      <w:divBdr>
        <w:top w:val="none" w:sz="0" w:space="0" w:color="auto"/>
        <w:left w:val="none" w:sz="0" w:space="0" w:color="auto"/>
        <w:bottom w:val="none" w:sz="0" w:space="0" w:color="auto"/>
        <w:right w:val="none" w:sz="0" w:space="0" w:color="auto"/>
      </w:divBdr>
    </w:div>
    <w:div w:id="1723745464">
      <w:bodyDiv w:val="1"/>
      <w:marLeft w:val="0"/>
      <w:marRight w:val="0"/>
      <w:marTop w:val="0"/>
      <w:marBottom w:val="0"/>
      <w:divBdr>
        <w:top w:val="none" w:sz="0" w:space="0" w:color="auto"/>
        <w:left w:val="none" w:sz="0" w:space="0" w:color="auto"/>
        <w:bottom w:val="none" w:sz="0" w:space="0" w:color="auto"/>
        <w:right w:val="none" w:sz="0" w:space="0" w:color="auto"/>
      </w:divBdr>
    </w:div>
    <w:div w:id="1724520854">
      <w:bodyDiv w:val="1"/>
      <w:marLeft w:val="0"/>
      <w:marRight w:val="0"/>
      <w:marTop w:val="0"/>
      <w:marBottom w:val="0"/>
      <w:divBdr>
        <w:top w:val="none" w:sz="0" w:space="0" w:color="auto"/>
        <w:left w:val="none" w:sz="0" w:space="0" w:color="auto"/>
        <w:bottom w:val="none" w:sz="0" w:space="0" w:color="auto"/>
        <w:right w:val="none" w:sz="0" w:space="0" w:color="auto"/>
      </w:divBdr>
    </w:div>
    <w:div w:id="1725248693">
      <w:bodyDiv w:val="1"/>
      <w:marLeft w:val="0"/>
      <w:marRight w:val="0"/>
      <w:marTop w:val="0"/>
      <w:marBottom w:val="0"/>
      <w:divBdr>
        <w:top w:val="none" w:sz="0" w:space="0" w:color="auto"/>
        <w:left w:val="none" w:sz="0" w:space="0" w:color="auto"/>
        <w:bottom w:val="none" w:sz="0" w:space="0" w:color="auto"/>
        <w:right w:val="none" w:sz="0" w:space="0" w:color="auto"/>
      </w:divBdr>
    </w:div>
    <w:div w:id="1725252255">
      <w:marLeft w:val="0"/>
      <w:marRight w:val="0"/>
      <w:marTop w:val="0"/>
      <w:marBottom w:val="0"/>
      <w:divBdr>
        <w:top w:val="none" w:sz="0" w:space="0" w:color="auto"/>
        <w:left w:val="none" w:sz="0" w:space="0" w:color="auto"/>
        <w:bottom w:val="none" w:sz="0" w:space="0" w:color="auto"/>
        <w:right w:val="none" w:sz="0" w:space="0" w:color="auto"/>
      </w:divBdr>
      <w:divsChild>
        <w:div w:id="723604575">
          <w:marLeft w:val="0"/>
          <w:marRight w:val="0"/>
          <w:marTop w:val="0"/>
          <w:marBottom w:val="0"/>
          <w:divBdr>
            <w:top w:val="none" w:sz="0" w:space="0" w:color="auto"/>
            <w:left w:val="none" w:sz="0" w:space="0" w:color="auto"/>
            <w:bottom w:val="none" w:sz="0" w:space="0" w:color="auto"/>
            <w:right w:val="none" w:sz="0" w:space="0" w:color="auto"/>
          </w:divBdr>
        </w:div>
      </w:divsChild>
    </w:div>
    <w:div w:id="1725446188">
      <w:bodyDiv w:val="1"/>
      <w:marLeft w:val="0"/>
      <w:marRight w:val="0"/>
      <w:marTop w:val="0"/>
      <w:marBottom w:val="0"/>
      <w:divBdr>
        <w:top w:val="none" w:sz="0" w:space="0" w:color="auto"/>
        <w:left w:val="none" w:sz="0" w:space="0" w:color="auto"/>
        <w:bottom w:val="none" w:sz="0" w:space="0" w:color="auto"/>
        <w:right w:val="none" w:sz="0" w:space="0" w:color="auto"/>
      </w:divBdr>
    </w:div>
    <w:div w:id="1728675679">
      <w:bodyDiv w:val="1"/>
      <w:marLeft w:val="0"/>
      <w:marRight w:val="0"/>
      <w:marTop w:val="0"/>
      <w:marBottom w:val="0"/>
      <w:divBdr>
        <w:top w:val="none" w:sz="0" w:space="0" w:color="auto"/>
        <w:left w:val="none" w:sz="0" w:space="0" w:color="auto"/>
        <w:bottom w:val="none" w:sz="0" w:space="0" w:color="auto"/>
        <w:right w:val="none" w:sz="0" w:space="0" w:color="auto"/>
      </w:divBdr>
      <w:divsChild>
        <w:div w:id="1361971955">
          <w:marLeft w:val="446"/>
          <w:marRight w:val="0"/>
          <w:marTop w:val="0"/>
          <w:marBottom w:val="0"/>
          <w:divBdr>
            <w:top w:val="none" w:sz="0" w:space="0" w:color="auto"/>
            <w:left w:val="none" w:sz="0" w:space="0" w:color="auto"/>
            <w:bottom w:val="none" w:sz="0" w:space="0" w:color="auto"/>
            <w:right w:val="none" w:sz="0" w:space="0" w:color="auto"/>
          </w:divBdr>
        </w:div>
        <w:div w:id="1686324248">
          <w:marLeft w:val="446"/>
          <w:marRight w:val="0"/>
          <w:marTop w:val="0"/>
          <w:marBottom w:val="0"/>
          <w:divBdr>
            <w:top w:val="none" w:sz="0" w:space="0" w:color="auto"/>
            <w:left w:val="none" w:sz="0" w:space="0" w:color="auto"/>
            <w:bottom w:val="none" w:sz="0" w:space="0" w:color="auto"/>
            <w:right w:val="none" w:sz="0" w:space="0" w:color="auto"/>
          </w:divBdr>
        </w:div>
        <w:div w:id="1837846196">
          <w:marLeft w:val="446"/>
          <w:marRight w:val="0"/>
          <w:marTop w:val="0"/>
          <w:marBottom w:val="0"/>
          <w:divBdr>
            <w:top w:val="none" w:sz="0" w:space="0" w:color="auto"/>
            <w:left w:val="none" w:sz="0" w:space="0" w:color="auto"/>
            <w:bottom w:val="none" w:sz="0" w:space="0" w:color="auto"/>
            <w:right w:val="none" w:sz="0" w:space="0" w:color="auto"/>
          </w:divBdr>
        </w:div>
        <w:div w:id="2125539842">
          <w:marLeft w:val="446"/>
          <w:marRight w:val="0"/>
          <w:marTop w:val="0"/>
          <w:marBottom w:val="0"/>
          <w:divBdr>
            <w:top w:val="none" w:sz="0" w:space="0" w:color="auto"/>
            <w:left w:val="none" w:sz="0" w:space="0" w:color="auto"/>
            <w:bottom w:val="none" w:sz="0" w:space="0" w:color="auto"/>
            <w:right w:val="none" w:sz="0" w:space="0" w:color="auto"/>
          </w:divBdr>
        </w:div>
      </w:divsChild>
    </w:div>
    <w:div w:id="1730683946">
      <w:bodyDiv w:val="1"/>
      <w:marLeft w:val="0"/>
      <w:marRight w:val="0"/>
      <w:marTop w:val="0"/>
      <w:marBottom w:val="0"/>
      <w:divBdr>
        <w:top w:val="none" w:sz="0" w:space="0" w:color="auto"/>
        <w:left w:val="none" w:sz="0" w:space="0" w:color="auto"/>
        <w:bottom w:val="none" w:sz="0" w:space="0" w:color="auto"/>
        <w:right w:val="none" w:sz="0" w:space="0" w:color="auto"/>
      </w:divBdr>
    </w:div>
    <w:div w:id="1733119480">
      <w:bodyDiv w:val="1"/>
      <w:marLeft w:val="0"/>
      <w:marRight w:val="0"/>
      <w:marTop w:val="0"/>
      <w:marBottom w:val="0"/>
      <w:divBdr>
        <w:top w:val="none" w:sz="0" w:space="0" w:color="auto"/>
        <w:left w:val="none" w:sz="0" w:space="0" w:color="auto"/>
        <w:bottom w:val="none" w:sz="0" w:space="0" w:color="auto"/>
        <w:right w:val="none" w:sz="0" w:space="0" w:color="auto"/>
      </w:divBdr>
    </w:div>
    <w:div w:id="1733457494">
      <w:bodyDiv w:val="1"/>
      <w:marLeft w:val="0"/>
      <w:marRight w:val="0"/>
      <w:marTop w:val="0"/>
      <w:marBottom w:val="0"/>
      <w:divBdr>
        <w:top w:val="none" w:sz="0" w:space="0" w:color="auto"/>
        <w:left w:val="none" w:sz="0" w:space="0" w:color="auto"/>
        <w:bottom w:val="none" w:sz="0" w:space="0" w:color="auto"/>
        <w:right w:val="none" w:sz="0" w:space="0" w:color="auto"/>
      </w:divBdr>
    </w:div>
    <w:div w:id="1734043830">
      <w:bodyDiv w:val="1"/>
      <w:marLeft w:val="0"/>
      <w:marRight w:val="0"/>
      <w:marTop w:val="0"/>
      <w:marBottom w:val="0"/>
      <w:divBdr>
        <w:top w:val="none" w:sz="0" w:space="0" w:color="auto"/>
        <w:left w:val="none" w:sz="0" w:space="0" w:color="auto"/>
        <w:bottom w:val="none" w:sz="0" w:space="0" w:color="auto"/>
        <w:right w:val="none" w:sz="0" w:space="0" w:color="auto"/>
      </w:divBdr>
    </w:div>
    <w:div w:id="1734309193">
      <w:bodyDiv w:val="1"/>
      <w:marLeft w:val="0"/>
      <w:marRight w:val="0"/>
      <w:marTop w:val="0"/>
      <w:marBottom w:val="0"/>
      <w:divBdr>
        <w:top w:val="none" w:sz="0" w:space="0" w:color="auto"/>
        <w:left w:val="none" w:sz="0" w:space="0" w:color="auto"/>
        <w:bottom w:val="none" w:sz="0" w:space="0" w:color="auto"/>
        <w:right w:val="none" w:sz="0" w:space="0" w:color="auto"/>
      </w:divBdr>
    </w:div>
    <w:div w:id="1734742855">
      <w:marLeft w:val="0"/>
      <w:marRight w:val="0"/>
      <w:marTop w:val="0"/>
      <w:marBottom w:val="0"/>
      <w:divBdr>
        <w:top w:val="none" w:sz="0" w:space="0" w:color="auto"/>
        <w:left w:val="none" w:sz="0" w:space="0" w:color="auto"/>
        <w:bottom w:val="none" w:sz="0" w:space="0" w:color="auto"/>
        <w:right w:val="none" w:sz="0" w:space="0" w:color="auto"/>
      </w:divBdr>
      <w:divsChild>
        <w:div w:id="1336806797">
          <w:marLeft w:val="0"/>
          <w:marRight w:val="0"/>
          <w:marTop w:val="0"/>
          <w:marBottom w:val="0"/>
          <w:divBdr>
            <w:top w:val="none" w:sz="0" w:space="0" w:color="auto"/>
            <w:left w:val="none" w:sz="0" w:space="0" w:color="auto"/>
            <w:bottom w:val="none" w:sz="0" w:space="0" w:color="auto"/>
            <w:right w:val="none" w:sz="0" w:space="0" w:color="auto"/>
          </w:divBdr>
        </w:div>
      </w:divsChild>
    </w:div>
    <w:div w:id="1742481979">
      <w:bodyDiv w:val="1"/>
      <w:marLeft w:val="0"/>
      <w:marRight w:val="0"/>
      <w:marTop w:val="0"/>
      <w:marBottom w:val="0"/>
      <w:divBdr>
        <w:top w:val="none" w:sz="0" w:space="0" w:color="auto"/>
        <w:left w:val="none" w:sz="0" w:space="0" w:color="auto"/>
        <w:bottom w:val="none" w:sz="0" w:space="0" w:color="auto"/>
        <w:right w:val="none" w:sz="0" w:space="0" w:color="auto"/>
      </w:divBdr>
    </w:div>
    <w:div w:id="1743483087">
      <w:bodyDiv w:val="1"/>
      <w:marLeft w:val="0"/>
      <w:marRight w:val="0"/>
      <w:marTop w:val="0"/>
      <w:marBottom w:val="0"/>
      <w:divBdr>
        <w:top w:val="none" w:sz="0" w:space="0" w:color="auto"/>
        <w:left w:val="none" w:sz="0" w:space="0" w:color="auto"/>
        <w:bottom w:val="none" w:sz="0" w:space="0" w:color="auto"/>
        <w:right w:val="none" w:sz="0" w:space="0" w:color="auto"/>
      </w:divBdr>
    </w:div>
    <w:div w:id="1750038506">
      <w:bodyDiv w:val="1"/>
      <w:marLeft w:val="0"/>
      <w:marRight w:val="0"/>
      <w:marTop w:val="0"/>
      <w:marBottom w:val="0"/>
      <w:divBdr>
        <w:top w:val="none" w:sz="0" w:space="0" w:color="auto"/>
        <w:left w:val="none" w:sz="0" w:space="0" w:color="auto"/>
        <w:bottom w:val="none" w:sz="0" w:space="0" w:color="auto"/>
        <w:right w:val="none" w:sz="0" w:space="0" w:color="auto"/>
      </w:divBdr>
    </w:div>
    <w:div w:id="1751393117">
      <w:bodyDiv w:val="1"/>
      <w:marLeft w:val="0"/>
      <w:marRight w:val="0"/>
      <w:marTop w:val="0"/>
      <w:marBottom w:val="0"/>
      <w:divBdr>
        <w:top w:val="none" w:sz="0" w:space="0" w:color="auto"/>
        <w:left w:val="none" w:sz="0" w:space="0" w:color="auto"/>
        <w:bottom w:val="none" w:sz="0" w:space="0" w:color="auto"/>
        <w:right w:val="none" w:sz="0" w:space="0" w:color="auto"/>
      </w:divBdr>
    </w:div>
    <w:div w:id="1751930758">
      <w:bodyDiv w:val="1"/>
      <w:marLeft w:val="0"/>
      <w:marRight w:val="0"/>
      <w:marTop w:val="0"/>
      <w:marBottom w:val="0"/>
      <w:divBdr>
        <w:top w:val="none" w:sz="0" w:space="0" w:color="auto"/>
        <w:left w:val="none" w:sz="0" w:space="0" w:color="auto"/>
        <w:bottom w:val="none" w:sz="0" w:space="0" w:color="auto"/>
        <w:right w:val="none" w:sz="0" w:space="0" w:color="auto"/>
      </w:divBdr>
    </w:div>
    <w:div w:id="1754736892">
      <w:bodyDiv w:val="1"/>
      <w:marLeft w:val="0"/>
      <w:marRight w:val="0"/>
      <w:marTop w:val="0"/>
      <w:marBottom w:val="0"/>
      <w:divBdr>
        <w:top w:val="none" w:sz="0" w:space="0" w:color="auto"/>
        <w:left w:val="none" w:sz="0" w:space="0" w:color="auto"/>
        <w:bottom w:val="none" w:sz="0" w:space="0" w:color="auto"/>
        <w:right w:val="none" w:sz="0" w:space="0" w:color="auto"/>
      </w:divBdr>
    </w:div>
    <w:div w:id="1764572242">
      <w:bodyDiv w:val="1"/>
      <w:marLeft w:val="0"/>
      <w:marRight w:val="0"/>
      <w:marTop w:val="0"/>
      <w:marBottom w:val="0"/>
      <w:divBdr>
        <w:top w:val="none" w:sz="0" w:space="0" w:color="auto"/>
        <w:left w:val="none" w:sz="0" w:space="0" w:color="auto"/>
        <w:bottom w:val="none" w:sz="0" w:space="0" w:color="auto"/>
        <w:right w:val="none" w:sz="0" w:space="0" w:color="auto"/>
      </w:divBdr>
    </w:div>
    <w:div w:id="1766028907">
      <w:bodyDiv w:val="1"/>
      <w:marLeft w:val="0"/>
      <w:marRight w:val="0"/>
      <w:marTop w:val="0"/>
      <w:marBottom w:val="0"/>
      <w:divBdr>
        <w:top w:val="none" w:sz="0" w:space="0" w:color="auto"/>
        <w:left w:val="none" w:sz="0" w:space="0" w:color="auto"/>
        <w:bottom w:val="none" w:sz="0" w:space="0" w:color="auto"/>
        <w:right w:val="none" w:sz="0" w:space="0" w:color="auto"/>
      </w:divBdr>
    </w:div>
    <w:div w:id="1766994275">
      <w:bodyDiv w:val="1"/>
      <w:marLeft w:val="0"/>
      <w:marRight w:val="0"/>
      <w:marTop w:val="0"/>
      <w:marBottom w:val="0"/>
      <w:divBdr>
        <w:top w:val="none" w:sz="0" w:space="0" w:color="auto"/>
        <w:left w:val="none" w:sz="0" w:space="0" w:color="auto"/>
        <w:bottom w:val="none" w:sz="0" w:space="0" w:color="auto"/>
        <w:right w:val="none" w:sz="0" w:space="0" w:color="auto"/>
      </w:divBdr>
    </w:div>
    <w:div w:id="1766996941">
      <w:bodyDiv w:val="1"/>
      <w:marLeft w:val="0"/>
      <w:marRight w:val="0"/>
      <w:marTop w:val="0"/>
      <w:marBottom w:val="0"/>
      <w:divBdr>
        <w:top w:val="none" w:sz="0" w:space="0" w:color="auto"/>
        <w:left w:val="none" w:sz="0" w:space="0" w:color="auto"/>
        <w:bottom w:val="none" w:sz="0" w:space="0" w:color="auto"/>
        <w:right w:val="none" w:sz="0" w:space="0" w:color="auto"/>
      </w:divBdr>
    </w:div>
    <w:div w:id="1773473632">
      <w:bodyDiv w:val="1"/>
      <w:marLeft w:val="0"/>
      <w:marRight w:val="0"/>
      <w:marTop w:val="0"/>
      <w:marBottom w:val="0"/>
      <w:divBdr>
        <w:top w:val="none" w:sz="0" w:space="0" w:color="auto"/>
        <w:left w:val="none" w:sz="0" w:space="0" w:color="auto"/>
        <w:bottom w:val="none" w:sz="0" w:space="0" w:color="auto"/>
        <w:right w:val="none" w:sz="0" w:space="0" w:color="auto"/>
      </w:divBdr>
    </w:div>
    <w:div w:id="1776827611">
      <w:bodyDiv w:val="1"/>
      <w:marLeft w:val="0"/>
      <w:marRight w:val="0"/>
      <w:marTop w:val="0"/>
      <w:marBottom w:val="0"/>
      <w:divBdr>
        <w:top w:val="none" w:sz="0" w:space="0" w:color="auto"/>
        <w:left w:val="none" w:sz="0" w:space="0" w:color="auto"/>
        <w:bottom w:val="none" w:sz="0" w:space="0" w:color="auto"/>
        <w:right w:val="none" w:sz="0" w:space="0" w:color="auto"/>
      </w:divBdr>
    </w:div>
    <w:div w:id="1778938185">
      <w:bodyDiv w:val="1"/>
      <w:marLeft w:val="0"/>
      <w:marRight w:val="0"/>
      <w:marTop w:val="0"/>
      <w:marBottom w:val="0"/>
      <w:divBdr>
        <w:top w:val="none" w:sz="0" w:space="0" w:color="auto"/>
        <w:left w:val="none" w:sz="0" w:space="0" w:color="auto"/>
        <w:bottom w:val="none" w:sz="0" w:space="0" w:color="auto"/>
        <w:right w:val="none" w:sz="0" w:space="0" w:color="auto"/>
      </w:divBdr>
    </w:div>
    <w:div w:id="1779832931">
      <w:bodyDiv w:val="1"/>
      <w:marLeft w:val="0"/>
      <w:marRight w:val="0"/>
      <w:marTop w:val="0"/>
      <w:marBottom w:val="0"/>
      <w:divBdr>
        <w:top w:val="none" w:sz="0" w:space="0" w:color="auto"/>
        <w:left w:val="none" w:sz="0" w:space="0" w:color="auto"/>
        <w:bottom w:val="none" w:sz="0" w:space="0" w:color="auto"/>
        <w:right w:val="none" w:sz="0" w:space="0" w:color="auto"/>
      </w:divBdr>
    </w:div>
    <w:div w:id="1781875285">
      <w:bodyDiv w:val="1"/>
      <w:marLeft w:val="0"/>
      <w:marRight w:val="0"/>
      <w:marTop w:val="0"/>
      <w:marBottom w:val="0"/>
      <w:divBdr>
        <w:top w:val="none" w:sz="0" w:space="0" w:color="auto"/>
        <w:left w:val="none" w:sz="0" w:space="0" w:color="auto"/>
        <w:bottom w:val="none" w:sz="0" w:space="0" w:color="auto"/>
        <w:right w:val="none" w:sz="0" w:space="0" w:color="auto"/>
      </w:divBdr>
    </w:div>
    <w:div w:id="1783113562">
      <w:bodyDiv w:val="1"/>
      <w:marLeft w:val="0"/>
      <w:marRight w:val="0"/>
      <w:marTop w:val="0"/>
      <w:marBottom w:val="0"/>
      <w:divBdr>
        <w:top w:val="none" w:sz="0" w:space="0" w:color="auto"/>
        <w:left w:val="none" w:sz="0" w:space="0" w:color="auto"/>
        <w:bottom w:val="none" w:sz="0" w:space="0" w:color="auto"/>
        <w:right w:val="none" w:sz="0" w:space="0" w:color="auto"/>
      </w:divBdr>
    </w:div>
    <w:div w:id="1787893088">
      <w:bodyDiv w:val="1"/>
      <w:marLeft w:val="0"/>
      <w:marRight w:val="0"/>
      <w:marTop w:val="0"/>
      <w:marBottom w:val="0"/>
      <w:divBdr>
        <w:top w:val="none" w:sz="0" w:space="0" w:color="auto"/>
        <w:left w:val="none" w:sz="0" w:space="0" w:color="auto"/>
        <w:bottom w:val="none" w:sz="0" w:space="0" w:color="auto"/>
        <w:right w:val="none" w:sz="0" w:space="0" w:color="auto"/>
      </w:divBdr>
    </w:div>
    <w:div w:id="1789426088">
      <w:bodyDiv w:val="1"/>
      <w:marLeft w:val="0"/>
      <w:marRight w:val="0"/>
      <w:marTop w:val="0"/>
      <w:marBottom w:val="0"/>
      <w:divBdr>
        <w:top w:val="none" w:sz="0" w:space="0" w:color="auto"/>
        <w:left w:val="none" w:sz="0" w:space="0" w:color="auto"/>
        <w:bottom w:val="none" w:sz="0" w:space="0" w:color="auto"/>
        <w:right w:val="none" w:sz="0" w:space="0" w:color="auto"/>
      </w:divBdr>
    </w:div>
    <w:div w:id="1792821844">
      <w:bodyDiv w:val="1"/>
      <w:marLeft w:val="0"/>
      <w:marRight w:val="0"/>
      <w:marTop w:val="0"/>
      <w:marBottom w:val="0"/>
      <w:divBdr>
        <w:top w:val="none" w:sz="0" w:space="0" w:color="auto"/>
        <w:left w:val="none" w:sz="0" w:space="0" w:color="auto"/>
        <w:bottom w:val="none" w:sz="0" w:space="0" w:color="auto"/>
        <w:right w:val="none" w:sz="0" w:space="0" w:color="auto"/>
      </w:divBdr>
    </w:div>
    <w:div w:id="1793207802">
      <w:bodyDiv w:val="1"/>
      <w:marLeft w:val="0"/>
      <w:marRight w:val="0"/>
      <w:marTop w:val="0"/>
      <w:marBottom w:val="0"/>
      <w:divBdr>
        <w:top w:val="none" w:sz="0" w:space="0" w:color="auto"/>
        <w:left w:val="none" w:sz="0" w:space="0" w:color="auto"/>
        <w:bottom w:val="none" w:sz="0" w:space="0" w:color="auto"/>
        <w:right w:val="none" w:sz="0" w:space="0" w:color="auto"/>
      </w:divBdr>
    </w:div>
    <w:div w:id="1796631437">
      <w:bodyDiv w:val="1"/>
      <w:marLeft w:val="0"/>
      <w:marRight w:val="0"/>
      <w:marTop w:val="0"/>
      <w:marBottom w:val="0"/>
      <w:divBdr>
        <w:top w:val="none" w:sz="0" w:space="0" w:color="auto"/>
        <w:left w:val="none" w:sz="0" w:space="0" w:color="auto"/>
        <w:bottom w:val="none" w:sz="0" w:space="0" w:color="auto"/>
        <w:right w:val="none" w:sz="0" w:space="0" w:color="auto"/>
      </w:divBdr>
    </w:div>
    <w:div w:id="1801801067">
      <w:bodyDiv w:val="1"/>
      <w:marLeft w:val="0"/>
      <w:marRight w:val="0"/>
      <w:marTop w:val="0"/>
      <w:marBottom w:val="0"/>
      <w:divBdr>
        <w:top w:val="none" w:sz="0" w:space="0" w:color="auto"/>
        <w:left w:val="none" w:sz="0" w:space="0" w:color="auto"/>
        <w:bottom w:val="none" w:sz="0" w:space="0" w:color="auto"/>
        <w:right w:val="none" w:sz="0" w:space="0" w:color="auto"/>
      </w:divBdr>
    </w:div>
    <w:div w:id="1807776245">
      <w:bodyDiv w:val="1"/>
      <w:marLeft w:val="0"/>
      <w:marRight w:val="0"/>
      <w:marTop w:val="0"/>
      <w:marBottom w:val="0"/>
      <w:divBdr>
        <w:top w:val="none" w:sz="0" w:space="0" w:color="auto"/>
        <w:left w:val="none" w:sz="0" w:space="0" w:color="auto"/>
        <w:bottom w:val="none" w:sz="0" w:space="0" w:color="auto"/>
        <w:right w:val="none" w:sz="0" w:space="0" w:color="auto"/>
      </w:divBdr>
    </w:div>
    <w:div w:id="1809668731">
      <w:bodyDiv w:val="1"/>
      <w:marLeft w:val="0"/>
      <w:marRight w:val="0"/>
      <w:marTop w:val="0"/>
      <w:marBottom w:val="0"/>
      <w:divBdr>
        <w:top w:val="none" w:sz="0" w:space="0" w:color="auto"/>
        <w:left w:val="none" w:sz="0" w:space="0" w:color="auto"/>
        <w:bottom w:val="none" w:sz="0" w:space="0" w:color="auto"/>
        <w:right w:val="none" w:sz="0" w:space="0" w:color="auto"/>
      </w:divBdr>
    </w:div>
    <w:div w:id="1812210966">
      <w:bodyDiv w:val="1"/>
      <w:marLeft w:val="0"/>
      <w:marRight w:val="0"/>
      <w:marTop w:val="0"/>
      <w:marBottom w:val="0"/>
      <w:divBdr>
        <w:top w:val="none" w:sz="0" w:space="0" w:color="auto"/>
        <w:left w:val="none" w:sz="0" w:space="0" w:color="auto"/>
        <w:bottom w:val="none" w:sz="0" w:space="0" w:color="auto"/>
        <w:right w:val="none" w:sz="0" w:space="0" w:color="auto"/>
      </w:divBdr>
    </w:div>
    <w:div w:id="1815827651">
      <w:bodyDiv w:val="1"/>
      <w:marLeft w:val="0"/>
      <w:marRight w:val="0"/>
      <w:marTop w:val="0"/>
      <w:marBottom w:val="0"/>
      <w:divBdr>
        <w:top w:val="none" w:sz="0" w:space="0" w:color="auto"/>
        <w:left w:val="none" w:sz="0" w:space="0" w:color="auto"/>
        <w:bottom w:val="none" w:sz="0" w:space="0" w:color="auto"/>
        <w:right w:val="none" w:sz="0" w:space="0" w:color="auto"/>
      </w:divBdr>
    </w:div>
    <w:div w:id="1817380761">
      <w:bodyDiv w:val="1"/>
      <w:marLeft w:val="0"/>
      <w:marRight w:val="0"/>
      <w:marTop w:val="0"/>
      <w:marBottom w:val="0"/>
      <w:divBdr>
        <w:top w:val="none" w:sz="0" w:space="0" w:color="auto"/>
        <w:left w:val="none" w:sz="0" w:space="0" w:color="auto"/>
        <w:bottom w:val="none" w:sz="0" w:space="0" w:color="auto"/>
        <w:right w:val="none" w:sz="0" w:space="0" w:color="auto"/>
      </w:divBdr>
    </w:div>
    <w:div w:id="1819103569">
      <w:bodyDiv w:val="1"/>
      <w:marLeft w:val="0"/>
      <w:marRight w:val="0"/>
      <w:marTop w:val="0"/>
      <w:marBottom w:val="0"/>
      <w:divBdr>
        <w:top w:val="none" w:sz="0" w:space="0" w:color="auto"/>
        <w:left w:val="none" w:sz="0" w:space="0" w:color="auto"/>
        <w:bottom w:val="none" w:sz="0" w:space="0" w:color="auto"/>
        <w:right w:val="none" w:sz="0" w:space="0" w:color="auto"/>
      </w:divBdr>
    </w:div>
    <w:div w:id="1822884930">
      <w:bodyDiv w:val="1"/>
      <w:marLeft w:val="0"/>
      <w:marRight w:val="0"/>
      <w:marTop w:val="0"/>
      <w:marBottom w:val="0"/>
      <w:divBdr>
        <w:top w:val="none" w:sz="0" w:space="0" w:color="auto"/>
        <w:left w:val="none" w:sz="0" w:space="0" w:color="auto"/>
        <w:bottom w:val="none" w:sz="0" w:space="0" w:color="auto"/>
        <w:right w:val="none" w:sz="0" w:space="0" w:color="auto"/>
      </w:divBdr>
    </w:div>
    <w:div w:id="1823036084">
      <w:bodyDiv w:val="1"/>
      <w:marLeft w:val="0"/>
      <w:marRight w:val="0"/>
      <w:marTop w:val="0"/>
      <w:marBottom w:val="0"/>
      <w:divBdr>
        <w:top w:val="none" w:sz="0" w:space="0" w:color="auto"/>
        <w:left w:val="none" w:sz="0" w:space="0" w:color="auto"/>
        <w:bottom w:val="none" w:sz="0" w:space="0" w:color="auto"/>
        <w:right w:val="none" w:sz="0" w:space="0" w:color="auto"/>
      </w:divBdr>
    </w:div>
    <w:div w:id="1825926997">
      <w:bodyDiv w:val="1"/>
      <w:marLeft w:val="0"/>
      <w:marRight w:val="0"/>
      <w:marTop w:val="0"/>
      <w:marBottom w:val="0"/>
      <w:divBdr>
        <w:top w:val="none" w:sz="0" w:space="0" w:color="auto"/>
        <w:left w:val="none" w:sz="0" w:space="0" w:color="auto"/>
        <w:bottom w:val="none" w:sz="0" w:space="0" w:color="auto"/>
        <w:right w:val="none" w:sz="0" w:space="0" w:color="auto"/>
      </w:divBdr>
    </w:div>
    <w:div w:id="1831556097">
      <w:bodyDiv w:val="1"/>
      <w:marLeft w:val="0"/>
      <w:marRight w:val="0"/>
      <w:marTop w:val="0"/>
      <w:marBottom w:val="0"/>
      <w:divBdr>
        <w:top w:val="none" w:sz="0" w:space="0" w:color="auto"/>
        <w:left w:val="none" w:sz="0" w:space="0" w:color="auto"/>
        <w:bottom w:val="none" w:sz="0" w:space="0" w:color="auto"/>
        <w:right w:val="none" w:sz="0" w:space="0" w:color="auto"/>
      </w:divBdr>
    </w:div>
    <w:div w:id="1832478639">
      <w:bodyDiv w:val="1"/>
      <w:marLeft w:val="0"/>
      <w:marRight w:val="0"/>
      <w:marTop w:val="0"/>
      <w:marBottom w:val="0"/>
      <w:divBdr>
        <w:top w:val="none" w:sz="0" w:space="0" w:color="auto"/>
        <w:left w:val="none" w:sz="0" w:space="0" w:color="auto"/>
        <w:bottom w:val="none" w:sz="0" w:space="0" w:color="auto"/>
        <w:right w:val="none" w:sz="0" w:space="0" w:color="auto"/>
      </w:divBdr>
    </w:div>
    <w:div w:id="1834762776">
      <w:bodyDiv w:val="1"/>
      <w:marLeft w:val="0"/>
      <w:marRight w:val="0"/>
      <w:marTop w:val="0"/>
      <w:marBottom w:val="0"/>
      <w:divBdr>
        <w:top w:val="none" w:sz="0" w:space="0" w:color="auto"/>
        <w:left w:val="none" w:sz="0" w:space="0" w:color="auto"/>
        <w:bottom w:val="none" w:sz="0" w:space="0" w:color="auto"/>
        <w:right w:val="none" w:sz="0" w:space="0" w:color="auto"/>
      </w:divBdr>
    </w:div>
    <w:div w:id="1835874487">
      <w:bodyDiv w:val="1"/>
      <w:marLeft w:val="0"/>
      <w:marRight w:val="0"/>
      <w:marTop w:val="0"/>
      <w:marBottom w:val="0"/>
      <w:divBdr>
        <w:top w:val="none" w:sz="0" w:space="0" w:color="auto"/>
        <w:left w:val="none" w:sz="0" w:space="0" w:color="auto"/>
        <w:bottom w:val="none" w:sz="0" w:space="0" w:color="auto"/>
        <w:right w:val="none" w:sz="0" w:space="0" w:color="auto"/>
      </w:divBdr>
    </w:div>
    <w:div w:id="1836022282">
      <w:bodyDiv w:val="1"/>
      <w:marLeft w:val="0"/>
      <w:marRight w:val="0"/>
      <w:marTop w:val="0"/>
      <w:marBottom w:val="0"/>
      <w:divBdr>
        <w:top w:val="none" w:sz="0" w:space="0" w:color="auto"/>
        <w:left w:val="none" w:sz="0" w:space="0" w:color="auto"/>
        <w:bottom w:val="none" w:sz="0" w:space="0" w:color="auto"/>
        <w:right w:val="none" w:sz="0" w:space="0" w:color="auto"/>
      </w:divBdr>
    </w:div>
    <w:div w:id="1843471154">
      <w:bodyDiv w:val="1"/>
      <w:marLeft w:val="0"/>
      <w:marRight w:val="0"/>
      <w:marTop w:val="0"/>
      <w:marBottom w:val="0"/>
      <w:divBdr>
        <w:top w:val="none" w:sz="0" w:space="0" w:color="auto"/>
        <w:left w:val="none" w:sz="0" w:space="0" w:color="auto"/>
        <w:bottom w:val="none" w:sz="0" w:space="0" w:color="auto"/>
        <w:right w:val="none" w:sz="0" w:space="0" w:color="auto"/>
      </w:divBdr>
    </w:div>
    <w:div w:id="1845171118">
      <w:bodyDiv w:val="1"/>
      <w:marLeft w:val="0"/>
      <w:marRight w:val="0"/>
      <w:marTop w:val="0"/>
      <w:marBottom w:val="0"/>
      <w:divBdr>
        <w:top w:val="none" w:sz="0" w:space="0" w:color="auto"/>
        <w:left w:val="none" w:sz="0" w:space="0" w:color="auto"/>
        <w:bottom w:val="none" w:sz="0" w:space="0" w:color="auto"/>
        <w:right w:val="none" w:sz="0" w:space="0" w:color="auto"/>
      </w:divBdr>
    </w:div>
    <w:div w:id="1848132206">
      <w:bodyDiv w:val="1"/>
      <w:marLeft w:val="0"/>
      <w:marRight w:val="0"/>
      <w:marTop w:val="0"/>
      <w:marBottom w:val="0"/>
      <w:divBdr>
        <w:top w:val="none" w:sz="0" w:space="0" w:color="auto"/>
        <w:left w:val="none" w:sz="0" w:space="0" w:color="auto"/>
        <w:bottom w:val="none" w:sz="0" w:space="0" w:color="auto"/>
        <w:right w:val="none" w:sz="0" w:space="0" w:color="auto"/>
      </w:divBdr>
    </w:div>
    <w:div w:id="1849901073">
      <w:bodyDiv w:val="1"/>
      <w:marLeft w:val="0"/>
      <w:marRight w:val="0"/>
      <w:marTop w:val="0"/>
      <w:marBottom w:val="0"/>
      <w:divBdr>
        <w:top w:val="none" w:sz="0" w:space="0" w:color="auto"/>
        <w:left w:val="none" w:sz="0" w:space="0" w:color="auto"/>
        <w:bottom w:val="none" w:sz="0" w:space="0" w:color="auto"/>
        <w:right w:val="none" w:sz="0" w:space="0" w:color="auto"/>
      </w:divBdr>
    </w:div>
    <w:div w:id="1850752545">
      <w:bodyDiv w:val="1"/>
      <w:marLeft w:val="0"/>
      <w:marRight w:val="0"/>
      <w:marTop w:val="0"/>
      <w:marBottom w:val="0"/>
      <w:divBdr>
        <w:top w:val="none" w:sz="0" w:space="0" w:color="auto"/>
        <w:left w:val="none" w:sz="0" w:space="0" w:color="auto"/>
        <w:bottom w:val="none" w:sz="0" w:space="0" w:color="auto"/>
        <w:right w:val="none" w:sz="0" w:space="0" w:color="auto"/>
      </w:divBdr>
    </w:div>
    <w:div w:id="1852722040">
      <w:bodyDiv w:val="1"/>
      <w:marLeft w:val="0"/>
      <w:marRight w:val="0"/>
      <w:marTop w:val="0"/>
      <w:marBottom w:val="0"/>
      <w:divBdr>
        <w:top w:val="none" w:sz="0" w:space="0" w:color="auto"/>
        <w:left w:val="none" w:sz="0" w:space="0" w:color="auto"/>
        <w:bottom w:val="none" w:sz="0" w:space="0" w:color="auto"/>
        <w:right w:val="none" w:sz="0" w:space="0" w:color="auto"/>
      </w:divBdr>
    </w:div>
    <w:div w:id="1853446017">
      <w:bodyDiv w:val="1"/>
      <w:marLeft w:val="0"/>
      <w:marRight w:val="0"/>
      <w:marTop w:val="0"/>
      <w:marBottom w:val="0"/>
      <w:divBdr>
        <w:top w:val="none" w:sz="0" w:space="0" w:color="auto"/>
        <w:left w:val="none" w:sz="0" w:space="0" w:color="auto"/>
        <w:bottom w:val="none" w:sz="0" w:space="0" w:color="auto"/>
        <w:right w:val="none" w:sz="0" w:space="0" w:color="auto"/>
      </w:divBdr>
    </w:div>
    <w:div w:id="1854765305">
      <w:bodyDiv w:val="1"/>
      <w:marLeft w:val="0"/>
      <w:marRight w:val="0"/>
      <w:marTop w:val="0"/>
      <w:marBottom w:val="0"/>
      <w:divBdr>
        <w:top w:val="none" w:sz="0" w:space="0" w:color="auto"/>
        <w:left w:val="none" w:sz="0" w:space="0" w:color="auto"/>
        <w:bottom w:val="none" w:sz="0" w:space="0" w:color="auto"/>
        <w:right w:val="none" w:sz="0" w:space="0" w:color="auto"/>
      </w:divBdr>
    </w:div>
    <w:div w:id="1861771471">
      <w:bodyDiv w:val="1"/>
      <w:marLeft w:val="0"/>
      <w:marRight w:val="0"/>
      <w:marTop w:val="0"/>
      <w:marBottom w:val="0"/>
      <w:divBdr>
        <w:top w:val="none" w:sz="0" w:space="0" w:color="auto"/>
        <w:left w:val="none" w:sz="0" w:space="0" w:color="auto"/>
        <w:bottom w:val="none" w:sz="0" w:space="0" w:color="auto"/>
        <w:right w:val="none" w:sz="0" w:space="0" w:color="auto"/>
      </w:divBdr>
    </w:div>
    <w:div w:id="1865173162">
      <w:bodyDiv w:val="1"/>
      <w:marLeft w:val="0"/>
      <w:marRight w:val="0"/>
      <w:marTop w:val="0"/>
      <w:marBottom w:val="0"/>
      <w:divBdr>
        <w:top w:val="none" w:sz="0" w:space="0" w:color="auto"/>
        <w:left w:val="none" w:sz="0" w:space="0" w:color="auto"/>
        <w:bottom w:val="none" w:sz="0" w:space="0" w:color="auto"/>
        <w:right w:val="none" w:sz="0" w:space="0" w:color="auto"/>
      </w:divBdr>
    </w:div>
    <w:div w:id="1869564508">
      <w:bodyDiv w:val="1"/>
      <w:marLeft w:val="0"/>
      <w:marRight w:val="0"/>
      <w:marTop w:val="0"/>
      <w:marBottom w:val="0"/>
      <w:divBdr>
        <w:top w:val="none" w:sz="0" w:space="0" w:color="auto"/>
        <w:left w:val="none" w:sz="0" w:space="0" w:color="auto"/>
        <w:bottom w:val="none" w:sz="0" w:space="0" w:color="auto"/>
        <w:right w:val="none" w:sz="0" w:space="0" w:color="auto"/>
      </w:divBdr>
    </w:div>
    <w:div w:id="1871914215">
      <w:bodyDiv w:val="1"/>
      <w:marLeft w:val="0"/>
      <w:marRight w:val="0"/>
      <w:marTop w:val="0"/>
      <w:marBottom w:val="0"/>
      <w:divBdr>
        <w:top w:val="none" w:sz="0" w:space="0" w:color="auto"/>
        <w:left w:val="none" w:sz="0" w:space="0" w:color="auto"/>
        <w:bottom w:val="none" w:sz="0" w:space="0" w:color="auto"/>
        <w:right w:val="none" w:sz="0" w:space="0" w:color="auto"/>
      </w:divBdr>
    </w:div>
    <w:div w:id="1873348685">
      <w:bodyDiv w:val="1"/>
      <w:marLeft w:val="0"/>
      <w:marRight w:val="0"/>
      <w:marTop w:val="0"/>
      <w:marBottom w:val="0"/>
      <w:divBdr>
        <w:top w:val="none" w:sz="0" w:space="0" w:color="auto"/>
        <w:left w:val="none" w:sz="0" w:space="0" w:color="auto"/>
        <w:bottom w:val="none" w:sz="0" w:space="0" w:color="auto"/>
        <w:right w:val="none" w:sz="0" w:space="0" w:color="auto"/>
      </w:divBdr>
    </w:div>
    <w:div w:id="1874535182">
      <w:bodyDiv w:val="1"/>
      <w:marLeft w:val="0"/>
      <w:marRight w:val="0"/>
      <w:marTop w:val="0"/>
      <w:marBottom w:val="0"/>
      <w:divBdr>
        <w:top w:val="none" w:sz="0" w:space="0" w:color="auto"/>
        <w:left w:val="none" w:sz="0" w:space="0" w:color="auto"/>
        <w:bottom w:val="none" w:sz="0" w:space="0" w:color="auto"/>
        <w:right w:val="none" w:sz="0" w:space="0" w:color="auto"/>
      </w:divBdr>
    </w:div>
    <w:div w:id="1875534487">
      <w:bodyDiv w:val="1"/>
      <w:marLeft w:val="0"/>
      <w:marRight w:val="0"/>
      <w:marTop w:val="0"/>
      <w:marBottom w:val="0"/>
      <w:divBdr>
        <w:top w:val="none" w:sz="0" w:space="0" w:color="auto"/>
        <w:left w:val="none" w:sz="0" w:space="0" w:color="auto"/>
        <w:bottom w:val="none" w:sz="0" w:space="0" w:color="auto"/>
        <w:right w:val="none" w:sz="0" w:space="0" w:color="auto"/>
      </w:divBdr>
    </w:div>
    <w:div w:id="1876038016">
      <w:bodyDiv w:val="1"/>
      <w:marLeft w:val="0"/>
      <w:marRight w:val="0"/>
      <w:marTop w:val="0"/>
      <w:marBottom w:val="0"/>
      <w:divBdr>
        <w:top w:val="none" w:sz="0" w:space="0" w:color="auto"/>
        <w:left w:val="none" w:sz="0" w:space="0" w:color="auto"/>
        <w:bottom w:val="none" w:sz="0" w:space="0" w:color="auto"/>
        <w:right w:val="none" w:sz="0" w:space="0" w:color="auto"/>
      </w:divBdr>
    </w:div>
    <w:div w:id="1880587579">
      <w:bodyDiv w:val="1"/>
      <w:marLeft w:val="0"/>
      <w:marRight w:val="0"/>
      <w:marTop w:val="0"/>
      <w:marBottom w:val="0"/>
      <w:divBdr>
        <w:top w:val="none" w:sz="0" w:space="0" w:color="auto"/>
        <w:left w:val="none" w:sz="0" w:space="0" w:color="auto"/>
        <w:bottom w:val="none" w:sz="0" w:space="0" w:color="auto"/>
        <w:right w:val="none" w:sz="0" w:space="0" w:color="auto"/>
      </w:divBdr>
    </w:div>
    <w:div w:id="1882131532">
      <w:bodyDiv w:val="1"/>
      <w:marLeft w:val="0"/>
      <w:marRight w:val="0"/>
      <w:marTop w:val="0"/>
      <w:marBottom w:val="0"/>
      <w:divBdr>
        <w:top w:val="none" w:sz="0" w:space="0" w:color="auto"/>
        <w:left w:val="none" w:sz="0" w:space="0" w:color="auto"/>
        <w:bottom w:val="none" w:sz="0" w:space="0" w:color="auto"/>
        <w:right w:val="none" w:sz="0" w:space="0" w:color="auto"/>
      </w:divBdr>
    </w:div>
    <w:div w:id="1883203117">
      <w:bodyDiv w:val="1"/>
      <w:marLeft w:val="0"/>
      <w:marRight w:val="0"/>
      <w:marTop w:val="0"/>
      <w:marBottom w:val="0"/>
      <w:divBdr>
        <w:top w:val="none" w:sz="0" w:space="0" w:color="auto"/>
        <w:left w:val="none" w:sz="0" w:space="0" w:color="auto"/>
        <w:bottom w:val="none" w:sz="0" w:space="0" w:color="auto"/>
        <w:right w:val="none" w:sz="0" w:space="0" w:color="auto"/>
      </w:divBdr>
    </w:div>
    <w:div w:id="1885018001">
      <w:bodyDiv w:val="1"/>
      <w:marLeft w:val="0"/>
      <w:marRight w:val="0"/>
      <w:marTop w:val="0"/>
      <w:marBottom w:val="0"/>
      <w:divBdr>
        <w:top w:val="none" w:sz="0" w:space="0" w:color="auto"/>
        <w:left w:val="none" w:sz="0" w:space="0" w:color="auto"/>
        <w:bottom w:val="none" w:sz="0" w:space="0" w:color="auto"/>
        <w:right w:val="none" w:sz="0" w:space="0" w:color="auto"/>
      </w:divBdr>
    </w:div>
    <w:div w:id="1885021121">
      <w:bodyDiv w:val="1"/>
      <w:marLeft w:val="0"/>
      <w:marRight w:val="0"/>
      <w:marTop w:val="0"/>
      <w:marBottom w:val="0"/>
      <w:divBdr>
        <w:top w:val="none" w:sz="0" w:space="0" w:color="auto"/>
        <w:left w:val="none" w:sz="0" w:space="0" w:color="auto"/>
        <w:bottom w:val="none" w:sz="0" w:space="0" w:color="auto"/>
        <w:right w:val="none" w:sz="0" w:space="0" w:color="auto"/>
      </w:divBdr>
    </w:div>
    <w:div w:id="1886599815">
      <w:bodyDiv w:val="1"/>
      <w:marLeft w:val="0"/>
      <w:marRight w:val="0"/>
      <w:marTop w:val="0"/>
      <w:marBottom w:val="0"/>
      <w:divBdr>
        <w:top w:val="none" w:sz="0" w:space="0" w:color="auto"/>
        <w:left w:val="none" w:sz="0" w:space="0" w:color="auto"/>
        <w:bottom w:val="none" w:sz="0" w:space="0" w:color="auto"/>
        <w:right w:val="none" w:sz="0" w:space="0" w:color="auto"/>
      </w:divBdr>
    </w:div>
    <w:div w:id="1887447129">
      <w:bodyDiv w:val="1"/>
      <w:marLeft w:val="0"/>
      <w:marRight w:val="0"/>
      <w:marTop w:val="0"/>
      <w:marBottom w:val="0"/>
      <w:divBdr>
        <w:top w:val="none" w:sz="0" w:space="0" w:color="auto"/>
        <w:left w:val="none" w:sz="0" w:space="0" w:color="auto"/>
        <w:bottom w:val="none" w:sz="0" w:space="0" w:color="auto"/>
        <w:right w:val="none" w:sz="0" w:space="0" w:color="auto"/>
      </w:divBdr>
    </w:div>
    <w:div w:id="1890997868">
      <w:bodyDiv w:val="1"/>
      <w:marLeft w:val="0"/>
      <w:marRight w:val="0"/>
      <w:marTop w:val="0"/>
      <w:marBottom w:val="0"/>
      <w:divBdr>
        <w:top w:val="none" w:sz="0" w:space="0" w:color="auto"/>
        <w:left w:val="none" w:sz="0" w:space="0" w:color="auto"/>
        <w:bottom w:val="none" w:sz="0" w:space="0" w:color="auto"/>
        <w:right w:val="none" w:sz="0" w:space="0" w:color="auto"/>
      </w:divBdr>
    </w:div>
    <w:div w:id="1891530658">
      <w:bodyDiv w:val="1"/>
      <w:marLeft w:val="0"/>
      <w:marRight w:val="0"/>
      <w:marTop w:val="0"/>
      <w:marBottom w:val="0"/>
      <w:divBdr>
        <w:top w:val="none" w:sz="0" w:space="0" w:color="auto"/>
        <w:left w:val="none" w:sz="0" w:space="0" w:color="auto"/>
        <w:bottom w:val="none" w:sz="0" w:space="0" w:color="auto"/>
        <w:right w:val="none" w:sz="0" w:space="0" w:color="auto"/>
      </w:divBdr>
    </w:div>
    <w:div w:id="1892768365">
      <w:bodyDiv w:val="1"/>
      <w:marLeft w:val="0"/>
      <w:marRight w:val="0"/>
      <w:marTop w:val="0"/>
      <w:marBottom w:val="0"/>
      <w:divBdr>
        <w:top w:val="none" w:sz="0" w:space="0" w:color="auto"/>
        <w:left w:val="none" w:sz="0" w:space="0" w:color="auto"/>
        <w:bottom w:val="none" w:sz="0" w:space="0" w:color="auto"/>
        <w:right w:val="none" w:sz="0" w:space="0" w:color="auto"/>
      </w:divBdr>
    </w:div>
    <w:div w:id="1895970030">
      <w:bodyDiv w:val="1"/>
      <w:marLeft w:val="0"/>
      <w:marRight w:val="0"/>
      <w:marTop w:val="0"/>
      <w:marBottom w:val="0"/>
      <w:divBdr>
        <w:top w:val="none" w:sz="0" w:space="0" w:color="auto"/>
        <w:left w:val="none" w:sz="0" w:space="0" w:color="auto"/>
        <w:bottom w:val="none" w:sz="0" w:space="0" w:color="auto"/>
        <w:right w:val="none" w:sz="0" w:space="0" w:color="auto"/>
      </w:divBdr>
    </w:div>
    <w:div w:id="1898470437">
      <w:bodyDiv w:val="1"/>
      <w:marLeft w:val="0"/>
      <w:marRight w:val="0"/>
      <w:marTop w:val="0"/>
      <w:marBottom w:val="0"/>
      <w:divBdr>
        <w:top w:val="none" w:sz="0" w:space="0" w:color="auto"/>
        <w:left w:val="none" w:sz="0" w:space="0" w:color="auto"/>
        <w:bottom w:val="none" w:sz="0" w:space="0" w:color="auto"/>
        <w:right w:val="none" w:sz="0" w:space="0" w:color="auto"/>
      </w:divBdr>
    </w:div>
    <w:div w:id="1902061613">
      <w:bodyDiv w:val="1"/>
      <w:marLeft w:val="0"/>
      <w:marRight w:val="0"/>
      <w:marTop w:val="0"/>
      <w:marBottom w:val="0"/>
      <w:divBdr>
        <w:top w:val="none" w:sz="0" w:space="0" w:color="auto"/>
        <w:left w:val="none" w:sz="0" w:space="0" w:color="auto"/>
        <w:bottom w:val="none" w:sz="0" w:space="0" w:color="auto"/>
        <w:right w:val="none" w:sz="0" w:space="0" w:color="auto"/>
      </w:divBdr>
    </w:div>
    <w:div w:id="1902476879">
      <w:bodyDiv w:val="1"/>
      <w:marLeft w:val="0"/>
      <w:marRight w:val="0"/>
      <w:marTop w:val="0"/>
      <w:marBottom w:val="0"/>
      <w:divBdr>
        <w:top w:val="none" w:sz="0" w:space="0" w:color="auto"/>
        <w:left w:val="none" w:sz="0" w:space="0" w:color="auto"/>
        <w:bottom w:val="none" w:sz="0" w:space="0" w:color="auto"/>
        <w:right w:val="none" w:sz="0" w:space="0" w:color="auto"/>
      </w:divBdr>
    </w:div>
    <w:div w:id="1905678738">
      <w:bodyDiv w:val="1"/>
      <w:marLeft w:val="0"/>
      <w:marRight w:val="0"/>
      <w:marTop w:val="0"/>
      <w:marBottom w:val="0"/>
      <w:divBdr>
        <w:top w:val="none" w:sz="0" w:space="0" w:color="auto"/>
        <w:left w:val="none" w:sz="0" w:space="0" w:color="auto"/>
        <w:bottom w:val="none" w:sz="0" w:space="0" w:color="auto"/>
        <w:right w:val="none" w:sz="0" w:space="0" w:color="auto"/>
      </w:divBdr>
    </w:div>
    <w:div w:id="1907567389">
      <w:bodyDiv w:val="1"/>
      <w:marLeft w:val="0"/>
      <w:marRight w:val="0"/>
      <w:marTop w:val="0"/>
      <w:marBottom w:val="0"/>
      <w:divBdr>
        <w:top w:val="none" w:sz="0" w:space="0" w:color="auto"/>
        <w:left w:val="none" w:sz="0" w:space="0" w:color="auto"/>
        <w:bottom w:val="none" w:sz="0" w:space="0" w:color="auto"/>
        <w:right w:val="none" w:sz="0" w:space="0" w:color="auto"/>
      </w:divBdr>
    </w:div>
    <w:div w:id="1908802024">
      <w:bodyDiv w:val="1"/>
      <w:marLeft w:val="0"/>
      <w:marRight w:val="0"/>
      <w:marTop w:val="0"/>
      <w:marBottom w:val="0"/>
      <w:divBdr>
        <w:top w:val="none" w:sz="0" w:space="0" w:color="auto"/>
        <w:left w:val="none" w:sz="0" w:space="0" w:color="auto"/>
        <w:bottom w:val="none" w:sz="0" w:space="0" w:color="auto"/>
        <w:right w:val="none" w:sz="0" w:space="0" w:color="auto"/>
      </w:divBdr>
    </w:div>
    <w:div w:id="1910189639">
      <w:bodyDiv w:val="1"/>
      <w:marLeft w:val="0"/>
      <w:marRight w:val="0"/>
      <w:marTop w:val="0"/>
      <w:marBottom w:val="0"/>
      <w:divBdr>
        <w:top w:val="none" w:sz="0" w:space="0" w:color="auto"/>
        <w:left w:val="none" w:sz="0" w:space="0" w:color="auto"/>
        <w:bottom w:val="none" w:sz="0" w:space="0" w:color="auto"/>
        <w:right w:val="none" w:sz="0" w:space="0" w:color="auto"/>
      </w:divBdr>
    </w:div>
    <w:div w:id="1911497127">
      <w:bodyDiv w:val="1"/>
      <w:marLeft w:val="0"/>
      <w:marRight w:val="0"/>
      <w:marTop w:val="0"/>
      <w:marBottom w:val="0"/>
      <w:divBdr>
        <w:top w:val="none" w:sz="0" w:space="0" w:color="auto"/>
        <w:left w:val="none" w:sz="0" w:space="0" w:color="auto"/>
        <w:bottom w:val="none" w:sz="0" w:space="0" w:color="auto"/>
        <w:right w:val="none" w:sz="0" w:space="0" w:color="auto"/>
      </w:divBdr>
    </w:div>
    <w:div w:id="1913000815">
      <w:marLeft w:val="0"/>
      <w:marRight w:val="0"/>
      <w:marTop w:val="0"/>
      <w:marBottom w:val="0"/>
      <w:divBdr>
        <w:top w:val="none" w:sz="0" w:space="0" w:color="auto"/>
        <w:left w:val="none" w:sz="0" w:space="0" w:color="auto"/>
        <w:bottom w:val="none" w:sz="0" w:space="0" w:color="auto"/>
        <w:right w:val="none" w:sz="0" w:space="0" w:color="auto"/>
      </w:divBdr>
      <w:divsChild>
        <w:div w:id="1898399769">
          <w:marLeft w:val="0"/>
          <w:marRight w:val="0"/>
          <w:marTop w:val="0"/>
          <w:marBottom w:val="0"/>
          <w:divBdr>
            <w:top w:val="none" w:sz="0" w:space="0" w:color="auto"/>
            <w:left w:val="none" w:sz="0" w:space="0" w:color="auto"/>
            <w:bottom w:val="none" w:sz="0" w:space="0" w:color="auto"/>
            <w:right w:val="none" w:sz="0" w:space="0" w:color="auto"/>
          </w:divBdr>
        </w:div>
      </w:divsChild>
    </w:div>
    <w:div w:id="1913930260">
      <w:bodyDiv w:val="1"/>
      <w:marLeft w:val="0"/>
      <w:marRight w:val="0"/>
      <w:marTop w:val="0"/>
      <w:marBottom w:val="0"/>
      <w:divBdr>
        <w:top w:val="none" w:sz="0" w:space="0" w:color="auto"/>
        <w:left w:val="none" w:sz="0" w:space="0" w:color="auto"/>
        <w:bottom w:val="none" w:sz="0" w:space="0" w:color="auto"/>
        <w:right w:val="none" w:sz="0" w:space="0" w:color="auto"/>
      </w:divBdr>
    </w:div>
    <w:div w:id="1917930364">
      <w:bodyDiv w:val="1"/>
      <w:marLeft w:val="0"/>
      <w:marRight w:val="0"/>
      <w:marTop w:val="0"/>
      <w:marBottom w:val="0"/>
      <w:divBdr>
        <w:top w:val="none" w:sz="0" w:space="0" w:color="auto"/>
        <w:left w:val="none" w:sz="0" w:space="0" w:color="auto"/>
        <w:bottom w:val="none" w:sz="0" w:space="0" w:color="auto"/>
        <w:right w:val="none" w:sz="0" w:space="0" w:color="auto"/>
      </w:divBdr>
    </w:div>
    <w:div w:id="1924416205">
      <w:bodyDiv w:val="1"/>
      <w:marLeft w:val="0"/>
      <w:marRight w:val="0"/>
      <w:marTop w:val="0"/>
      <w:marBottom w:val="0"/>
      <w:divBdr>
        <w:top w:val="none" w:sz="0" w:space="0" w:color="auto"/>
        <w:left w:val="none" w:sz="0" w:space="0" w:color="auto"/>
        <w:bottom w:val="none" w:sz="0" w:space="0" w:color="auto"/>
        <w:right w:val="none" w:sz="0" w:space="0" w:color="auto"/>
      </w:divBdr>
    </w:div>
    <w:div w:id="1924531844">
      <w:bodyDiv w:val="1"/>
      <w:marLeft w:val="0"/>
      <w:marRight w:val="0"/>
      <w:marTop w:val="0"/>
      <w:marBottom w:val="0"/>
      <w:divBdr>
        <w:top w:val="none" w:sz="0" w:space="0" w:color="auto"/>
        <w:left w:val="none" w:sz="0" w:space="0" w:color="auto"/>
        <w:bottom w:val="none" w:sz="0" w:space="0" w:color="auto"/>
        <w:right w:val="none" w:sz="0" w:space="0" w:color="auto"/>
      </w:divBdr>
    </w:div>
    <w:div w:id="1927884327">
      <w:marLeft w:val="0"/>
      <w:marRight w:val="0"/>
      <w:marTop w:val="0"/>
      <w:marBottom w:val="0"/>
      <w:divBdr>
        <w:top w:val="none" w:sz="0" w:space="0" w:color="auto"/>
        <w:left w:val="none" w:sz="0" w:space="0" w:color="auto"/>
        <w:bottom w:val="none" w:sz="0" w:space="0" w:color="auto"/>
        <w:right w:val="none" w:sz="0" w:space="0" w:color="auto"/>
      </w:divBdr>
      <w:divsChild>
        <w:div w:id="1431779418">
          <w:marLeft w:val="0"/>
          <w:marRight w:val="0"/>
          <w:marTop w:val="0"/>
          <w:marBottom w:val="0"/>
          <w:divBdr>
            <w:top w:val="none" w:sz="0" w:space="0" w:color="auto"/>
            <w:left w:val="none" w:sz="0" w:space="0" w:color="auto"/>
            <w:bottom w:val="none" w:sz="0" w:space="0" w:color="auto"/>
            <w:right w:val="none" w:sz="0" w:space="0" w:color="auto"/>
          </w:divBdr>
        </w:div>
      </w:divsChild>
    </w:div>
    <w:div w:id="1928227468">
      <w:bodyDiv w:val="1"/>
      <w:marLeft w:val="0"/>
      <w:marRight w:val="0"/>
      <w:marTop w:val="0"/>
      <w:marBottom w:val="0"/>
      <w:divBdr>
        <w:top w:val="none" w:sz="0" w:space="0" w:color="auto"/>
        <w:left w:val="none" w:sz="0" w:space="0" w:color="auto"/>
        <w:bottom w:val="none" w:sz="0" w:space="0" w:color="auto"/>
        <w:right w:val="none" w:sz="0" w:space="0" w:color="auto"/>
      </w:divBdr>
    </w:div>
    <w:div w:id="1929726397">
      <w:bodyDiv w:val="1"/>
      <w:marLeft w:val="0"/>
      <w:marRight w:val="0"/>
      <w:marTop w:val="0"/>
      <w:marBottom w:val="0"/>
      <w:divBdr>
        <w:top w:val="none" w:sz="0" w:space="0" w:color="auto"/>
        <w:left w:val="none" w:sz="0" w:space="0" w:color="auto"/>
        <w:bottom w:val="none" w:sz="0" w:space="0" w:color="auto"/>
        <w:right w:val="none" w:sz="0" w:space="0" w:color="auto"/>
      </w:divBdr>
    </w:div>
    <w:div w:id="1930190910">
      <w:bodyDiv w:val="1"/>
      <w:marLeft w:val="0"/>
      <w:marRight w:val="0"/>
      <w:marTop w:val="0"/>
      <w:marBottom w:val="0"/>
      <w:divBdr>
        <w:top w:val="none" w:sz="0" w:space="0" w:color="auto"/>
        <w:left w:val="none" w:sz="0" w:space="0" w:color="auto"/>
        <w:bottom w:val="none" w:sz="0" w:space="0" w:color="auto"/>
        <w:right w:val="none" w:sz="0" w:space="0" w:color="auto"/>
      </w:divBdr>
    </w:div>
    <w:div w:id="1934703628">
      <w:bodyDiv w:val="1"/>
      <w:marLeft w:val="0"/>
      <w:marRight w:val="0"/>
      <w:marTop w:val="0"/>
      <w:marBottom w:val="0"/>
      <w:divBdr>
        <w:top w:val="none" w:sz="0" w:space="0" w:color="auto"/>
        <w:left w:val="none" w:sz="0" w:space="0" w:color="auto"/>
        <w:bottom w:val="none" w:sz="0" w:space="0" w:color="auto"/>
        <w:right w:val="none" w:sz="0" w:space="0" w:color="auto"/>
      </w:divBdr>
    </w:div>
    <w:div w:id="1934892656">
      <w:bodyDiv w:val="1"/>
      <w:marLeft w:val="0"/>
      <w:marRight w:val="0"/>
      <w:marTop w:val="0"/>
      <w:marBottom w:val="0"/>
      <w:divBdr>
        <w:top w:val="none" w:sz="0" w:space="0" w:color="auto"/>
        <w:left w:val="none" w:sz="0" w:space="0" w:color="auto"/>
        <w:bottom w:val="none" w:sz="0" w:space="0" w:color="auto"/>
        <w:right w:val="none" w:sz="0" w:space="0" w:color="auto"/>
      </w:divBdr>
    </w:div>
    <w:div w:id="1937519859">
      <w:bodyDiv w:val="1"/>
      <w:marLeft w:val="0"/>
      <w:marRight w:val="0"/>
      <w:marTop w:val="0"/>
      <w:marBottom w:val="0"/>
      <w:divBdr>
        <w:top w:val="none" w:sz="0" w:space="0" w:color="auto"/>
        <w:left w:val="none" w:sz="0" w:space="0" w:color="auto"/>
        <w:bottom w:val="none" w:sz="0" w:space="0" w:color="auto"/>
        <w:right w:val="none" w:sz="0" w:space="0" w:color="auto"/>
      </w:divBdr>
    </w:div>
    <w:div w:id="1939092143">
      <w:marLeft w:val="0"/>
      <w:marRight w:val="0"/>
      <w:marTop w:val="0"/>
      <w:marBottom w:val="0"/>
      <w:divBdr>
        <w:top w:val="none" w:sz="0" w:space="0" w:color="auto"/>
        <w:left w:val="none" w:sz="0" w:space="0" w:color="auto"/>
        <w:bottom w:val="none" w:sz="0" w:space="0" w:color="auto"/>
        <w:right w:val="none" w:sz="0" w:space="0" w:color="auto"/>
      </w:divBdr>
      <w:divsChild>
        <w:div w:id="1531795532">
          <w:marLeft w:val="0"/>
          <w:marRight w:val="0"/>
          <w:marTop w:val="0"/>
          <w:marBottom w:val="0"/>
          <w:divBdr>
            <w:top w:val="none" w:sz="0" w:space="0" w:color="auto"/>
            <w:left w:val="none" w:sz="0" w:space="0" w:color="auto"/>
            <w:bottom w:val="none" w:sz="0" w:space="0" w:color="auto"/>
            <w:right w:val="none" w:sz="0" w:space="0" w:color="auto"/>
          </w:divBdr>
        </w:div>
      </w:divsChild>
    </w:div>
    <w:div w:id="1940871907">
      <w:marLeft w:val="0"/>
      <w:marRight w:val="0"/>
      <w:marTop w:val="0"/>
      <w:marBottom w:val="0"/>
      <w:divBdr>
        <w:top w:val="none" w:sz="0" w:space="0" w:color="auto"/>
        <w:left w:val="none" w:sz="0" w:space="0" w:color="auto"/>
        <w:bottom w:val="none" w:sz="0" w:space="0" w:color="auto"/>
        <w:right w:val="none" w:sz="0" w:space="0" w:color="auto"/>
      </w:divBdr>
      <w:divsChild>
        <w:div w:id="124587566">
          <w:marLeft w:val="0"/>
          <w:marRight w:val="0"/>
          <w:marTop w:val="0"/>
          <w:marBottom w:val="0"/>
          <w:divBdr>
            <w:top w:val="none" w:sz="0" w:space="0" w:color="auto"/>
            <w:left w:val="none" w:sz="0" w:space="0" w:color="auto"/>
            <w:bottom w:val="none" w:sz="0" w:space="0" w:color="auto"/>
            <w:right w:val="none" w:sz="0" w:space="0" w:color="auto"/>
          </w:divBdr>
        </w:div>
      </w:divsChild>
    </w:div>
    <w:div w:id="1941177150">
      <w:bodyDiv w:val="1"/>
      <w:marLeft w:val="0"/>
      <w:marRight w:val="0"/>
      <w:marTop w:val="0"/>
      <w:marBottom w:val="0"/>
      <w:divBdr>
        <w:top w:val="none" w:sz="0" w:space="0" w:color="auto"/>
        <w:left w:val="none" w:sz="0" w:space="0" w:color="auto"/>
        <w:bottom w:val="none" w:sz="0" w:space="0" w:color="auto"/>
        <w:right w:val="none" w:sz="0" w:space="0" w:color="auto"/>
      </w:divBdr>
      <w:divsChild>
        <w:div w:id="1392076069">
          <w:marLeft w:val="150"/>
          <w:marRight w:val="750"/>
          <w:marTop w:val="0"/>
          <w:marBottom w:val="0"/>
          <w:divBdr>
            <w:top w:val="none" w:sz="0" w:space="0" w:color="auto"/>
            <w:left w:val="none" w:sz="0" w:space="0" w:color="auto"/>
            <w:bottom w:val="none" w:sz="0" w:space="0" w:color="auto"/>
            <w:right w:val="none" w:sz="0" w:space="0" w:color="auto"/>
          </w:divBdr>
          <w:divsChild>
            <w:div w:id="1492602340">
              <w:marLeft w:val="0"/>
              <w:marRight w:val="0"/>
              <w:marTop w:val="0"/>
              <w:marBottom w:val="0"/>
              <w:divBdr>
                <w:top w:val="none" w:sz="0" w:space="0" w:color="auto"/>
                <w:left w:val="none" w:sz="0" w:space="0" w:color="auto"/>
                <w:bottom w:val="none" w:sz="0" w:space="0" w:color="auto"/>
                <w:right w:val="none" w:sz="0" w:space="0" w:color="auto"/>
              </w:divBdr>
              <w:divsChild>
                <w:div w:id="760443564">
                  <w:marLeft w:val="0"/>
                  <w:marRight w:val="0"/>
                  <w:marTop w:val="0"/>
                  <w:marBottom w:val="0"/>
                  <w:divBdr>
                    <w:top w:val="none" w:sz="0" w:space="0" w:color="auto"/>
                    <w:left w:val="none" w:sz="0" w:space="0" w:color="auto"/>
                    <w:bottom w:val="none" w:sz="0" w:space="0" w:color="auto"/>
                    <w:right w:val="none" w:sz="0" w:space="0" w:color="auto"/>
                  </w:divBdr>
                  <w:divsChild>
                    <w:div w:id="18233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15940">
      <w:marLeft w:val="0"/>
      <w:marRight w:val="0"/>
      <w:marTop w:val="0"/>
      <w:marBottom w:val="0"/>
      <w:divBdr>
        <w:top w:val="none" w:sz="0" w:space="0" w:color="auto"/>
        <w:left w:val="none" w:sz="0" w:space="0" w:color="auto"/>
        <w:bottom w:val="none" w:sz="0" w:space="0" w:color="auto"/>
        <w:right w:val="none" w:sz="0" w:space="0" w:color="auto"/>
      </w:divBdr>
      <w:divsChild>
        <w:div w:id="61410228">
          <w:marLeft w:val="0"/>
          <w:marRight w:val="0"/>
          <w:marTop w:val="0"/>
          <w:marBottom w:val="0"/>
          <w:divBdr>
            <w:top w:val="none" w:sz="0" w:space="0" w:color="auto"/>
            <w:left w:val="none" w:sz="0" w:space="0" w:color="auto"/>
            <w:bottom w:val="none" w:sz="0" w:space="0" w:color="auto"/>
            <w:right w:val="none" w:sz="0" w:space="0" w:color="auto"/>
          </w:divBdr>
        </w:div>
      </w:divsChild>
    </w:div>
    <w:div w:id="1941989866">
      <w:bodyDiv w:val="1"/>
      <w:marLeft w:val="0"/>
      <w:marRight w:val="0"/>
      <w:marTop w:val="0"/>
      <w:marBottom w:val="0"/>
      <w:divBdr>
        <w:top w:val="none" w:sz="0" w:space="0" w:color="auto"/>
        <w:left w:val="none" w:sz="0" w:space="0" w:color="auto"/>
        <w:bottom w:val="none" w:sz="0" w:space="0" w:color="auto"/>
        <w:right w:val="none" w:sz="0" w:space="0" w:color="auto"/>
      </w:divBdr>
    </w:div>
    <w:div w:id="1943343969">
      <w:bodyDiv w:val="1"/>
      <w:marLeft w:val="0"/>
      <w:marRight w:val="0"/>
      <w:marTop w:val="0"/>
      <w:marBottom w:val="0"/>
      <w:divBdr>
        <w:top w:val="none" w:sz="0" w:space="0" w:color="auto"/>
        <w:left w:val="none" w:sz="0" w:space="0" w:color="auto"/>
        <w:bottom w:val="none" w:sz="0" w:space="0" w:color="auto"/>
        <w:right w:val="none" w:sz="0" w:space="0" w:color="auto"/>
      </w:divBdr>
    </w:div>
    <w:div w:id="1945729398">
      <w:bodyDiv w:val="1"/>
      <w:marLeft w:val="0"/>
      <w:marRight w:val="0"/>
      <w:marTop w:val="0"/>
      <w:marBottom w:val="0"/>
      <w:divBdr>
        <w:top w:val="none" w:sz="0" w:space="0" w:color="auto"/>
        <w:left w:val="none" w:sz="0" w:space="0" w:color="auto"/>
        <w:bottom w:val="none" w:sz="0" w:space="0" w:color="auto"/>
        <w:right w:val="none" w:sz="0" w:space="0" w:color="auto"/>
      </w:divBdr>
    </w:div>
    <w:div w:id="1946234105">
      <w:bodyDiv w:val="1"/>
      <w:marLeft w:val="0"/>
      <w:marRight w:val="0"/>
      <w:marTop w:val="0"/>
      <w:marBottom w:val="0"/>
      <w:divBdr>
        <w:top w:val="none" w:sz="0" w:space="0" w:color="auto"/>
        <w:left w:val="none" w:sz="0" w:space="0" w:color="auto"/>
        <w:bottom w:val="none" w:sz="0" w:space="0" w:color="auto"/>
        <w:right w:val="none" w:sz="0" w:space="0" w:color="auto"/>
      </w:divBdr>
    </w:div>
    <w:div w:id="1946880558">
      <w:bodyDiv w:val="1"/>
      <w:marLeft w:val="0"/>
      <w:marRight w:val="0"/>
      <w:marTop w:val="0"/>
      <w:marBottom w:val="0"/>
      <w:divBdr>
        <w:top w:val="none" w:sz="0" w:space="0" w:color="auto"/>
        <w:left w:val="none" w:sz="0" w:space="0" w:color="auto"/>
        <w:bottom w:val="none" w:sz="0" w:space="0" w:color="auto"/>
        <w:right w:val="none" w:sz="0" w:space="0" w:color="auto"/>
      </w:divBdr>
    </w:div>
    <w:div w:id="1947613281">
      <w:bodyDiv w:val="1"/>
      <w:marLeft w:val="0"/>
      <w:marRight w:val="0"/>
      <w:marTop w:val="0"/>
      <w:marBottom w:val="0"/>
      <w:divBdr>
        <w:top w:val="none" w:sz="0" w:space="0" w:color="auto"/>
        <w:left w:val="none" w:sz="0" w:space="0" w:color="auto"/>
        <w:bottom w:val="none" w:sz="0" w:space="0" w:color="auto"/>
        <w:right w:val="none" w:sz="0" w:space="0" w:color="auto"/>
      </w:divBdr>
    </w:div>
    <w:div w:id="1948151234">
      <w:bodyDiv w:val="1"/>
      <w:marLeft w:val="0"/>
      <w:marRight w:val="0"/>
      <w:marTop w:val="0"/>
      <w:marBottom w:val="0"/>
      <w:divBdr>
        <w:top w:val="none" w:sz="0" w:space="0" w:color="auto"/>
        <w:left w:val="none" w:sz="0" w:space="0" w:color="auto"/>
        <w:bottom w:val="none" w:sz="0" w:space="0" w:color="auto"/>
        <w:right w:val="none" w:sz="0" w:space="0" w:color="auto"/>
      </w:divBdr>
      <w:divsChild>
        <w:div w:id="1562714174">
          <w:marLeft w:val="547"/>
          <w:marRight w:val="0"/>
          <w:marTop w:val="0"/>
          <w:marBottom w:val="0"/>
          <w:divBdr>
            <w:top w:val="none" w:sz="0" w:space="0" w:color="auto"/>
            <w:left w:val="none" w:sz="0" w:space="0" w:color="auto"/>
            <w:bottom w:val="none" w:sz="0" w:space="0" w:color="auto"/>
            <w:right w:val="none" w:sz="0" w:space="0" w:color="auto"/>
          </w:divBdr>
        </w:div>
        <w:div w:id="1618486031">
          <w:marLeft w:val="547"/>
          <w:marRight w:val="0"/>
          <w:marTop w:val="0"/>
          <w:marBottom w:val="0"/>
          <w:divBdr>
            <w:top w:val="none" w:sz="0" w:space="0" w:color="auto"/>
            <w:left w:val="none" w:sz="0" w:space="0" w:color="auto"/>
            <w:bottom w:val="none" w:sz="0" w:space="0" w:color="auto"/>
            <w:right w:val="none" w:sz="0" w:space="0" w:color="auto"/>
          </w:divBdr>
        </w:div>
        <w:div w:id="1678190681">
          <w:marLeft w:val="547"/>
          <w:marRight w:val="0"/>
          <w:marTop w:val="0"/>
          <w:marBottom w:val="0"/>
          <w:divBdr>
            <w:top w:val="none" w:sz="0" w:space="0" w:color="auto"/>
            <w:left w:val="none" w:sz="0" w:space="0" w:color="auto"/>
            <w:bottom w:val="none" w:sz="0" w:space="0" w:color="auto"/>
            <w:right w:val="none" w:sz="0" w:space="0" w:color="auto"/>
          </w:divBdr>
        </w:div>
        <w:div w:id="1788623859">
          <w:marLeft w:val="547"/>
          <w:marRight w:val="0"/>
          <w:marTop w:val="0"/>
          <w:marBottom w:val="0"/>
          <w:divBdr>
            <w:top w:val="none" w:sz="0" w:space="0" w:color="auto"/>
            <w:left w:val="none" w:sz="0" w:space="0" w:color="auto"/>
            <w:bottom w:val="none" w:sz="0" w:space="0" w:color="auto"/>
            <w:right w:val="none" w:sz="0" w:space="0" w:color="auto"/>
          </w:divBdr>
        </w:div>
      </w:divsChild>
    </w:div>
    <w:div w:id="1949584202">
      <w:bodyDiv w:val="1"/>
      <w:marLeft w:val="0"/>
      <w:marRight w:val="0"/>
      <w:marTop w:val="0"/>
      <w:marBottom w:val="0"/>
      <w:divBdr>
        <w:top w:val="none" w:sz="0" w:space="0" w:color="auto"/>
        <w:left w:val="none" w:sz="0" w:space="0" w:color="auto"/>
        <w:bottom w:val="none" w:sz="0" w:space="0" w:color="auto"/>
        <w:right w:val="none" w:sz="0" w:space="0" w:color="auto"/>
      </w:divBdr>
      <w:divsChild>
        <w:div w:id="1760520459">
          <w:marLeft w:val="136"/>
          <w:marRight w:val="679"/>
          <w:marTop w:val="0"/>
          <w:marBottom w:val="0"/>
          <w:divBdr>
            <w:top w:val="none" w:sz="0" w:space="0" w:color="auto"/>
            <w:left w:val="none" w:sz="0" w:space="0" w:color="auto"/>
            <w:bottom w:val="none" w:sz="0" w:space="0" w:color="auto"/>
            <w:right w:val="none" w:sz="0" w:space="0" w:color="auto"/>
          </w:divBdr>
          <w:divsChild>
            <w:div w:id="652179370">
              <w:marLeft w:val="0"/>
              <w:marRight w:val="0"/>
              <w:marTop w:val="0"/>
              <w:marBottom w:val="0"/>
              <w:divBdr>
                <w:top w:val="none" w:sz="0" w:space="0" w:color="auto"/>
                <w:left w:val="none" w:sz="0" w:space="0" w:color="auto"/>
                <w:bottom w:val="none" w:sz="0" w:space="0" w:color="auto"/>
                <w:right w:val="none" w:sz="0" w:space="0" w:color="auto"/>
              </w:divBdr>
              <w:divsChild>
                <w:div w:id="322587240">
                  <w:marLeft w:val="0"/>
                  <w:marRight w:val="0"/>
                  <w:marTop w:val="0"/>
                  <w:marBottom w:val="0"/>
                  <w:divBdr>
                    <w:top w:val="none" w:sz="0" w:space="0" w:color="auto"/>
                    <w:left w:val="none" w:sz="0" w:space="0" w:color="auto"/>
                    <w:bottom w:val="none" w:sz="0" w:space="0" w:color="auto"/>
                    <w:right w:val="none" w:sz="0" w:space="0" w:color="auto"/>
                  </w:divBdr>
                  <w:divsChild>
                    <w:div w:id="365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19391">
      <w:bodyDiv w:val="1"/>
      <w:marLeft w:val="0"/>
      <w:marRight w:val="0"/>
      <w:marTop w:val="0"/>
      <w:marBottom w:val="0"/>
      <w:divBdr>
        <w:top w:val="none" w:sz="0" w:space="0" w:color="auto"/>
        <w:left w:val="none" w:sz="0" w:space="0" w:color="auto"/>
        <w:bottom w:val="none" w:sz="0" w:space="0" w:color="auto"/>
        <w:right w:val="none" w:sz="0" w:space="0" w:color="auto"/>
      </w:divBdr>
    </w:div>
    <w:div w:id="1956869096">
      <w:bodyDiv w:val="1"/>
      <w:marLeft w:val="0"/>
      <w:marRight w:val="0"/>
      <w:marTop w:val="0"/>
      <w:marBottom w:val="0"/>
      <w:divBdr>
        <w:top w:val="none" w:sz="0" w:space="0" w:color="auto"/>
        <w:left w:val="none" w:sz="0" w:space="0" w:color="auto"/>
        <w:bottom w:val="none" w:sz="0" w:space="0" w:color="auto"/>
        <w:right w:val="none" w:sz="0" w:space="0" w:color="auto"/>
      </w:divBdr>
    </w:div>
    <w:div w:id="1959527215">
      <w:bodyDiv w:val="1"/>
      <w:marLeft w:val="0"/>
      <w:marRight w:val="0"/>
      <w:marTop w:val="0"/>
      <w:marBottom w:val="0"/>
      <w:divBdr>
        <w:top w:val="none" w:sz="0" w:space="0" w:color="auto"/>
        <w:left w:val="none" w:sz="0" w:space="0" w:color="auto"/>
        <w:bottom w:val="none" w:sz="0" w:space="0" w:color="auto"/>
        <w:right w:val="none" w:sz="0" w:space="0" w:color="auto"/>
      </w:divBdr>
    </w:div>
    <w:div w:id="1960262351">
      <w:bodyDiv w:val="1"/>
      <w:marLeft w:val="0"/>
      <w:marRight w:val="0"/>
      <w:marTop w:val="0"/>
      <w:marBottom w:val="0"/>
      <w:divBdr>
        <w:top w:val="none" w:sz="0" w:space="0" w:color="auto"/>
        <w:left w:val="none" w:sz="0" w:space="0" w:color="auto"/>
        <w:bottom w:val="none" w:sz="0" w:space="0" w:color="auto"/>
        <w:right w:val="none" w:sz="0" w:space="0" w:color="auto"/>
      </w:divBdr>
    </w:div>
    <w:div w:id="1978342608">
      <w:bodyDiv w:val="1"/>
      <w:marLeft w:val="0"/>
      <w:marRight w:val="0"/>
      <w:marTop w:val="0"/>
      <w:marBottom w:val="0"/>
      <w:divBdr>
        <w:top w:val="none" w:sz="0" w:space="0" w:color="auto"/>
        <w:left w:val="none" w:sz="0" w:space="0" w:color="auto"/>
        <w:bottom w:val="none" w:sz="0" w:space="0" w:color="auto"/>
        <w:right w:val="none" w:sz="0" w:space="0" w:color="auto"/>
      </w:divBdr>
    </w:div>
    <w:div w:id="1980068385">
      <w:bodyDiv w:val="1"/>
      <w:marLeft w:val="0"/>
      <w:marRight w:val="0"/>
      <w:marTop w:val="0"/>
      <w:marBottom w:val="0"/>
      <w:divBdr>
        <w:top w:val="none" w:sz="0" w:space="0" w:color="auto"/>
        <w:left w:val="none" w:sz="0" w:space="0" w:color="auto"/>
        <w:bottom w:val="none" w:sz="0" w:space="0" w:color="auto"/>
        <w:right w:val="none" w:sz="0" w:space="0" w:color="auto"/>
      </w:divBdr>
    </w:div>
    <w:div w:id="1980109140">
      <w:bodyDiv w:val="1"/>
      <w:marLeft w:val="0"/>
      <w:marRight w:val="0"/>
      <w:marTop w:val="0"/>
      <w:marBottom w:val="0"/>
      <w:divBdr>
        <w:top w:val="none" w:sz="0" w:space="0" w:color="auto"/>
        <w:left w:val="none" w:sz="0" w:space="0" w:color="auto"/>
        <w:bottom w:val="none" w:sz="0" w:space="0" w:color="auto"/>
        <w:right w:val="none" w:sz="0" w:space="0" w:color="auto"/>
      </w:divBdr>
    </w:div>
    <w:div w:id="1984194613">
      <w:bodyDiv w:val="1"/>
      <w:marLeft w:val="0"/>
      <w:marRight w:val="0"/>
      <w:marTop w:val="0"/>
      <w:marBottom w:val="0"/>
      <w:divBdr>
        <w:top w:val="none" w:sz="0" w:space="0" w:color="auto"/>
        <w:left w:val="none" w:sz="0" w:space="0" w:color="auto"/>
        <w:bottom w:val="none" w:sz="0" w:space="0" w:color="auto"/>
        <w:right w:val="none" w:sz="0" w:space="0" w:color="auto"/>
      </w:divBdr>
    </w:div>
    <w:div w:id="1989045073">
      <w:bodyDiv w:val="1"/>
      <w:marLeft w:val="0"/>
      <w:marRight w:val="0"/>
      <w:marTop w:val="0"/>
      <w:marBottom w:val="0"/>
      <w:divBdr>
        <w:top w:val="none" w:sz="0" w:space="0" w:color="auto"/>
        <w:left w:val="none" w:sz="0" w:space="0" w:color="auto"/>
        <w:bottom w:val="none" w:sz="0" w:space="0" w:color="auto"/>
        <w:right w:val="none" w:sz="0" w:space="0" w:color="auto"/>
      </w:divBdr>
    </w:div>
    <w:div w:id="1989700335">
      <w:bodyDiv w:val="1"/>
      <w:marLeft w:val="0"/>
      <w:marRight w:val="0"/>
      <w:marTop w:val="0"/>
      <w:marBottom w:val="0"/>
      <w:divBdr>
        <w:top w:val="none" w:sz="0" w:space="0" w:color="auto"/>
        <w:left w:val="none" w:sz="0" w:space="0" w:color="auto"/>
        <w:bottom w:val="none" w:sz="0" w:space="0" w:color="auto"/>
        <w:right w:val="none" w:sz="0" w:space="0" w:color="auto"/>
      </w:divBdr>
    </w:div>
    <w:div w:id="1990553114">
      <w:bodyDiv w:val="1"/>
      <w:marLeft w:val="0"/>
      <w:marRight w:val="0"/>
      <w:marTop w:val="0"/>
      <w:marBottom w:val="0"/>
      <w:divBdr>
        <w:top w:val="none" w:sz="0" w:space="0" w:color="auto"/>
        <w:left w:val="none" w:sz="0" w:space="0" w:color="auto"/>
        <w:bottom w:val="none" w:sz="0" w:space="0" w:color="auto"/>
        <w:right w:val="none" w:sz="0" w:space="0" w:color="auto"/>
      </w:divBdr>
    </w:div>
    <w:div w:id="1993369855">
      <w:bodyDiv w:val="1"/>
      <w:marLeft w:val="0"/>
      <w:marRight w:val="0"/>
      <w:marTop w:val="0"/>
      <w:marBottom w:val="0"/>
      <w:divBdr>
        <w:top w:val="none" w:sz="0" w:space="0" w:color="auto"/>
        <w:left w:val="none" w:sz="0" w:space="0" w:color="auto"/>
        <w:bottom w:val="none" w:sz="0" w:space="0" w:color="auto"/>
        <w:right w:val="none" w:sz="0" w:space="0" w:color="auto"/>
      </w:divBdr>
    </w:div>
    <w:div w:id="1993369964">
      <w:bodyDiv w:val="1"/>
      <w:marLeft w:val="0"/>
      <w:marRight w:val="0"/>
      <w:marTop w:val="0"/>
      <w:marBottom w:val="0"/>
      <w:divBdr>
        <w:top w:val="none" w:sz="0" w:space="0" w:color="auto"/>
        <w:left w:val="none" w:sz="0" w:space="0" w:color="auto"/>
        <w:bottom w:val="none" w:sz="0" w:space="0" w:color="auto"/>
        <w:right w:val="none" w:sz="0" w:space="0" w:color="auto"/>
      </w:divBdr>
    </w:div>
    <w:div w:id="1994604900">
      <w:bodyDiv w:val="1"/>
      <w:marLeft w:val="0"/>
      <w:marRight w:val="0"/>
      <w:marTop w:val="0"/>
      <w:marBottom w:val="0"/>
      <w:divBdr>
        <w:top w:val="none" w:sz="0" w:space="0" w:color="auto"/>
        <w:left w:val="none" w:sz="0" w:space="0" w:color="auto"/>
        <w:bottom w:val="none" w:sz="0" w:space="0" w:color="auto"/>
        <w:right w:val="none" w:sz="0" w:space="0" w:color="auto"/>
      </w:divBdr>
    </w:div>
    <w:div w:id="2000424325">
      <w:bodyDiv w:val="1"/>
      <w:marLeft w:val="0"/>
      <w:marRight w:val="0"/>
      <w:marTop w:val="0"/>
      <w:marBottom w:val="0"/>
      <w:divBdr>
        <w:top w:val="none" w:sz="0" w:space="0" w:color="auto"/>
        <w:left w:val="none" w:sz="0" w:space="0" w:color="auto"/>
        <w:bottom w:val="none" w:sz="0" w:space="0" w:color="auto"/>
        <w:right w:val="none" w:sz="0" w:space="0" w:color="auto"/>
      </w:divBdr>
    </w:div>
    <w:div w:id="2005544705">
      <w:bodyDiv w:val="1"/>
      <w:marLeft w:val="0"/>
      <w:marRight w:val="0"/>
      <w:marTop w:val="0"/>
      <w:marBottom w:val="0"/>
      <w:divBdr>
        <w:top w:val="none" w:sz="0" w:space="0" w:color="auto"/>
        <w:left w:val="none" w:sz="0" w:space="0" w:color="auto"/>
        <w:bottom w:val="none" w:sz="0" w:space="0" w:color="auto"/>
        <w:right w:val="none" w:sz="0" w:space="0" w:color="auto"/>
      </w:divBdr>
    </w:div>
    <w:div w:id="2006398226">
      <w:bodyDiv w:val="1"/>
      <w:marLeft w:val="0"/>
      <w:marRight w:val="0"/>
      <w:marTop w:val="0"/>
      <w:marBottom w:val="0"/>
      <w:divBdr>
        <w:top w:val="none" w:sz="0" w:space="0" w:color="auto"/>
        <w:left w:val="none" w:sz="0" w:space="0" w:color="auto"/>
        <w:bottom w:val="none" w:sz="0" w:space="0" w:color="auto"/>
        <w:right w:val="none" w:sz="0" w:space="0" w:color="auto"/>
      </w:divBdr>
    </w:div>
    <w:div w:id="2006474023">
      <w:bodyDiv w:val="1"/>
      <w:marLeft w:val="0"/>
      <w:marRight w:val="0"/>
      <w:marTop w:val="0"/>
      <w:marBottom w:val="0"/>
      <w:divBdr>
        <w:top w:val="none" w:sz="0" w:space="0" w:color="auto"/>
        <w:left w:val="none" w:sz="0" w:space="0" w:color="auto"/>
        <w:bottom w:val="none" w:sz="0" w:space="0" w:color="auto"/>
        <w:right w:val="none" w:sz="0" w:space="0" w:color="auto"/>
      </w:divBdr>
    </w:div>
    <w:div w:id="2007202674">
      <w:bodyDiv w:val="1"/>
      <w:marLeft w:val="0"/>
      <w:marRight w:val="0"/>
      <w:marTop w:val="0"/>
      <w:marBottom w:val="0"/>
      <w:divBdr>
        <w:top w:val="none" w:sz="0" w:space="0" w:color="auto"/>
        <w:left w:val="none" w:sz="0" w:space="0" w:color="auto"/>
        <w:bottom w:val="none" w:sz="0" w:space="0" w:color="auto"/>
        <w:right w:val="none" w:sz="0" w:space="0" w:color="auto"/>
      </w:divBdr>
    </w:div>
    <w:div w:id="2007246054">
      <w:bodyDiv w:val="1"/>
      <w:marLeft w:val="0"/>
      <w:marRight w:val="0"/>
      <w:marTop w:val="0"/>
      <w:marBottom w:val="0"/>
      <w:divBdr>
        <w:top w:val="none" w:sz="0" w:space="0" w:color="auto"/>
        <w:left w:val="none" w:sz="0" w:space="0" w:color="auto"/>
        <w:bottom w:val="none" w:sz="0" w:space="0" w:color="auto"/>
        <w:right w:val="none" w:sz="0" w:space="0" w:color="auto"/>
      </w:divBdr>
    </w:div>
    <w:div w:id="2008635398">
      <w:bodyDiv w:val="1"/>
      <w:marLeft w:val="0"/>
      <w:marRight w:val="0"/>
      <w:marTop w:val="0"/>
      <w:marBottom w:val="0"/>
      <w:divBdr>
        <w:top w:val="none" w:sz="0" w:space="0" w:color="auto"/>
        <w:left w:val="none" w:sz="0" w:space="0" w:color="auto"/>
        <w:bottom w:val="none" w:sz="0" w:space="0" w:color="auto"/>
        <w:right w:val="none" w:sz="0" w:space="0" w:color="auto"/>
      </w:divBdr>
    </w:div>
    <w:div w:id="2011517111">
      <w:bodyDiv w:val="1"/>
      <w:marLeft w:val="0"/>
      <w:marRight w:val="0"/>
      <w:marTop w:val="0"/>
      <w:marBottom w:val="0"/>
      <w:divBdr>
        <w:top w:val="none" w:sz="0" w:space="0" w:color="auto"/>
        <w:left w:val="none" w:sz="0" w:space="0" w:color="auto"/>
        <w:bottom w:val="none" w:sz="0" w:space="0" w:color="auto"/>
        <w:right w:val="none" w:sz="0" w:space="0" w:color="auto"/>
      </w:divBdr>
      <w:divsChild>
        <w:div w:id="570576925">
          <w:marLeft w:val="1440"/>
          <w:marRight w:val="0"/>
          <w:marTop w:val="0"/>
          <w:marBottom w:val="0"/>
          <w:divBdr>
            <w:top w:val="none" w:sz="0" w:space="0" w:color="auto"/>
            <w:left w:val="none" w:sz="0" w:space="0" w:color="auto"/>
            <w:bottom w:val="none" w:sz="0" w:space="0" w:color="auto"/>
            <w:right w:val="none" w:sz="0" w:space="0" w:color="auto"/>
          </w:divBdr>
        </w:div>
        <w:div w:id="575743020">
          <w:marLeft w:val="720"/>
          <w:marRight w:val="0"/>
          <w:marTop w:val="0"/>
          <w:marBottom w:val="0"/>
          <w:divBdr>
            <w:top w:val="none" w:sz="0" w:space="0" w:color="auto"/>
            <w:left w:val="none" w:sz="0" w:space="0" w:color="auto"/>
            <w:bottom w:val="none" w:sz="0" w:space="0" w:color="auto"/>
            <w:right w:val="none" w:sz="0" w:space="0" w:color="auto"/>
          </w:divBdr>
        </w:div>
        <w:div w:id="583611076">
          <w:marLeft w:val="1440"/>
          <w:marRight w:val="0"/>
          <w:marTop w:val="0"/>
          <w:marBottom w:val="0"/>
          <w:divBdr>
            <w:top w:val="none" w:sz="0" w:space="0" w:color="auto"/>
            <w:left w:val="none" w:sz="0" w:space="0" w:color="auto"/>
            <w:bottom w:val="none" w:sz="0" w:space="0" w:color="auto"/>
            <w:right w:val="none" w:sz="0" w:space="0" w:color="auto"/>
          </w:divBdr>
        </w:div>
        <w:div w:id="607928158">
          <w:marLeft w:val="720"/>
          <w:marRight w:val="0"/>
          <w:marTop w:val="0"/>
          <w:marBottom w:val="0"/>
          <w:divBdr>
            <w:top w:val="none" w:sz="0" w:space="0" w:color="auto"/>
            <w:left w:val="none" w:sz="0" w:space="0" w:color="auto"/>
            <w:bottom w:val="none" w:sz="0" w:space="0" w:color="auto"/>
            <w:right w:val="none" w:sz="0" w:space="0" w:color="auto"/>
          </w:divBdr>
        </w:div>
        <w:div w:id="613753792">
          <w:marLeft w:val="1440"/>
          <w:marRight w:val="0"/>
          <w:marTop w:val="0"/>
          <w:marBottom w:val="0"/>
          <w:divBdr>
            <w:top w:val="none" w:sz="0" w:space="0" w:color="auto"/>
            <w:left w:val="none" w:sz="0" w:space="0" w:color="auto"/>
            <w:bottom w:val="none" w:sz="0" w:space="0" w:color="auto"/>
            <w:right w:val="none" w:sz="0" w:space="0" w:color="auto"/>
          </w:divBdr>
        </w:div>
        <w:div w:id="848103724">
          <w:marLeft w:val="1440"/>
          <w:marRight w:val="0"/>
          <w:marTop w:val="0"/>
          <w:marBottom w:val="0"/>
          <w:divBdr>
            <w:top w:val="none" w:sz="0" w:space="0" w:color="auto"/>
            <w:left w:val="none" w:sz="0" w:space="0" w:color="auto"/>
            <w:bottom w:val="none" w:sz="0" w:space="0" w:color="auto"/>
            <w:right w:val="none" w:sz="0" w:space="0" w:color="auto"/>
          </w:divBdr>
        </w:div>
        <w:div w:id="851339403">
          <w:marLeft w:val="1440"/>
          <w:marRight w:val="0"/>
          <w:marTop w:val="0"/>
          <w:marBottom w:val="0"/>
          <w:divBdr>
            <w:top w:val="none" w:sz="0" w:space="0" w:color="auto"/>
            <w:left w:val="none" w:sz="0" w:space="0" w:color="auto"/>
            <w:bottom w:val="none" w:sz="0" w:space="0" w:color="auto"/>
            <w:right w:val="none" w:sz="0" w:space="0" w:color="auto"/>
          </w:divBdr>
        </w:div>
        <w:div w:id="1201169466">
          <w:marLeft w:val="1440"/>
          <w:marRight w:val="0"/>
          <w:marTop w:val="0"/>
          <w:marBottom w:val="0"/>
          <w:divBdr>
            <w:top w:val="none" w:sz="0" w:space="0" w:color="auto"/>
            <w:left w:val="none" w:sz="0" w:space="0" w:color="auto"/>
            <w:bottom w:val="none" w:sz="0" w:space="0" w:color="auto"/>
            <w:right w:val="none" w:sz="0" w:space="0" w:color="auto"/>
          </w:divBdr>
        </w:div>
        <w:div w:id="1287665262">
          <w:marLeft w:val="1440"/>
          <w:marRight w:val="0"/>
          <w:marTop w:val="0"/>
          <w:marBottom w:val="0"/>
          <w:divBdr>
            <w:top w:val="none" w:sz="0" w:space="0" w:color="auto"/>
            <w:left w:val="none" w:sz="0" w:space="0" w:color="auto"/>
            <w:bottom w:val="none" w:sz="0" w:space="0" w:color="auto"/>
            <w:right w:val="none" w:sz="0" w:space="0" w:color="auto"/>
          </w:divBdr>
        </w:div>
        <w:div w:id="1375153972">
          <w:marLeft w:val="1440"/>
          <w:marRight w:val="0"/>
          <w:marTop w:val="0"/>
          <w:marBottom w:val="0"/>
          <w:divBdr>
            <w:top w:val="none" w:sz="0" w:space="0" w:color="auto"/>
            <w:left w:val="none" w:sz="0" w:space="0" w:color="auto"/>
            <w:bottom w:val="none" w:sz="0" w:space="0" w:color="auto"/>
            <w:right w:val="none" w:sz="0" w:space="0" w:color="auto"/>
          </w:divBdr>
        </w:div>
        <w:div w:id="1580603984">
          <w:marLeft w:val="1440"/>
          <w:marRight w:val="0"/>
          <w:marTop w:val="0"/>
          <w:marBottom w:val="0"/>
          <w:divBdr>
            <w:top w:val="none" w:sz="0" w:space="0" w:color="auto"/>
            <w:left w:val="none" w:sz="0" w:space="0" w:color="auto"/>
            <w:bottom w:val="none" w:sz="0" w:space="0" w:color="auto"/>
            <w:right w:val="none" w:sz="0" w:space="0" w:color="auto"/>
          </w:divBdr>
        </w:div>
        <w:div w:id="1708681176">
          <w:marLeft w:val="720"/>
          <w:marRight w:val="0"/>
          <w:marTop w:val="0"/>
          <w:marBottom w:val="0"/>
          <w:divBdr>
            <w:top w:val="none" w:sz="0" w:space="0" w:color="auto"/>
            <w:left w:val="none" w:sz="0" w:space="0" w:color="auto"/>
            <w:bottom w:val="none" w:sz="0" w:space="0" w:color="auto"/>
            <w:right w:val="none" w:sz="0" w:space="0" w:color="auto"/>
          </w:divBdr>
        </w:div>
        <w:div w:id="1761170532">
          <w:marLeft w:val="1440"/>
          <w:marRight w:val="0"/>
          <w:marTop w:val="0"/>
          <w:marBottom w:val="0"/>
          <w:divBdr>
            <w:top w:val="none" w:sz="0" w:space="0" w:color="auto"/>
            <w:left w:val="none" w:sz="0" w:space="0" w:color="auto"/>
            <w:bottom w:val="none" w:sz="0" w:space="0" w:color="auto"/>
            <w:right w:val="none" w:sz="0" w:space="0" w:color="auto"/>
          </w:divBdr>
        </w:div>
        <w:div w:id="1806385318">
          <w:marLeft w:val="1440"/>
          <w:marRight w:val="0"/>
          <w:marTop w:val="0"/>
          <w:marBottom w:val="0"/>
          <w:divBdr>
            <w:top w:val="none" w:sz="0" w:space="0" w:color="auto"/>
            <w:left w:val="none" w:sz="0" w:space="0" w:color="auto"/>
            <w:bottom w:val="none" w:sz="0" w:space="0" w:color="auto"/>
            <w:right w:val="none" w:sz="0" w:space="0" w:color="auto"/>
          </w:divBdr>
        </w:div>
        <w:div w:id="1868062781">
          <w:marLeft w:val="1440"/>
          <w:marRight w:val="0"/>
          <w:marTop w:val="0"/>
          <w:marBottom w:val="0"/>
          <w:divBdr>
            <w:top w:val="none" w:sz="0" w:space="0" w:color="auto"/>
            <w:left w:val="none" w:sz="0" w:space="0" w:color="auto"/>
            <w:bottom w:val="none" w:sz="0" w:space="0" w:color="auto"/>
            <w:right w:val="none" w:sz="0" w:space="0" w:color="auto"/>
          </w:divBdr>
        </w:div>
        <w:div w:id="1936787074">
          <w:marLeft w:val="1440"/>
          <w:marRight w:val="0"/>
          <w:marTop w:val="0"/>
          <w:marBottom w:val="0"/>
          <w:divBdr>
            <w:top w:val="none" w:sz="0" w:space="0" w:color="auto"/>
            <w:left w:val="none" w:sz="0" w:space="0" w:color="auto"/>
            <w:bottom w:val="none" w:sz="0" w:space="0" w:color="auto"/>
            <w:right w:val="none" w:sz="0" w:space="0" w:color="auto"/>
          </w:divBdr>
        </w:div>
      </w:divsChild>
    </w:div>
    <w:div w:id="2013219001">
      <w:bodyDiv w:val="1"/>
      <w:marLeft w:val="0"/>
      <w:marRight w:val="0"/>
      <w:marTop w:val="0"/>
      <w:marBottom w:val="0"/>
      <w:divBdr>
        <w:top w:val="none" w:sz="0" w:space="0" w:color="auto"/>
        <w:left w:val="none" w:sz="0" w:space="0" w:color="auto"/>
        <w:bottom w:val="none" w:sz="0" w:space="0" w:color="auto"/>
        <w:right w:val="none" w:sz="0" w:space="0" w:color="auto"/>
      </w:divBdr>
    </w:div>
    <w:div w:id="2014798302">
      <w:bodyDiv w:val="1"/>
      <w:marLeft w:val="0"/>
      <w:marRight w:val="0"/>
      <w:marTop w:val="0"/>
      <w:marBottom w:val="0"/>
      <w:divBdr>
        <w:top w:val="none" w:sz="0" w:space="0" w:color="auto"/>
        <w:left w:val="none" w:sz="0" w:space="0" w:color="auto"/>
        <w:bottom w:val="none" w:sz="0" w:space="0" w:color="auto"/>
        <w:right w:val="none" w:sz="0" w:space="0" w:color="auto"/>
      </w:divBdr>
    </w:div>
    <w:div w:id="2017725706">
      <w:bodyDiv w:val="1"/>
      <w:marLeft w:val="0"/>
      <w:marRight w:val="0"/>
      <w:marTop w:val="0"/>
      <w:marBottom w:val="0"/>
      <w:divBdr>
        <w:top w:val="none" w:sz="0" w:space="0" w:color="auto"/>
        <w:left w:val="none" w:sz="0" w:space="0" w:color="auto"/>
        <w:bottom w:val="none" w:sz="0" w:space="0" w:color="auto"/>
        <w:right w:val="none" w:sz="0" w:space="0" w:color="auto"/>
      </w:divBdr>
    </w:div>
    <w:div w:id="2022392272">
      <w:bodyDiv w:val="1"/>
      <w:marLeft w:val="0"/>
      <w:marRight w:val="0"/>
      <w:marTop w:val="0"/>
      <w:marBottom w:val="0"/>
      <w:divBdr>
        <w:top w:val="none" w:sz="0" w:space="0" w:color="auto"/>
        <w:left w:val="none" w:sz="0" w:space="0" w:color="auto"/>
        <w:bottom w:val="none" w:sz="0" w:space="0" w:color="auto"/>
        <w:right w:val="none" w:sz="0" w:space="0" w:color="auto"/>
      </w:divBdr>
    </w:div>
    <w:div w:id="2023193581">
      <w:bodyDiv w:val="1"/>
      <w:marLeft w:val="0"/>
      <w:marRight w:val="0"/>
      <w:marTop w:val="0"/>
      <w:marBottom w:val="0"/>
      <w:divBdr>
        <w:top w:val="none" w:sz="0" w:space="0" w:color="auto"/>
        <w:left w:val="none" w:sz="0" w:space="0" w:color="auto"/>
        <w:bottom w:val="none" w:sz="0" w:space="0" w:color="auto"/>
        <w:right w:val="none" w:sz="0" w:space="0" w:color="auto"/>
      </w:divBdr>
    </w:div>
    <w:div w:id="2023824748">
      <w:bodyDiv w:val="1"/>
      <w:marLeft w:val="0"/>
      <w:marRight w:val="0"/>
      <w:marTop w:val="0"/>
      <w:marBottom w:val="0"/>
      <w:divBdr>
        <w:top w:val="none" w:sz="0" w:space="0" w:color="auto"/>
        <w:left w:val="none" w:sz="0" w:space="0" w:color="auto"/>
        <w:bottom w:val="none" w:sz="0" w:space="0" w:color="auto"/>
        <w:right w:val="none" w:sz="0" w:space="0" w:color="auto"/>
      </w:divBdr>
    </w:div>
    <w:div w:id="2023848952">
      <w:bodyDiv w:val="1"/>
      <w:marLeft w:val="0"/>
      <w:marRight w:val="0"/>
      <w:marTop w:val="0"/>
      <w:marBottom w:val="0"/>
      <w:divBdr>
        <w:top w:val="none" w:sz="0" w:space="0" w:color="auto"/>
        <w:left w:val="none" w:sz="0" w:space="0" w:color="auto"/>
        <w:bottom w:val="none" w:sz="0" w:space="0" w:color="auto"/>
        <w:right w:val="none" w:sz="0" w:space="0" w:color="auto"/>
      </w:divBdr>
    </w:div>
    <w:div w:id="2027251319">
      <w:bodyDiv w:val="1"/>
      <w:marLeft w:val="0"/>
      <w:marRight w:val="0"/>
      <w:marTop w:val="0"/>
      <w:marBottom w:val="0"/>
      <w:divBdr>
        <w:top w:val="none" w:sz="0" w:space="0" w:color="auto"/>
        <w:left w:val="none" w:sz="0" w:space="0" w:color="auto"/>
        <w:bottom w:val="none" w:sz="0" w:space="0" w:color="auto"/>
        <w:right w:val="none" w:sz="0" w:space="0" w:color="auto"/>
      </w:divBdr>
      <w:divsChild>
        <w:div w:id="715858245">
          <w:marLeft w:val="0"/>
          <w:marRight w:val="0"/>
          <w:marTop w:val="0"/>
          <w:marBottom w:val="0"/>
          <w:divBdr>
            <w:top w:val="none" w:sz="0" w:space="0" w:color="auto"/>
            <w:left w:val="none" w:sz="0" w:space="0" w:color="auto"/>
            <w:bottom w:val="none" w:sz="0" w:space="0" w:color="auto"/>
            <w:right w:val="none" w:sz="0" w:space="0" w:color="auto"/>
          </w:divBdr>
          <w:divsChild>
            <w:div w:id="1941839909">
              <w:marLeft w:val="0"/>
              <w:marRight w:val="0"/>
              <w:marTop w:val="0"/>
              <w:marBottom w:val="0"/>
              <w:divBdr>
                <w:top w:val="none" w:sz="0" w:space="0" w:color="auto"/>
                <w:left w:val="none" w:sz="0" w:space="0" w:color="auto"/>
                <w:bottom w:val="none" w:sz="0" w:space="0" w:color="auto"/>
                <w:right w:val="none" w:sz="0" w:space="0" w:color="auto"/>
              </w:divBdr>
              <w:divsChild>
                <w:div w:id="1333609670">
                  <w:marLeft w:val="0"/>
                  <w:marRight w:val="0"/>
                  <w:marTop w:val="0"/>
                  <w:marBottom w:val="0"/>
                  <w:divBdr>
                    <w:top w:val="none" w:sz="0" w:space="0" w:color="auto"/>
                    <w:left w:val="none" w:sz="0" w:space="0" w:color="auto"/>
                    <w:bottom w:val="none" w:sz="0" w:space="0" w:color="auto"/>
                    <w:right w:val="none" w:sz="0" w:space="0" w:color="auto"/>
                  </w:divBdr>
                  <w:divsChild>
                    <w:div w:id="1064258344">
                      <w:marLeft w:val="0"/>
                      <w:marRight w:val="0"/>
                      <w:marTop w:val="0"/>
                      <w:marBottom w:val="0"/>
                      <w:divBdr>
                        <w:top w:val="none" w:sz="0" w:space="0" w:color="auto"/>
                        <w:left w:val="none" w:sz="0" w:space="0" w:color="auto"/>
                        <w:bottom w:val="none" w:sz="0" w:space="0" w:color="auto"/>
                        <w:right w:val="none" w:sz="0" w:space="0" w:color="auto"/>
                      </w:divBdr>
                      <w:divsChild>
                        <w:div w:id="11299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42288">
      <w:marLeft w:val="0"/>
      <w:marRight w:val="0"/>
      <w:marTop w:val="0"/>
      <w:marBottom w:val="0"/>
      <w:divBdr>
        <w:top w:val="none" w:sz="0" w:space="0" w:color="auto"/>
        <w:left w:val="none" w:sz="0" w:space="0" w:color="auto"/>
        <w:bottom w:val="none" w:sz="0" w:space="0" w:color="auto"/>
        <w:right w:val="none" w:sz="0" w:space="0" w:color="auto"/>
      </w:divBdr>
      <w:divsChild>
        <w:div w:id="1975064687">
          <w:marLeft w:val="0"/>
          <w:marRight w:val="0"/>
          <w:marTop w:val="0"/>
          <w:marBottom w:val="0"/>
          <w:divBdr>
            <w:top w:val="none" w:sz="0" w:space="0" w:color="auto"/>
            <w:left w:val="none" w:sz="0" w:space="0" w:color="auto"/>
            <w:bottom w:val="none" w:sz="0" w:space="0" w:color="auto"/>
            <w:right w:val="none" w:sz="0" w:space="0" w:color="auto"/>
          </w:divBdr>
        </w:div>
      </w:divsChild>
    </w:div>
    <w:div w:id="2028602654">
      <w:bodyDiv w:val="1"/>
      <w:marLeft w:val="0"/>
      <w:marRight w:val="0"/>
      <w:marTop w:val="0"/>
      <w:marBottom w:val="0"/>
      <w:divBdr>
        <w:top w:val="none" w:sz="0" w:space="0" w:color="auto"/>
        <w:left w:val="none" w:sz="0" w:space="0" w:color="auto"/>
        <w:bottom w:val="none" w:sz="0" w:space="0" w:color="auto"/>
        <w:right w:val="none" w:sz="0" w:space="0" w:color="auto"/>
      </w:divBdr>
    </w:div>
    <w:div w:id="2035226100">
      <w:bodyDiv w:val="1"/>
      <w:marLeft w:val="0"/>
      <w:marRight w:val="0"/>
      <w:marTop w:val="0"/>
      <w:marBottom w:val="0"/>
      <w:divBdr>
        <w:top w:val="none" w:sz="0" w:space="0" w:color="auto"/>
        <w:left w:val="none" w:sz="0" w:space="0" w:color="auto"/>
        <w:bottom w:val="none" w:sz="0" w:space="0" w:color="auto"/>
        <w:right w:val="none" w:sz="0" w:space="0" w:color="auto"/>
      </w:divBdr>
    </w:div>
    <w:div w:id="2036032010">
      <w:bodyDiv w:val="1"/>
      <w:marLeft w:val="0"/>
      <w:marRight w:val="0"/>
      <w:marTop w:val="0"/>
      <w:marBottom w:val="0"/>
      <w:divBdr>
        <w:top w:val="none" w:sz="0" w:space="0" w:color="auto"/>
        <w:left w:val="none" w:sz="0" w:space="0" w:color="auto"/>
        <w:bottom w:val="none" w:sz="0" w:space="0" w:color="auto"/>
        <w:right w:val="none" w:sz="0" w:space="0" w:color="auto"/>
      </w:divBdr>
    </w:div>
    <w:div w:id="2037269148">
      <w:marLeft w:val="0"/>
      <w:marRight w:val="0"/>
      <w:marTop w:val="0"/>
      <w:marBottom w:val="0"/>
      <w:divBdr>
        <w:top w:val="none" w:sz="0" w:space="0" w:color="auto"/>
        <w:left w:val="none" w:sz="0" w:space="0" w:color="auto"/>
        <w:bottom w:val="none" w:sz="0" w:space="0" w:color="auto"/>
        <w:right w:val="none" w:sz="0" w:space="0" w:color="auto"/>
      </w:divBdr>
      <w:divsChild>
        <w:div w:id="648092293">
          <w:marLeft w:val="0"/>
          <w:marRight w:val="0"/>
          <w:marTop w:val="0"/>
          <w:marBottom w:val="0"/>
          <w:divBdr>
            <w:top w:val="none" w:sz="0" w:space="0" w:color="auto"/>
            <w:left w:val="none" w:sz="0" w:space="0" w:color="auto"/>
            <w:bottom w:val="none" w:sz="0" w:space="0" w:color="auto"/>
            <w:right w:val="none" w:sz="0" w:space="0" w:color="auto"/>
          </w:divBdr>
        </w:div>
      </w:divsChild>
    </w:div>
    <w:div w:id="2038387127">
      <w:bodyDiv w:val="1"/>
      <w:marLeft w:val="0"/>
      <w:marRight w:val="0"/>
      <w:marTop w:val="0"/>
      <w:marBottom w:val="0"/>
      <w:divBdr>
        <w:top w:val="none" w:sz="0" w:space="0" w:color="auto"/>
        <w:left w:val="none" w:sz="0" w:space="0" w:color="auto"/>
        <w:bottom w:val="none" w:sz="0" w:space="0" w:color="auto"/>
        <w:right w:val="none" w:sz="0" w:space="0" w:color="auto"/>
      </w:divBdr>
    </w:div>
    <w:div w:id="2043896103">
      <w:bodyDiv w:val="1"/>
      <w:marLeft w:val="0"/>
      <w:marRight w:val="0"/>
      <w:marTop w:val="0"/>
      <w:marBottom w:val="0"/>
      <w:divBdr>
        <w:top w:val="none" w:sz="0" w:space="0" w:color="auto"/>
        <w:left w:val="none" w:sz="0" w:space="0" w:color="auto"/>
        <w:bottom w:val="none" w:sz="0" w:space="0" w:color="auto"/>
        <w:right w:val="none" w:sz="0" w:space="0" w:color="auto"/>
      </w:divBdr>
    </w:div>
    <w:div w:id="2044094606">
      <w:bodyDiv w:val="1"/>
      <w:marLeft w:val="0"/>
      <w:marRight w:val="0"/>
      <w:marTop w:val="0"/>
      <w:marBottom w:val="0"/>
      <w:divBdr>
        <w:top w:val="none" w:sz="0" w:space="0" w:color="auto"/>
        <w:left w:val="none" w:sz="0" w:space="0" w:color="auto"/>
        <w:bottom w:val="none" w:sz="0" w:space="0" w:color="auto"/>
        <w:right w:val="none" w:sz="0" w:space="0" w:color="auto"/>
      </w:divBdr>
    </w:div>
    <w:div w:id="2048875365">
      <w:bodyDiv w:val="1"/>
      <w:marLeft w:val="0"/>
      <w:marRight w:val="0"/>
      <w:marTop w:val="0"/>
      <w:marBottom w:val="0"/>
      <w:divBdr>
        <w:top w:val="none" w:sz="0" w:space="0" w:color="auto"/>
        <w:left w:val="none" w:sz="0" w:space="0" w:color="auto"/>
        <w:bottom w:val="none" w:sz="0" w:space="0" w:color="auto"/>
        <w:right w:val="none" w:sz="0" w:space="0" w:color="auto"/>
      </w:divBdr>
    </w:div>
    <w:div w:id="2056158970">
      <w:bodyDiv w:val="1"/>
      <w:marLeft w:val="0"/>
      <w:marRight w:val="0"/>
      <w:marTop w:val="0"/>
      <w:marBottom w:val="0"/>
      <w:divBdr>
        <w:top w:val="none" w:sz="0" w:space="0" w:color="auto"/>
        <w:left w:val="none" w:sz="0" w:space="0" w:color="auto"/>
        <w:bottom w:val="none" w:sz="0" w:space="0" w:color="auto"/>
        <w:right w:val="none" w:sz="0" w:space="0" w:color="auto"/>
      </w:divBdr>
    </w:div>
    <w:div w:id="2057242028">
      <w:bodyDiv w:val="1"/>
      <w:marLeft w:val="0"/>
      <w:marRight w:val="0"/>
      <w:marTop w:val="0"/>
      <w:marBottom w:val="0"/>
      <w:divBdr>
        <w:top w:val="none" w:sz="0" w:space="0" w:color="auto"/>
        <w:left w:val="none" w:sz="0" w:space="0" w:color="auto"/>
        <w:bottom w:val="none" w:sz="0" w:space="0" w:color="auto"/>
        <w:right w:val="none" w:sz="0" w:space="0" w:color="auto"/>
      </w:divBdr>
    </w:div>
    <w:div w:id="2064980242">
      <w:bodyDiv w:val="1"/>
      <w:marLeft w:val="0"/>
      <w:marRight w:val="0"/>
      <w:marTop w:val="0"/>
      <w:marBottom w:val="0"/>
      <w:divBdr>
        <w:top w:val="none" w:sz="0" w:space="0" w:color="auto"/>
        <w:left w:val="none" w:sz="0" w:space="0" w:color="auto"/>
        <w:bottom w:val="none" w:sz="0" w:space="0" w:color="auto"/>
        <w:right w:val="none" w:sz="0" w:space="0" w:color="auto"/>
      </w:divBdr>
    </w:div>
    <w:div w:id="2069373279">
      <w:bodyDiv w:val="1"/>
      <w:marLeft w:val="0"/>
      <w:marRight w:val="0"/>
      <w:marTop w:val="0"/>
      <w:marBottom w:val="0"/>
      <w:divBdr>
        <w:top w:val="none" w:sz="0" w:space="0" w:color="auto"/>
        <w:left w:val="none" w:sz="0" w:space="0" w:color="auto"/>
        <w:bottom w:val="none" w:sz="0" w:space="0" w:color="auto"/>
        <w:right w:val="none" w:sz="0" w:space="0" w:color="auto"/>
      </w:divBdr>
    </w:div>
    <w:div w:id="2069763090">
      <w:bodyDiv w:val="1"/>
      <w:marLeft w:val="0"/>
      <w:marRight w:val="0"/>
      <w:marTop w:val="0"/>
      <w:marBottom w:val="0"/>
      <w:divBdr>
        <w:top w:val="none" w:sz="0" w:space="0" w:color="auto"/>
        <w:left w:val="none" w:sz="0" w:space="0" w:color="auto"/>
        <w:bottom w:val="none" w:sz="0" w:space="0" w:color="auto"/>
        <w:right w:val="none" w:sz="0" w:space="0" w:color="auto"/>
      </w:divBdr>
    </w:div>
    <w:div w:id="2084795068">
      <w:bodyDiv w:val="1"/>
      <w:marLeft w:val="0"/>
      <w:marRight w:val="0"/>
      <w:marTop w:val="0"/>
      <w:marBottom w:val="0"/>
      <w:divBdr>
        <w:top w:val="none" w:sz="0" w:space="0" w:color="auto"/>
        <w:left w:val="none" w:sz="0" w:space="0" w:color="auto"/>
        <w:bottom w:val="none" w:sz="0" w:space="0" w:color="auto"/>
        <w:right w:val="none" w:sz="0" w:space="0" w:color="auto"/>
      </w:divBdr>
    </w:div>
    <w:div w:id="2089691334">
      <w:bodyDiv w:val="1"/>
      <w:marLeft w:val="0"/>
      <w:marRight w:val="0"/>
      <w:marTop w:val="0"/>
      <w:marBottom w:val="0"/>
      <w:divBdr>
        <w:top w:val="none" w:sz="0" w:space="0" w:color="auto"/>
        <w:left w:val="none" w:sz="0" w:space="0" w:color="auto"/>
        <w:bottom w:val="none" w:sz="0" w:space="0" w:color="auto"/>
        <w:right w:val="none" w:sz="0" w:space="0" w:color="auto"/>
      </w:divBdr>
    </w:div>
    <w:div w:id="2093768808">
      <w:bodyDiv w:val="1"/>
      <w:marLeft w:val="0"/>
      <w:marRight w:val="0"/>
      <w:marTop w:val="0"/>
      <w:marBottom w:val="0"/>
      <w:divBdr>
        <w:top w:val="none" w:sz="0" w:space="0" w:color="auto"/>
        <w:left w:val="none" w:sz="0" w:space="0" w:color="auto"/>
        <w:bottom w:val="none" w:sz="0" w:space="0" w:color="auto"/>
        <w:right w:val="none" w:sz="0" w:space="0" w:color="auto"/>
      </w:divBdr>
    </w:div>
    <w:div w:id="2101677544">
      <w:marLeft w:val="0"/>
      <w:marRight w:val="0"/>
      <w:marTop w:val="0"/>
      <w:marBottom w:val="0"/>
      <w:divBdr>
        <w:top w:val="none" w:sz="0" w:space="0" w:color="auto"/>
        <w:left w:val="none" w:sz="0" w:space="0" w:color="auto"/>
        <w:bottom w:val="none" w:sz="0" w:space="0" w:color="auto"/>
        <w:right w:val="none" w:sz="0" w:space="0" w:color="auto"/>
      </w:divBdr>
      <w:divsChild>
        <w:div w:id="951401309">
          <w:marLeft w:val="0"/>
          <w:marRight w:val="0"/>
          <w:marTop w:val="0"/>
          <w:marBottom w:val="0"/>
          <w:divBdr>
            <w:top w:val="none" w:sz="0" w:space="0" w:color="auto"/>
            <w:left w:val="none" w:sz="0" w:space="0" w:color="auto"/>
            <w:bottom w:val="none" w:sz="0" w:space="0" w:color="auto"/>
            <w:right w:val="none" w:sz="0" w:space="0" w:color="auto"/>
          </w:divBdr>
        </w:div>
      </w:divsChild>
    </w:div>
    <w:div w:id="2101759318">
      <w:bodyDiv w:val="1"/>
      <w:marLeft w:val="0"/>
      <w:marRight w:val="0"/>
      <w:marTop w:val="0"/>
      <w:marBottom w:val="0"/>
      <w:divBdr>
        <w:top w:val="none" w:sz="0" w:space="0" w:color="auto"/>
        <w:left w:val="none" w:sz="0" w:space="0" w:color="auto"/>
        <w:bottom w:val="none" w:sz="0" w:space="0" w:color="auto"/>
        <w:right w:val="none" w:sz="0" w:space="0" w:color="auto"/>
      </w:divBdr>
    </w:div>
    <w:div w:id="2103800095">
      <w:bodyDiv w:val="1"/>
      <w:marLeft w:val="0"/>
      <w:marRight w:val="0"/>
      <w:marTop w:val="0"/>
      <w:marBottom w:val="0"/>
      <w:divBdr>
        <w:top w:val="none" w:sz="0" w:space="0" w:color="auto"/>
        <w:left w:val="none" w:sz="0" w:space="0" w:color="auto"/>
        <w:bottom w:val="none" w:sz="0" w:space="0" w:color="auto"/>
        <w:right w:val="none" w:sz="0" w:space="0" w:color="auto"/>
      </w:divBdr>
    </w:div>
    <w:div w:id="2108620903">
      <w:bodyDiv w:val="1"/>
      <w:marLeft w:val="0"/>
      <w:marRight w:val="0"/>
      <w:marTop w:val="0"/>
      <w:marBottom w:val="0"/>
      <w:divBdr>
        <w:top w:val="none" w:sz="0" w:space="0" w:color="auto"/>
        <w:left w:val="none" w:sz="0" w:space="0" w:color="auto"/>
        <w:bottom w:val="none" w:sz="0" w:space="0" w:color="auto"/>
        <w:right w:val="none" w:sz="0" w:space="0" w:color="auto"/>
      </w:divBdr>
    </w:div>
    <w:div w:id="2115778881">
      <w:bodyDiv w:val="1"/>
      <w:marLeft w:val="0"/>
      <w:marRight w:val="0"/>
      <w:marTop w:val="0"/>
      <w:marBottom w:val="0"/>
      <w:divBdr>
        <w:top w:val="none" w:sz="0" w:space="0" w:color="auto"/>
        <w:left w:val="none" w:sz="0" w:space="0" w:color="auto"/>
        <w:bottom w:val="none" w:sz="0" w:space="0" w:color="auto"/>
        <w:right w:val="none" w:sz="0" w:space="0" w:color="auto"/>
      </w:divBdr>
    </w:div>
    <w:div w:id="2119984338">
      <w:bodyDiv w:val="1"/>
      <w:marLeft w:val="0"/>
      <w:marRight w:val="0"/>
      <w:marTop w:val="0"/>
      <w:marBottom w:val="0"/>
      <w:divBdr>
        <w:top w:val="none" w:sz="0" w:space="0" w:color="auto"/>
        <w:left w:val="none" w:sz="0" w:space="0" w:color="auto"/>
        <w:bottom w:val="none" w:sz="0" w:space="0" w:color="auto"/>
        <w:right w:val="none" w:sz="0" w:space="0" w:color="auto"/>
      </w:divBdr>
      <w:divsChild>
        <w:div w:id="1592005249">
          <w:marLeft w:val="0"/>
          <w:marRight w:val="0"/>
          <w:marTop w:val="0"/>
          <w:marBottom w:val="0"/>
          <w:divBdr>
            <w:top w:val="none" w:sz="0" w:space="0" w:color="auto"/>
            <w:left w:val="none" w:sz="0" w:space="0" w:color="auto"/>
            <w:bottom w:val="none" w:sz="0" w:space="0" w:color="auto"/>
            <w:right w:val="none" w:sz="0" w:space="0" w:color="auto"/>
          </w:divBdr>
          <w:divsChild>
            <w:div w:id="1399674465">
              <w:marLeft w:val="0"/>
              <w:marRight w:val="0"/>
              <w:marTop w:val="0"/>
              <w:marBottom w:val="0"/>
              <w:divBdr>
                <w:top w:val="none" w:sz="0" w:space="0" w:color="auto"/>
                <w:left w:val="none" w:sz="0" w:space="0" w:color="auto"/>
                <w:bottom w:val="none" w:sz="0" w:space="0" w:color="auto"/>
                <w:right w:val="none" w:sz="0" w:space="0" w:color="auto"/>
              </w:divBdr>
              <w:divsChild>
                <w:div w:id="1806658399">
                  <w:marLeft w:val="0"/>
                  <w:marRight w:val="0"/>
                  <w:marTop w:val="0"/>
                  <w:marBottom w:val="0"/>
                  <w:divBdr>
                    <w:top w:val="none" w:sz="0" w:space="0" w:color="auto"/>
                    <w:left w:val="none" w:sz="0" w:space="0" w:color="auto"/>
                    <w:bottom w:val="none" w:sz="0" w:space="0" w:color="auto"/>
                    <w:right w:val="none" w:sz="0" w:space="0" w:color="auto"/>
                  </w:divBdr>
                  <w:divsChild>
                    <w:div w:id="1587301507">
                      <w:marLeft w:val="0"/>
                      <w:marRight w:val="0"/>
                      <w:marTop w:val="0"/>
                      <w:marBottom w:val="0"/>
                      <w:divBdr>
                        <w:top w:val="none" w:sz="0" w:space="0" w:color="auto"/>
                        <w:left w:val="none" w:sz="0" w:space="0" w:color="auto"/>
                        <w:bottom w:val="none" w:sz="0" w:space="0" w:color="auto"/>
                        <w:right w:val="none" w:sz="0" w:space="0" w:color="auto"/>
                      </w:divBdr>
                      <w:divsChild>
                        <w:div w:id="861479047">
                          <w:marLeft w:val="0"/>
                          <w:marRight w:val="0"/>
                          <w:marTop w:val="0"/>
                          <w:marBottom w:val="0"/>
                          <w:divBdr>
                            <w:top w:val="none" w:sz="0" w:space="0" w:color="auto"/>
                            <w:left w:val="none" w:sz="0" w:space="0" w:color="auto"/>
                            <w:bottom w:val="none" w:sz="0" w:space="0" w:color="auto"/>
                            <w:right w:val="none" w:sz="0" w:space="0" w:color="auto"/>
                          </w:divBdr>
                          <w:divsChild>
                            <w:div w:id="323583386">
                              <w:marLeft w:val="0"/>
                              <w:marRight w:val="225"/>
                              <w:marTop w:val="0"/>
                              <w:marBottom w:val="0"/>
                              <w:divBdr>
                                <w:top w:val="none" w:sz="0" w:space="0" w:color="auto"/>
                                <w:left w:val="none" w:sz="0" w:space="0" w:color="auto"/>
                                <w:bottom w:val="none" w:sz="0" w:space="0" w:color="auto"/>
                                <w:right w:val="none" w:sz="0" w:space="0" w:color="auto"/>
                              </w:divBdr>
                              <w:divsChild>
                                <w:div w:id="1470706045">
                                  <w:marLeft w:val="0"/>
                                  <w:marRight w:val="0"/>
                                  <w:marTop w:val="0"/>
                                  <w:marBottom w:val="0"/>
                                  <w:divBdr>
                                    <w:top w:val="none" w:sz="0" w:space="0" w:color="auto"/>
                                    <w:left w:val="none" w:sz="0" w:space="0" w:color="auto"/>
                                    <w:bottom w:val="none" w:sz="0" w:space="0" w:color="auto"/>
                                    <w:right w:val="none" w:sz="0" w:space="0" w:color="auto"/>
                                  </w:divBdr>
                                  <w:divsChild>
                                    <w:div w:id="702874473">
                                      <w:marLeft w:val="0"/>
                                      <w:marRight w:val="0"/>
                                      <w:marTop w:val="0"/>
                                      <w:marBottom w:val="0"/>
                                      <w:divBdr>
                                        <w:top w:val="none" w:sz="0" w:space="0" w:color="auto"/>
                                        <w:left w:val="none" w:sz="0" w:space="0" w:color="auto"/>
                                        <w:bottom w:val="none" w:sz="0" w:space="0" w:color="auto"/>
                                        <w:right w:val="none" w:sz="0" w:space="0" w:color="auto"/>
                                      </w:divBdr>
                                      <w:divsChild>
                                        <w:div w:id="525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369780">
      <w:bodyDiv w:val="1"/>
      <w:marLeft w:val="0"/>
      <w:marRight w:val="0"/>
      <w:marTop w:val="0"/>
      <w:marBottom w:val="0"/>
      <w:divBdr>
        <w:top w:val="none" w:sz="0" w:space="0" w:color="auto"/>
        <w:left w:val="none" w:sz="0" w:space="0" w:color="auto"/>
        <w:bottom w:val="none" w:sz="0" w:space="0" w:color="auto"/>
        <w:right w:val="none" w:sz="0" w:space="0" w:color="auto"/>
      </w:divBdr>
    </w:div>
    <w:div w:id="2127384740">
      <w:bodyDiv w:val="1"/>
      <w:marLeft w:val="0"/>
      <w:marRight w:val="0"/>
      <w:marTop w:val="0"/>
      <w:marBottom w:val="0"/>
      <w:divBdr>
        <w:top w:val="none" w:sz="0" w:space="0" w:color="auto"/>
        <w:left w:val="none" w:sz="0" w:space="0" w:color="auto"/>
        <w:bottom w:val="none" w:sz="0" w:space="0" w:color="auto"/>
        <w:right w:val="none" w:sz="0" w:space="0" w:color="auto"/>
      </w:divBdr>
    </w:div>
    <w:div w:id="2131508246">
      <w:bodyDiv w:val="1"/>
      <w:marLeft w:val="0"/>
      <w:marRight w:val="0"/>
      <w:marTop w:val="0"/>
      <w:marBottom w:val="0"/>
      <w:divBdr>
        <w:top w:val="none" w:sz="0" w:space="0" w:color="auto"/>
        <w:left w:val="none" w:sz="0" w:space="0" w:color="auto"/>
        <w:bottom w:val="none" w:sz="0" w:space="0" w:color="auto"/>
        <w:right w:val="none" w:sz="0" w:space="0" w:color="auto"/>
      </w:divBdr>
    </w:div>
    <w:div w:id="2131778971">
      <w:bodyDiv w:val="1"/>
      <w:marLeft w:val="0"/>
      <w:marRight w:val="0"/>
      <w:marTop w:val="0"/>
      <w:marBottom w:val="0"/>
      <w:divBdr>
        <w:top w:val="none" w:sz="0" w:space="0" w:color="auto"/>
        <w:left w:val="none" w:sz="0" w:space="0" w:color="auto"/>
        <w:bottom w:val="none" w:sz="0" w:space="0" w:color="auto"/>
        <w:right w:val="none" w:sz="0" w:space="0" w:color="auto"/>
      </w:divBdr>
    </w:div>
    <w:div w:id="21459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4.JPG"/><Relationship Id="rId18" Type="http://schemas.openxmlformats.org/officeDocument/2006/relationships/image" Target="media/image6.jpeg"/><Relationship Id="rId26" Type="http://schemas.openxmlformats.org/officeDocument/2006/relationships/hyperlink" Target="file:///\\naeamechfs101v.nadsusea.nads.navy.mil\CS019$\NPC_MILL_CAREER_MGMT\Career%20Management\Pers-4\Pers-44\Pers-4412\OP%20Monthly%20(P3)\OP%20Monthly%202023\202311%20NOV\nicholas.e.alvarez.civ@us.navy.mil"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hyperlink" Target="https://my.navsup.navy.mil/apps/ops$nll.view_publication_details?P_PUBLICATION_ID=8153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jpeg"/><Relationship Id="rId29" Type="http://schemas.openxmlformats.org/officeDocument/2006/relationships/hyperlink" Target="https://www.mynavyhr.navy.mil/Portals/55/Messages/NAVADMIN/NAV2022/NAV22292.txt?ver=yDvanRuorMx6hmtFdLxa9w%3d%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usn.mid-south.navsuphqmech.mbx.supply-corps-cc@us.navy.mil" TargetMode="External"/><Relationship Id="rId28" Type="http://schemas.openxmlformats.org/officeDocument/2006/relationships/hyperlink" Target="https://www.mynavyhr.navy.mil/Portals/55/Messages/NAVADMIN/NAV2022/NAV22270.txt?ver=eyBAkY5YMAmlnEr6F_IYLQ%3d%3d" TargetMode="External"/><Relationship Id="rId10" Type="http://schemas.openxmlformats.org/officeDocument/2006/relationships/header" Target="header1.xml"/><Relationship Id="rId19" Type="http://schemas.openxmlformats.org/officeDocument/2006/relationships/hyperlink" Target="mailto:brian.m.bieber.mil@us.navy.mil" TargetMode="External"/><Relationship Id="rId31" Type="http://schemas.openxmlformats.org/officeDocument/2006/relationships/hyperlink" Target="https://www.mynavyhr.navy.mil/Career-Management/Detailing/Officer/Pers-44-Staff-RL/Supply-Corps-Officer/GSA-Detail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mynavyhr.navy.afpims.mil/Portals/55/Career/Detailing/Officer/StaffCorps/Supply/It's%20Your%20Record%20v.2.pdf?ver=n0mVwkzyReq4GN4wCVwZDQ%3d%3d" TargetMode="External"/><Relationship Id="rId27" Type="http://schemas.openxmlformats.org/officeDocument/2006/relationships/hyperlink" Target="https://www.mynavyhr.navy.mil/Portals/55/Boards/Selection/FY25%20WEB.pdf?ver=zbZqXBvSeXTV2rGEdgGGfg%3d%3d" TargetMode="External"/><Relationship Id="rId30" Type="http://schemas.openxmlformats.org/officeDocument/2006/relationships/hyperlink" Target="mailto:usn.mid-south.navsuphqmech.mbx.supply-corps-cc@us.navy.m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7A91-C791-463D-9813-BDE124C3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2711</Words>
  <Characters>16728</Characters>
  <Application>Microsoft Office Word</Application>
  <DocSecurity>8</DocSecurity>
  <Lines>139</Lines>
  <Paragraphs>38</Paragraphs>
  <ScaleCrop>false</ScaleCrop>
  <HeadingPairs>
    <vt:vector size="2" baseType="variant">
      <vt:variant>
        <vt:lpstr>Title</vt:lpstr>
      </vt:variant>
      <vt:variant>
        <vt:i4>1</vt:i4>
      </vt:variant>
    </vt:vector>
  </HeadingPairs>
  <TitlesOfParts>
    <vt:vector size="1" baseType="lpstr">
      <vt:lpstr>OP Status Monthly Status Report</vt:lpstr>
    </vt:vector>
  </TitlesOfParts>
  <Company>NMCI</Company>
  <LinksUpToDate>false</LinksUpToDate>
  <CharactersWithSpaces>19401</CharactersWithSpaces>
  <SharedDoc>false</SharedDoc>
  <HLinks>
    <vt:vector size="24" baseType="variant">
      <vt:variant>
        <vt:i4>5963827</vt:i4>
      </vt:variant>
      <vt:variant>
        <vt:i4>9</vt:i4>
      </vt:variant>
      <vt:variant>
        <vt:i4>0</vt:i4>
      </vt:variant>
      <vt:variant>
        <vt:i4>5</vt:i4>
      </vt:variant>
      <vt:variant>
        <vt:lpwstr>mailto:Michael.ligon@navy.mil</vt:lpwstr>
      </vt:variant>
      <vt:variant>
        <vt:lpwstr/>
      </vt:variant>
      <vt:variant>
        <vt:i4>7405615</vt:i4>
      </vt:variant>
      <vt:variant>
        <vt:i4>6</vt:i4>
      </vt:variant>
      <vt:variant>
        <vt:i4>0</vt:i4>
      </vt:variant>
      <vt:variant>
        <vt:i4>5</vt:i4>
      </vt:variant>
      <vt:variant>
        <vt:lpwstr>http://www.academywomen.org/events.php?id=8</vt:lpwstr>
      </vt:variant>
      <vt:variant>
        <vt:lpwstr/>
      </vt:variant>
      <vt:variant>
        <vt:i4>1376344</vt:i4>
      </vt:variant>
      <vt:variant>
        <vt:i4>3</vt:i4>
      </vt:variant>
      <vt:variant>
        <vt:i4>0</vt:i4>
      </vt:variant>
      <vt:variant>
        <vt:i4>5</vt:i4>
      </vt:variant>
      <vt:variant>
        <vt:lpwstr>http://doni.daps.dla.mil/Directives/06000 Medical and Dental Services/06-100 General Physical Fitness/6110.1J.pdf</vt:lpwstr>
      </vt:variant>
      <vt:variant>
        <vt:lpwstr/>
      </vt:variant>
      <vt:variant>
        <vt:i4>1638412</vt:i4>
      </vt:variant>
      <vt:variant>
        <vt:i4>0</vt:i4>
      </vt:variant>
      <vt:variant>
        <vt:i4>0</vt:i4>
      </vt:variant>
      <vt:variant>
        <vt:i4>5</vt:i4>
      </vt:variant>
      <vt:variant>
        <vt:lpwstr>http://www.public.navy.mil/bupers-npc/reference/messages/Documents/NAVADMINS/NAV2011/NAV11203.txt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Status Monthly Status Report</dc:title>
  <dc:subject/>
  <dc:creator>Alvarez, Nicholas E CIV USN NAVSUP OP (USA)</dc:creator>
  <cp:keywords/>
  <dc:description/>
  <cp:lastModifiedBy>Sankey, Lydia J LTJG USN NAVSUP OP (USA)</cp:lastModifiedBy>
  <cp:revision>3</cp:revision>
  <cp:lastPrinted>2023-11-06T17:23:00Z</cp:lastPrinted>
  <dcterms:created xsi:type="dcterms:W3CDTF">2023-11-15T16:07:00Z</dcterms:created>
  <dcterms:modified xsi:type="dcterms:W3CDTF">2023-11-15T16:07:00Z</dcterms:modified>
</cp:coreProperties>
</file>